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3938" w14:textId="3FAF33A3" w:rsidR="0051461B" w:rsidRPr="008B7AB6" w:rsidRDefault="009F75DD" w:rsidP="00B530D1">
      <w:pPr>
        <w:rPr>
          <w:b/>
          <w:bCs/>
        </w:rPr>
      </w:pPr>
      <w:r w:rsidRPr="008B7AB6">
        <w:rPr>
          <w:b/>
          <w:bCs/>
        </w:rPr>
        <w:t xml:space="preserve">Market Warming </w:t>
      </w:r>
      <w:r w:rsidR="00F12C42" w:rsidRPr="008B7AB6">
        <w:rPr>
          <w:b/>
          <w:bCs/>
        </w:rPr>
        <w:t>Event</w:t>
      </w:r>
    </w:p>
    <w:p w14:paraId="412A47B5" w14:textId="77777777" w:rsidR="0051461B" w:rsidRDefault="0051461B" w:rsidP="00B530D1"/>
    <w:p w14:paraId="2240DBFD" w14:textId="05B78210" w:rsidR="007B7912" w:rsidRPr="00A71112" w:rsidRDefault="007B7912" w:rsidP="007B7912">
      <w:pPr>
        <w:rPr>
          <w:b/>
          <w:bCs/>
        </w:rPr>
      </w:pPr>
      <w:bookmarkStart w:id="0" w:name="_Hlk152750830"/>
      <w:r w:rsidRPr="00A71112">
        <w:rPr>
          <w:b/>
          <w:bCs/>
        </w:rPr>
        <w:t xml:space="preserve">This in an in-person event with </w:t>
      </w:r>
      <w:r>
        <w:rPr>
          <w:b/>
          <w:bCs/>
        </w:rPr>
        <w:t>NO</w:t>
      </w:r>
      <w:r w:rsidRPr="00A71112">
        <w:rPr>
          <w:b/>
          <w:bCs/>
        </w:rPr>
        <w:t xml:space="preserve"> option to join online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remotely</w:t>
      </w:r>
      <w:proofErr w:type="gramEnd"/>
    </w:p>
    <w:p w14:paraId="2D443F0B" w14:textId="77777777" w:rsidR="007B7912" w:rsidRPr="00A71112" w:rsidRDefault="007B7912" w:rsidP="007B7912">
      <w:pPr>
        <w:rPr>
          <w:b/>
          <w:bCs/>
        </w:rPr>
      </w:pPr>
    </w:p>
    <w:p w14:paraId="2E336370" w14:textId="08719F84" w:rsidR="007B7912" w:rsidRDefault="007B7912" w:rsidP="007B7912">
      <w:r w:rsidRPr="008B7AB6">
        <w:rPr>
          <w:b/>
          <w:bCs/>
        </w:rPr>
        <w:t>Date:</w:t>
      </w:r>
      <w:r>
        <w:t xml:space="preserve"> 22</w:t>
      </w:r>
      <w:r w:rsidRPr="007E0411">
        <w:rPr>
          <w:vertAlign w:val="superscript"/>
        </w:rPr>
        <w:t>nd</w:t>
      </w:r>
      <w:r>
        <w:t xml:space="preserve"> January 202</w:t>
      </w:r>
      <w:r w:rsidR="007201A7">
        <w:t>4</w:t>
      </w:r>
    </w:p>
    <w:p w14:paraId="047A7C62" w14:textId="77777777" w:rsidR="007B7912" w:rsidRDefault="007B7912" w:rsidP="007B7912">
      <w:r w:rsidRPr="008B7AB6">
        <w:rPr>
          <w:b/>
          <w:bCs/>
        </w:rPr>
        <w:t>Venue:</w:t>
      </w:r>
      <w:r w:rsidRPr="00F12C42">
        <w:t xml:space="preserve"> Coaver Club, Devon County Council, Topsham Road, Exeter. EX2 4QD  </w:t>
      </w:r>
    </w:p>
    <w:p w14:paraId="42AFB8B4" w14:textId="23F04855" w:rsidR="007B7912" w:rsidRDefault="007B7912">
      <w:r w:rsidRPr="2825293F">
        <w:rPr>
          <w:b/>
          <w:bCs/>
        </w:rPr>
        <w:t>Time:</w:t>
      </w:r>
      <w:r>
        <w:t xml:space="preserve"> 9.30am – 12.30pm</w:t>
      </w:r>
    </w:p>
    <w:p w14:paraId="002AE031" w14:textId="77777777" w:rsidR="007B7912" w:rsidRDefault="007B7912" w:rsidP="00B530D1"/>
    <w:p w14:paraId="4D057AEC" w14:textId="2F9EF507" w:rsidR="009F75DD" w:rsidRDefault="00BB1D5B" w:rsidP="00B530D1">
      <w:r>
        <w:t>Devon County Council (</w:t>
      </w:r>
      <w:r w:rsidR="00C4643C">
        <w:t>DCC</w:t>
      </w:r>
      <w:r>
        <w:t>)</w:t>
      </w:r>
      <w:r w:rsidR="00C4643C">
        <w:t xml:space="preserve"> &amp;</w:t>
      </w:r>
      <w:r>
        <w:t xml:space="preserve"> Torbay Council (</w:t>
      </w:r>
      <w:r w:rsidR="00C4643C">
        <w:t>TC</w:t>
      </w:r>
      <w:r>
        <w:t>)</w:t>
      </w:r>
      <w:r w:rsidR="00C4643C">
        <w:t xml:space="preserve"> are anticipating </w:t>
      </w:r>
      <w:r w:rsidR="00E52622">
        <w:t xml:space="preserve">jointly procuring </w:t>
      </w:r>
      <w:r w:rsidR="00C4643C">
        <w:t xml:space="preserve">an Integrated Sexual and Reproductive Health Service </w:t>
      </w:r>
      <w:r w:rsidR="00E52622">
        <w:t xml:space="preserve">to be in place </w:t>
      </w:r>
      <w:r w:rsidR="00C4643C">
        <w:t xml:space="preserve">from </w:t>
      </w:r>
      <w:r w:rsidR="00E52622">
        <w:t>1</w:t>
      </w:r>
      <w:r w:rsidR="00E52622" w:rsidRPr="00C97847">
        <w:rPr>
          <w:vertAlign w:val="superscript"/>
        </w:rPr>
        <w:t>st</w:t>
      </w:r>
      <w:r w:rsidR="00E52622">
        <w:t xml:space="preserve"> </w:t>
      </w:r>
      <w:r w:rsidR="00C4643C">
        <w:t>July 2025</w:t>
      </w:r>
      <w:r w:rsidR="00842FB7">
        <w:t>.</w:t>
      </w:r>
    </w:p>
    <w:bookmarkEnd w:id="0"/>
    <w:p w14:paraId="2FB3AC9E" w14:textId="77777777" w:rsidR="009F75DD" w:rsidRDefault="009F75DD" w:rsidP="00B530D1"/>
    <w:p w14:paraId="56EFFCF0" w14:textId="504F00AC" w:rsidR="009F75DD" w:rsidRDefault="009F75DD" w:rsidP="00B530D1">
      <w:r>
        <w:t>Following pre-</w:t>
      </w:r>
      <w:r w:rsidR="00A71112" w:rsidRPr="00A71112">
        <w:t xml:space="preserve">procurement </w:t>
      </w:r>
      <w:r>
        <w:t>conversations</w:t>
      </w:r>
      <w:r w:rsidR="007B7912">
        <w:t xml:space="preserve"> held in Autumn 2023</w:t>
      </w:r>
      <w:r>
        <w:t>,</w:t>
      </w:r>
      <w:r w:rsidR="007B7912">
        <w:t xml:space="preserve"> both councils</w:t>
      </w:r>
      <w:r>
        <w:t xml:space="preserve"> are</w:t>
      </w:r>
      <w:r w:rsidRPr="009F75DD">
        <w:t xml:space="preserve"> delighted to invite you to a market warming event for parties interested in</w:t>
      </w:r>
      <w:r>
        <w:t xml:space="preserve"> </w:t>
      </w:r>
      <w:r w:rsidR="00A71112" w:rsidRPr="00A71112">
        <w:t>play</w:t>
      </w:r>
      <w:r w:rsidR="00A71112">
        <w:t>ing</w:t>
      </w:r>
      <w:r w:rsidR="00A71112" w:rsidRPr="00A71112">
        <w:t xml:space="preserve"> a part in helping us deliver our Integrated Sexual and Reproductive Health Service</w:t>
      </w:r>
      <w:r w:rsidR="007B7912">
        <w:t>.</w:t>
      </w:r>
    </w:p>
    <w:p w14:paraId="414D49A0" w14:textId="77777777" w:rsidR="00842FB7" w:rsidRDefault="00842FB7" w:rsidP="00B530D1"/>
    <w:p w14:paraId="0E9930EF" w14:textId="74CE8900" w:rsidR="00842FB7" w:rsidRDefault="00842FB7" w:rsidP="00B530D1">
      <w:r>
        <w:t xml:space="preserve">The </w:t>
      </w:r>
      <w:r w:rsidR="007B7912">
        <w:t>aim of th</w:t>
      </w:r>
      <w:r w:rsidR="007914A2">
        <w:t>is</w:t>
      </w:r>
      <w:r w:rsidR="007B7912">
        <w:t xml:space="preserve"> </w:t>
      </w:r>
      <w:r>
        <w:t xml:space="preserve">event </w:t>
      </w:r>
      <w:r w:rsidR="007914A2">
        <w:t>is to</w:t>
      </w:r>
      <w:r>
        <w:t>:</w:t>
      </w:r>
    </w:p>
    <w:p w14:paraId="1C09D375" w14:textId="1B0093D8" w:rsidR="00842FB7" w:rsidRDefault="00842FB7" w:rsidP="00842FB7">
      <w:pPr>
        <w:pStyle w:val="ListParagraph"/>
        <w:numPr>
          <w:ilvl w:val="0"/>
          <w:numId w:val="11"/>
        </w:numPr>
      </w:pPr>
      <w:r>
        <w:t>Share f</w:t>
      </w:r>
      <w:r w:rsidR="007B7912">
        <w:t>eedback</w:t>
      </w:r>
      <w:r>
        <w:t xml:space="preserve"> from listening </w:t>
      </w:r>
      <w:r w:rsidR="007B7912">
        <w:t xml:space="preserve">and engagement </w:t>
      </w:r>
      <w:proofErr w:type="gramStart"/>
      <w:r w:rsidR="007B7912">
        <w:t>activities</w:t>
      </w:r>
      <w:proofErr w:type="gramEnd"/>
    </w:p>
    <w:p w14:paraId="68CDFB05" w14:textId="735227BA" w:rsidR="00842FB7" w:rsidRDefault="007914A2" w:rsidP="00842FB7">
      <w:pPr>
        <w:pStyle w:val="ListParagraph"/>
        <w:numPr>
          <w:ilvl w:val="0"/>
          <w:numId w:val="11"/>
        </w:numPr>
      </w:pPr>
      <w:r>
        <w:t>G</w:t>
      </w:r>
      <w:r w:rsidR="007B7912">
        <w:t>ive an overview o</w:t>
      </w:r>
      <w:r w:rsidR="10EFECD1">
        <w:t>f a proposed</w:t>
      </w:r>
      <w:r w:rsidR="007B7912">
        <w:t xml:space="preserve"> sexual health system model and service </w:t>
      </w:r>
      <w:proofErr w:type="gramStart"/>
      <w:r w:rsidR="00842FB7">
        <w:t>scope</w:t>
      </w:r>
      <w:proofErr w:type="gramEnd"/>
    </w:p>
    <w:p w14:paraId="251883B1" w14:textId="0974FFA5" w:rsidR="007B7912" w:rsidRDefault="007B7912" w:rsidP="00842FB7">
      <w:pPr>
        <w:pStyle w:val="ListParagraph"/>
        <w:numPr>
          <w:ilvl w:val="0"/>
          <w:numId w:val="11"/>
        </w:numPr>
      </w:pPr>
      <w:r>
        <w:t>Share procurement steps</w:t>
      </w:r>
    </w:p>
    <w:p w14:paraId="6CC1D446" w14:textId="63E3F16E" w:rsidR="00842FB7" w:rsidRDefault="00842FB7" w:rsidP="00842FB7">
      <w:pPr>
        <w:pStyle w:val="ListParagraph"/>
        <w:numPr>
          <w:ilvl w:val="0"/>
          <w:numId w:val="11"/>
        </w:numPr>
      </w:pPr>
      <w:r>
        <w:t xml:space="preserve">Seek </w:t>
      </w:r>
      <w:r w:rsidR="007914A2">
        <w:t xml:space="preserve">views from providers and </w:t>
      </w:r>
      <w:r>
        <w:t xml:space="preserve">further </w:t>
      </w:r>
      <w:r w:rsidR="007914A2">
        <w:t>ideas</w:t>
      </w:r>
      <w:r>
        <w:t xml:space="preserve"> to help shape the future contract and </w:t>
      </w:r>
      <w:r w:rsidR="007B7912">
        <w:t xml:space="preserve">commissioning </w:t>
      </w:r>
      <w:proofErr w:type="gramStart"/>
      <w:r w:rsidR="007B7912">
        <w:t>model</w:t>
      </w:r>
      <w:proofErr w:type="gramEnd"/>
    </w:p>
    <w:p w14:paraId="2240777A" w14:textId="77777777" w:rsidR="007B7912" w:rsidRDefault="007B7912" w:rsidP="007B7912"/>
    <w:p w14:paraId="09A83E11" w14:textId="7458A9AA" w:rsidR="00DE64F0" w:rsidRDefault="007B7912" w:rsidP="00B530D1">
      <w:r>
        <w:t>The event will be a mixture of presentations, with time for discussion</w:t>
      </w:r>
      <w:r w:rsidR="008B7AB6">
        <w:t xml:space="preserve"> and </w:t>
      </w:r>
      <w:r>
        <w:t>collaboration</w:t>
      </w:r>
      <w:r w:rsidR="00DE64F0">
        <w:t xml:space="preserve">. </w:t>
      </w:r>
      <w:r w:rsidR="00DE64F0" w:rsidRPr="00DE64F0">
        <w:t>A detailed agenda to follow.</w:t>
      </w:r>
    </w:p>
    <w:p w14:paraId="0221A993" w14:textId="77777777" w:rsidR="00DE64F0" w:rsidRPr="00DE64F0" w:rsidRDefault="00DE64F0" w:rsidP="00B530D1"/>
    <w:p w14:paraId="029A6832" w14:textId="0A195A42" w:rsidR="00A71112" w:rsidRDefault="009F75DD" w:rsidP="00B530D1">
      <w:pPr>
        <w:rPr>
          <w:b/>
          <w:bCs/>
        </w:rPr>
      </w:pPr>
      <w:r w:rsidRPr="0012633E">
        <w:rPr>
          <w:b/>
          <w:bCs/>
        </w:rPr>
        <w:t>Important – Next steps:</w:t>
      </w:r>
    </w:p>
    <w:p w14:paraId="3FA36DA5" w14:textId="15A04EF1" w:rsidR="007E0411" w:rsidRPr="007D1F6F" w:rsidRDefault="003E46EC" w:rsidP="00B530D1">
      <w:pPr>
        <w:rPr>
          <w:sz w:val="22"/>
        </w:rPr>
      </w:pPr>
      <w:r w:rsidRPr="003E46EC">
        <w:t xml:space="preserve">To book a place please </w:t>
      </w:r>
      <w:r>
        <w:t>follow the link to the Microsoft Form to complete registration</w:t>
      </w:r>
      <w:r w:rsidR="007D1F6F">
        <w:t xml:space="preserve"> - </w:t>
      </w:r>
      <w:hyperlink r:id="rId11" w:history="1">
        <w:r w:rsidR="007D1F6F" w:rsidRPr="00E30ED6">
          <w:rPr>
            <w:rStyle w:val="normaltextrun"/>
            <w:rFonts w:ascii="Arial" w:eastAsia="Times New Roman" w:hAnsi="Arial" w:cs="Arial"/>
            <w:i/>
            <w:iCs/>
            <w:color w:val="0000FF"/>
            <w:szCs w:val="24"/>
            <w:u w:val="single"/>
            <w:lang w:eastAsia="en-GB"/>
          </w:rPr>
          <w:t>https://forms.office.com/e/XMFKF3wQ</w:t>
        </w:r>
        <w:r w:rsidR="007D1F6F" w:rsidRPr="00E30ED6">
          <w:rPr>
            <w:rStyle w:val="normaltextrun"/>
            <w:rFonts w:ascii="Arial" w:eastAsia="Times New Roman" w:hAnsi="Arial" w:cs="Arial"/>
            <w:i/>
            <w:iCs/>
            <w:color w:val="0000FF"/>
            <w:szCs w:val="24"/>
            <w:u w:val="single"/>
            <w:lang w:eastAsia="en-GB"/>
          </w:rPr>
          <w:t>J</w:t>
        </w:r>
        <w:r w:rsidR="007D1F6F" w:rsidRPr="00E30ED6">
          <w:rPr>
            <w:rStyle w:val="normaltextrun"/>
            <w:rFonts w:ascii="Arial" w:eastAsia="Times New Roman" w:hAnsi="Arial" w:cs="Arial"/>
            <w:i/>
            <w:iCs/>
            <w:color w:val="0000FF"/>
            <w:szCs w:val="24"/>
            <w:u w:val="single"/>
            <w:lang w:eastAsia="en-GB"/>
          </w:rPr>
          <w:t>w</w:t>
        </w:r>
      </w:hyperlink>
      <w:r w:rsidR="007D1F6F" w:rsidRPr="00E30ED6">
        <w:rPr>
          <w:color w:val="0070C0"/>
          <w:szCs w:val="24"/>
          <w:u w:val="single"/>
        </w:rPr>
        <w:t xml:space="preserve"> </w:t>
      </w:r>
      <w:r w:rsidRPr="00E30ED6">
        <w:rPr>
          <w:color w:val="0070C0"/>
          <w:szCs w:val="24"/>
          <w:u w:val="single"/>
        </w:rPr>
        <w:t>.</w:t>
      </w:r>
      <w:r w:rsidRPr="00E30ED6">
        <w:rPr>
          <w:color w:val="0070C0"/>
        </w:rPr>
        <w:t xml:space="preserve"> </w:t>
      </w:r>
      <w:r>
        <w:t xml:space="preserve">Please complete </w:t>
      </w:r>
      <w:r w:rsidRPr="003E46EC">
        <w:t>by 12:00 on 17th January 2024.</w:t>
      </w:r>
    </w:p>
    <w:p w14:paraId="752EF984" w14:textId="77777777" w:rsidR="00E30ED6" w:rsidRDefault="00E30ED6" w:rsidP="00B530D1"/>
    <w:p w14:paraId="2A8DC4F2" w14:textId="2E184C2C" w:rsidR="007E0411" w:rsidRDefault="007E0411" w:rsidP="00B530D1">
      <w:r>
        <w:t>We anticipate high interest in this event and would like to accommodate a variety of organisation</w:t>
      </w:r>
      <w:r w:rsidR="00A71112">
        <w:t>s</w:t>
      </w:r>
      <w:r>
        <w:t xml:space="preserve">. </w:t>
      </w:r>
      <w:r w:rsidR="001E4BC1">
        <w:t>S</w:t>
      </w:r>
      <w:r w:rsidR="00A71112">
        <w:t>paces are</w:t>
      </w:r>
      <w:r>
        <w:t xml:space="preserve"> limit</w:t>
      </w:r>
      <w:r w:rsidR="00A71112">
        <w:t>ed to</w:t>
      </w:r>
      <w:r>
        <w:t xml:space="preserve"> a maximum of 4 per organisation.</w:t>
      </w:r>
    </w:p>
    <w:p w14:paraId="6F504096" w14:textId="194CB96E" w:rsidR="007914A2" w:rsidRDefault="007914A2" w:rsidP="00B530D1"/>
    <w:p w14:paraId="41AEC7E7" w14:textId="77777777" w:rsidR="00DE64F0" w:rsidRDefault="00DE64F0" w:rsidP="00DE6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>Please note: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6937BDA9" w14:textId="2B645C6E" w:rsidR="00DE64F0" w:rsidRDefault="00DE64F0" w:rsidP="282529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 w:rsidRPr="2825293F">
        <w:rPr>
          <w:rStyle w:val="normaltextrun"/>
          <w:rFonts w:ascii="Arial" w:hAnsi="Arial" w:cs="Arial"/>
          <w:i/>
          <w:iCs/>
          <w:sz w:val="22"/>
          <w:szCs w:val="22"/>
        </w:rPr>
        <w:t xml:space="preserve">Attendees are welcome to </w:t>
      </w:r>
      <w:r w:rsidR="75057CB2" w:rsidRPr="2825293F">
        <w:rPr>
          <w:rStyle w:val="normaltextrun"/>
          <w:rFonts w:ascii="Arial" w:hAnsi="Arial" w:cs="Arial"/>
          <w:i/>
          <w:iCs/>
          <w:sz w:val="22"/>
          <w:szCs w:val="22"/>
        </w:rPr>
        <w:t xml:space="preserve">purchase </w:t>
      </w:r>
      <w:r w:rsidR="5102A208" w:rsidRPr="2825293F">
        <w:rPr>
          <w:rStyle w:val="normaltextrun"/>
          <w:rFonts w:ascii="Arial" w:hAnsi="Arial" w:cs="Arial"/>
          <w:i/>
          <w:iCs/>
          <w:sz w:val="22"/>
          <w:szCs w:val="22"/>
        </w:rPr>
        <w:t>lunch</w:t>
      </w:r>
      <w:r w:rsidR="37FA0FE4" w:rsidRPr="2825293F">
        <w:rPr>
          <w:rStyle w:val="normaltextrun"/>
          <w:rFonts w:ascii="Arial" w:hAnsi="Arial" w:cs="Arial"/>
          <w:i/>
          <w:iCs/>
          <w:sz w:val="22"/>
          <w:szCs w:val="22"/>
        </w:rPr>
        <w:t xml:space="preserve"> at Coaver Club (until 2pm)</w:t>
      </w:r>
      <w:r w:rsidR="1C1085A3" w:rsidRPr="2825293F">
        <w:rPr>
          <w:rStyle w:val="normaltextrun"/>
          <w:rFonts w:ascii="Arial" w:hAnsi="Arial" w:cs="Arial"/>
          <w:i/>
          <w:iCs/>
          <w:sz w:val="22"/>
          <w:szCs w:val="22"/>
        </w:rPr>
        <w:t xml:space="preserve"> or bring your own</w:t>
      </w:r>
      <w:r w:rsidR="5102A208" w:rsidRPr="2825293F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Pr="2825293F">
        <w:rPr>
          <w:rStyle w:val="normaltextrun"/>
          <w:rFonts w:ascii="Arial" w:hAnsi="Arial" w:cs="Arial"/>
          <w:i/>
          <w:iCs/>
          <w:sz w:val="22"/>
          <w:szCs w:val="22"/>
        </w:rPr>
        <w:t>and to continue</w:t>
      </w:r>
      <w:r w:rsidR="5E5E9B3D" w:rsidRPr="2825293F">
        <w:rPr>
          <w:rStyle w:val="normaltextrun"/>
          <w:rFonts w:ascii="Arial" w:hAnsi="Arial" w:cs="Arial"/>
          <w:i/>
          <w:iCs/>
          <w:sz w:val="22"/>
          <w:szCs w:val="22"/>
        </w:rPr>
        <w:t xml:space="preserve"> to use the space for</w:t>
      </w:r>
      <w:r w:rsidRPr="2825293F">
        <w:rPr>
          <w:rStyle w:val="normaltextrun"/>
          <w:rFonts w:ascii="Arial" w:hAnsi="Arial" w:cs="Arial"/>
          <w:i/>
          <w:iCs/>
          <w:sz w:val="22"/>
          <w:szCs w:val="22"/>
        </w:rPr>
        <w:t xml:space="preserve"> networking in the afternoon</w:t>
      </w:r>
      <w:r w:rsidR="3E882822" w:rsidRPr="2825293F">
        <w:rPr>
          <w:rStyle w:val="normaltextrun"/>
          <w:rFonts w:ascii="Arial" w:hAnsi="Arial" w:cs="Arial"/>
          <w:i/>
          <w:iCs/>
          <w:sz w:val="22"/>
          <w:szCs w:val="22"/>
        </w:rPr>
        <w:t>.</w:t>
      </w:r>
    </w:p>
    <w:p w14:paraId="1A73E6F2" w14:textId="77777777" w:rsidR="00DE64F0" w:rsidRDefault="00DE64F0" w:rsidP="00DE6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 xml:space="preserve">Guidance on </w:t>
      </w:r>
      <w:hyperlink r:id="rId12" w:tgtFrame="_blank" w:history="1">
        <w:r>
          <w:rPr>
            <w:rStyle w:val="normaltextrun"/>
            <w:rFonts w:ascii="Arial" w:hAnsi="Arial" w:cs="Arial"/>
            <w:i/>
            <w:iCs/>
            <w:color w:val="0000FF"/>
            <w:sz w:val="22"/>
            <w:szCs w:val="22"/>
            <w:u w:val="single"/>
          </w:rPr>
          <w:t>visiting County Hall</w:t>
        </w:r>
      </w:hyperlink>
      <w:r>
        <w:rPr>
          <w:rStyle w:val="normaltextrun"/>
          <w:rFonts w:ascii="Arial" w:hAnsi="Arial" w:cs="Arial"/>
          <w:i/>
          <w:iCs/>
          <w:color w:val="0000FF"/>
          <w:sz w:val="22"/>
          <w:szCs w:val="22"/>
          <w:u w:val="single"/>
        </w:rPr>
        <w:t> </w:t>
      </w:r>
      <w:r>
        <w:rPr>
          <w:rStyle w:val="eop"/>
          <w:rFonts w:ascii="Arial" w:eastAsiaTheme="majorEastAsia" w:hAnsi="Arial" w:cs="Arial"/>
          <w:color w:val="0000FF"/>
          <w:sz w:val="22"/>
          <w:szCs w:val="22"/>
        </w:rPr>
        <w:t> </w:t>
      </w:r>
    </w:p>
    <w:p w14:paraId="1B5FC35A" w14:textId="3CAA8261" w:rsidR="00BB1D5B" w:rsidRPr="00B530D1" w:rsidRDefault="00BB1D5B" w:rsidP="0058589C"/>
    <w:sectPr w:rsidR="00BB1D5B" w:rsidRPr="00B530D1" w:rsidSect="000244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15BD" w14:textId="77777777" w:rsidR="000D059D" w:rsidRDefault="000D059D" w:rsidP="008952DF">
      <w:r>
        <w:separator/>
      </w:r>
    </w:p>
  </w:endnote>
  <w:endnote w:type="continuationSeparator" w:id="0">
    <w:p w14:paraId="4FCC39F2" w14:textId="77777777" w:rsidR="000D059D" w:rsidRDefault="000D059D" w:rsidP="008952DF">
      <w:r>
        <w:continuationSeparator/>
      </w:r>
    </w:p>
  </w:endnote>
  <w:endnote w:type="continuationNotice" w:id="1">
    <w:p w14:paraId="3E605DE2" w14:textId="77777777" w:rsidR="000D059D" w:rsidRDefault="000D05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D903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00A7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3F391A30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D332C58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0CAE84B3" w14:textId="77777777" w:rsidR="0002446C" w:rsidRDefault="0002446C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7032" w14:textId="77777777" w:rsidR="0002446C" w:rsidRPr="0049312B" w:rsidRDefault="0002446C" w:rsidP="004931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54FA" w14:textId="77777777" w:rsidR="000D059D" w:rsidRDefault="000D059D" w:rsidP="008952DF">
      <w:r>
        <w:separator/>
      </w:r>
    </w:p>
  </w:footnote>
  <w:footnote w:type="continuationSeparator" w:id="0">
    <w:p w14:paraId="0DDAEBCD" w14:textId="77777777" w:rsidR="000D059D" w:rsidRDefault="000D059D" w:rsidP="008952DF">
      <w:r>
        <w:continuationSeparator/>
      </w:r>
    </w:p>
  </w:footnote>
  <w:footnote w:type="continuationNotice" w:id="1">
    <w:p w14:paraId="43A1C246" w14:textId="77777777" w:rsidR="000D059D" w:rsidRDefault="000D05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5DE5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143C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47CC" w14:textId="77777777" w:rsidR="0002446C" w:rsidRPr="004067A0" w:rsidRDefault="0002446C" w:rsidP="004067A0"/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UrLZE7hNZsxJ2" int2:id="pouJdJS4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3609A"/>
    <w:multiLevelType w:val="hybridMultilevel"/>
    <w:tmpl w:val="7B9EC9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6757BF"/>
    <w:multiLevelType w:val="hybridMultilevel"/>
    <w:tmpl w:val="E9143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37DB7"/>
    <w:multiLevelType w:val="hybridMultilevel"/>
    <w:tmpl w:val="1194AC7A"/>
    <w:lvl w:ilvl="0" w:tplc="98DE0E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9488896">
    <w:abstractNumId w:val="9"/>
  </w:num>
  <w:num w:numId="2" w16cid:durableId="1383823582">
    <w:abstractNumId w:val="1"/>
  </w:num>
  <w:num w:numId="3" w16cid:durableId="423498190">
    <w:abstractNumId w:val="10"/>
  </w:num>
  <w:num w:numId="4" w16cid:durableId="300888517">
    <w:abstractNumId w:val="5"/>
  </w:num>
  <w:num w:numId="5" w16cid:durableId="336035437">
    <w:abstractNumId w:val="8"/>
  </w:num>
  <w:num w:numId="6" w16cid:durableId="492259532">
    <w:abstractNumId w:val="3"/>
  </w:num>
  <w:num w:numId="7" w16cid:durableId="2047293646">
    <w:abstractNumId w:val="0"/>
  </w:num>
  <w:num w:numId="8" w16cid:durableId="119804854">
    <w:abstractNumId w:val="2"/>
  </w:num>
  <w:num w:numId="9" w16cid:durableId="488398882">
    <w:abstractNumId w:val="7"/>
  </w:num>
  <w:num w:numId="10" w16cid:durableId="1673293899">
    <w:abstractNumId w:val="4"/>
  </w:num>
  <w:num w:numId="11" w16cid:durableId="2221855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3C"/>
    <w:rsid w:val="0000564D"/>
    <w:rsid w:val="000219A0"/>
    <w:rsid w:val="0002446C"/>
    <w:rsid w:val="00027DA4"/>
    <w:rsid w:val="00062515"/>
    <w:rsid w:val="00095955"/>
    <w:rsid w:val="000A5CD1"/>
    <w:rsid w:val="000D059D"/>
    <w:rsid w:val="000F1769"/>
    <w:rsid w:val="0012633E"/>
    <w:rsid w:val="00126E15"/>
    <w:rsid w:val="001A1D98"/>
    <w:rsid w:val="001E3326"/>
    <w:rsid w:val="001E4BC1"/>
    <w:rsid w:val="001E67B7"/>
    <w:rsid w:val="001E780D"/>
    <w:rsid w:val="00235536"/>
    <w:rsid w:val="0026075C"/>
    <w:rsid w:val="002628EC"/>
    <w:rsid w:val="002878C8"/>
    <w:rsid w:val="002A4BEB"/>
    <w:rsid w:val="002C4307"/>
    <w:rsid w:val="002C4E53"/>
    <w:rsid w:val="0030546F"/>
    <w:rsid w:val="00324433"/>
    <w:rsid w:val="00335B3E"/>
    <w:rsid w:val="00363A16"/>
    <w:rsid w:val="003D033D"/>
    <w:rsid w:val="003E46EC"/>
    <w:rsid w:val="00400AB8"/>
    <w:rsid w:val="004067A0"/>
    <w:rsid w:val="004404F5"/>
    <w:rsid w:val="00492E76"/>
    <w:rsid w:val="0049312B"/>
    <w:rsid w:val="00496706"/>
    <w:rsid w:val="004B3E32"/>
    <w:rsid w:val="004C2A22"/>
    <w:rsid w:val="0051461B"/>
    <w:rsid w:val="00520C03"/>
    <w:rsid w:val="00535E8E"/>
    <w:rsid w:val="0058589C"/>
    <w:rsid w:val="005F0599"/>
    <w:rsid w:val="00633B7D"/>
    <w:rsid w:val="00641B71"/>
    <w:rsid w:val="0065240B"/>
    <w:rsid w:val="00682C97"/>
    <w:rsid w:val="006A09C5"/>
    <w:rsid w:val="006C61A7"/>
    <w:rsid w:val="006E0E8C"/>
    <w:rsid w:val="007047BF"/>
    <w:rsid w:val="00705003"/>
    <w:rsid w:val="007064D2"/>
    <w:rsid w:val="00710788"/>
    <w:rsid w:val="007201A7"/>
    <w:rsid w:val="007243C6"/>
    <w:rsid w:val="00726EA3"/>
    <w:rsid w:val="00734C7C"/>
    <w:rsid w:val="007438CA"/>
    <w:rsid w:val="007455B3"/>
    <w:rsid w:val="00756F99"/>
    <w:rsid w:val="007914A2"/>
    <w:rsid w:val="007B7912"/>
    <w:rsid w:val="007C339D"/>
    <w:rsid w:val="007C56AE"/>
    <w:rsid w:val="007D1F6F"/>
    <w:rsid w:val="007E0411"/>
    <w:rsid w:val="0083385A"/>
    <w:rsid w:val="00842FB7"/>
    <w:rsid w:val="008952DF"/>
    <w:rsid w:val="008B7AB6"/>
    <w:rsid w:val="008F57A5"/>
    <w:rsid w:val="009247CB"/>
    <w:rsid w:val="009255E9"/>
    <w:rsid w:val="009B41EF"/>
    <w:rsid w:val="009B5B7B"/>
    <w:rsid w:val="009F75DD"/>
    <w:rsid w:val="00A1142A"/>
    <w:rsid w:val="00A163A2"/>
    <w:rsid w:val="00A16517"/>
    <w:rsid w:val="00A71112"/>
    <w:rsid w:val="00A74449"/>
    <w:rsid w:val="00AF592C"/>
    <w:rsid w:val="00B02064"/>
    <w:rsid w:val="00B14412"/>
    <w:rsid w:val="00B237C0"/>
    <w:rsid w:val="00B377FC"/>
    <w:rsid w:val="00B440C1"/>
    <w:rsid w:val="00B51470"/>
    <w:rsid w:val="00B530D1"/>
    <w:rsid w:val="00B86073"/>
    <w:rsid w:val="00BB1D5B"/>
    <w:rsid w:val="00BE2C34"/>
    <w:rsid w:val="00BE3589"/>
    <w:rsid w:val="00C00AB0"/>
    <w:rsid w:val="00C4643C"/>
    <w:rsid w:val="00C520E4"/>
    <w:rsid w:val="00C73EB4"/>
    <w:rsid w:val="00C97847"/>
    <w:rsid w:val="00C97C3C"/>
    <w:rsid w:val="00D15676"/>
    <w:rsid w:val="00D4518F"/>
    <w:rsid w:val="00D56669"/>
    <w:rsid w:val="00D63504"/>
    <w:rsid w:val="00D71B70"/>
    <w:rsid w:val="00DC544F"/>
    <w:rsid w:val="00DD5963"/>
    <w:rsid w:val="00DE030E"/>
    <w:rsid w:val="00DE64F0"/>
    <w:rsid w:val="00E014C6"/>
    <w:rsid w:val="00E078E6"/>
    <w:rsid w:val="00E1665E"/>
    <w:rsid w:val="00E30ED6"/>
    <w:rsid w:val="00E369BE"/>
    <w:rsid w:val="00E52622"/>
    <w:rsid w:val="00E8455D"/>
    <w:rsid w:val="00EB6BD0"/>
    <w:rsid w:val="00EC6F7B"/>
    <w:rsid w:val="00F12C42"/>
    <w:rsid w:val="00F87B8D"/>
    <w:rsid w:val="00FC28D2"/>
    <w:rsid w:val="00FD6EC0"/>
    <w:rsid w:val="00FE4288"/>
    <w:rsid w:val="0DFA3780"/>
    <w:rsid w:val="10EFECD1"/>
    <w:rsid w:val="122F98E4"/>
    <w:rsid w:val="18D7DA6F"/>
    <w:rsid w:val="1C1085A3"/>
    <w:rsid w:val="1E2D4290"/>
    <w:rsid w:val="20856480"/>
    <w:rsid w:val="2825293F"/>
    <w:rsid w:val="28DFAF71"/>
    <w:rsid w:val="29E64F38"/>
    <w:rsid w:val="32B3F7E7"/>
    <w:rsid w:val="3462B319"/>
    <w:rsid w:val="372F5ED3"/>
    <w:rsid w:val="37FA0FE4"/>
    <w:rsid w:val="3A05874D"/>
    <w:rsid w:val="3AF5A3D3"/>
    <w:rsid w:val="3E882822"/>
    <w:rsid w:val="437781DC"/>
    <w:rsid w:val="4B5A2091"/>
    <w:rsid w:val="4E4B55E5"/>
    <w:rsid w:val="5102A208"/>
    <w:rsid w:val="5182F6A7"/>
    <w:rsid w:val="537C7A98"/>
    <w:rsid w:val="5828FC59"/>
    <w:rsid w:val="5BD8CA3E"/>
    <w:rsid w:val="5E5E9B3D"/>
    <w:rsid w:val="6D600CF5"/>
    <w:rsid w:val="75057CB2"/>
    <w:rsid w:val="75C9A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75423"/>
  <w15:chartTrackingRefBased/>
  <w15:docId w15:val="{F0D7F7B0-E148-4B7C-9C35-F3861E08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en-GB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F592C"/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paragraph" w:styleId="Revision">
    <w:name w:val="Revision"/>
    <w:hidden/>
    <w:uiPriority w:val="99"/>
    <w:semiHidden/>
    <w:rsid w:val="00BB1D5B"/>
    <w:pPr>
      <w:spacing w:after="0" w:line="240" w:lineRule="auto"/>
    </w:pPr>
    <w:rPr>
      <w:kern w:val="0"/>
      <w:sz w:val="24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7064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4D2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locked/>
    <w:rsid w:val="007064D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C2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4C2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2A22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C2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A22"/>
    <w:rPr>
      <w:b/>
      <w:bCs/>
      <w:kern w:val="0"/>
      <w:sz w:val="20"/>
      <w:szCs w:val="20"/>
      <w14:ligatures w14:val="none"/>
    </w:rPr>
  </w:style>
  <w:style w:type="paragraph" w:customStyle="1" w:styleId="paragraph">
    <w:name w:val="paragraph"/>
    <w:basedOn w:val="Normal"/>
    <w:rsid w:val="00C7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C73EB4"/>
  </w:style>
  <w:style w:type="character" w:customStyle="1" w:styleId="eop">
    <w:name w:val="eop"/>
    <w:basedOn w:val="DefaultParagraphFont"/>
    <w:rsid w:val="00C73EB4"/>
  </w:style>
  <w:style w:type="character" w:customStyle="1" w:styleId="tabchar">
    <w:name w:val="tabchar"/>
    <w:basedOn w:val="DefaultParagraphFont"/>
    <w:rsid w:val="00C73EB4"/>
  </w:style>
  <w:style w:type="character" w:styleId="FollowedHyperlink">
    <w:name w:val="FollowedHyperlink"/>
    <w:basedOn w:val="DefaultParagraphFont"/>
    <w:uiPriority w:val="99"/>
    <w:rsid w:val="007D1F6F"/>
    <w:rPr>
      <w:color w:val="002F6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https://www.devon.gov.uk/help/visiting-county-hal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2.safelinks.protection.outlook.com/?url=https%3A%2F%2Fforms.office.com%2Fe%2FXMFKF3wQJw&amp;data=05%7C02%7Coliver.reed%40devon.gov.uk%7Cb3fbbf478093476e7e6008dbf7369f36%7C8da13783cb68443fbb4b997f77fd5bfb%7C0%7C0%7C638375586186457004%7CUnknown%7CTWFpbGZsb3d8eyJWIjoiMC4wLjAwMDAiLCJQIjoiV2luMzIiLCJBTiI6Ik1haWwiLCJXVCI6Mn0%3D%7C3000%7C%7C%7C&amp;sdata=UvVTlcopJQw402RHZqlYjhcq4jD4w1I8Hb3UTAjvwDU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D398B608B6D4FA571D06C58C6671A" ma:contentTypeVersion="14" ma:contentTypeDescription="Create a new document." ma:contentTypeScope="" ma:versionID="5c87002f29df0d8da53df6dd8749c975">
  <xsd:schema xmlns:xsd="http://www.w3.org/2001/XMLSchema" xmlns:xs="http://www.w3.org/2001/XMLSchema" xmlns:p="http://schemas.microsoft.com/office/2006/metadata/properties" xmlns:ns2="d57969ce-72c3-44b5-8599-19cdbe281c8c" xmlns:ns3="1e22c6fd-7f57-489d-87d5-f600f27ac12d" xmlns:ns4="dd989013-3695-4458-8df5-613b197d9ac2" targetNamespace="http://schemas.microsoft.com/office/2006/metadata/properties" ma:root="true" ma:fieldsID="c146cd5d2f06bb82aef8813cb46a0978" ns2:_="" ns3:_="" ns4:_="">
    <xsd:import namespace="d57969ce-72c3-44b5-8599-19cdbe281c8c"/>
    <xsd:import namespace="1e22c6fd-7f57-489d-87d5-f600f27ac12d"/>
    <xsd:import namespace="dd989013-3695-4458-8df5-613b197d9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969ce-72c3-44b5-8599-19cdbe281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e2b82dc-5d1b-42e3-84a1-9392513e7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2c6fd-7f57-489d-87d5-f600f27ac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04b4abe-fcf6-4017-8350-a835c57da0c5}" ma:internalName="TaxCatchAll" ma:showField="CatchAllData" ma:web="1e22c6fd-7f57-489d-87d5-f600f27ac1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7969ce-72c3-44b5-8599-19cdbe281c8c">
      <Terms xmlns="http://schemas.microsoft.com/office/infopath/2007/PartnerControls"/>
    </lcf76f155ced4ddcb4097134ff3c332f>
    <TaxCatchAll xmlns="dd989013-3695-4458-8df5-613b197d9ac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6EBFD4-D8C4-439F-BF4F-419886969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969ce-72c3-44b5-8599-19cdbe281c8c"/>
    <ds:schemaRef ds:uri="1e22c6fd-7f57-489d-87d5-f600f27ac12d"/>
    <ds:schemaRef ds:uri="dd989013-3695-4458-8df5-613b197d9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A0AEE7-DC29-4128-A51D-FB4556BF6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  <ds:schemaRef ds:uri="d57969ce-72c3-44b5-8599-19cdbe281c8c"/>
    <ds:schemaRef ds:uri="dd989013-3695-4458-8df5-613b197d9ac2"/>
  </ds:schemaRefs>
</ds:datastoreItem>
</file>

<file path=customXml/itemProps4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Aston, Sarah</dc:creator>
  <cp:keywords/>
  <dc:description/>
  <cp:lastModifiedBy>Oliver Reed</cp:lastModifiedBy>
  <cp:revision>6</cp:revision>
  <dcterms:created xsi:type="dcterms:W3CDTF">2023-12-07T15:13:00Z</dcterms:created>
  <dcterms:modified xsi:type="dcterms:W3CDTF">2023-12-11T11:33:00Z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0x010100950D398B608B6D4FA571D06C58C6671A</vt:lpwstr>
  </property>
  <property fmtid="{D5CDD505-2E9C-101B-9397-08002B2CF9AE}" pid="3" name="MediaServiceImageTags">
    <vt:lpwstr/>
  </property>
</Properties>
</file>