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268B0" w14:textId="32145F6D" w:rsidR="003165B0" w:rsidRPr="00652C4E" w:rsidRDefault="003165B0" w:rsidP="003165B0">
      <w:pPr>
        <w:rPr>
          <w:rFonts w:asciiTheme="minorHAnsi" w:hAnsiTheme="minorHAnsi" w:cstheme="minorHAnsi"/>
          <w:color w:val="0070C0"/>
          <w:sz w:val="44"/>
          <w:szCs w:val="44"/>
        </w:rPr>
      </w:pPr>
      <w:r w:rsidRPr="00652C4E">
        <w:rPr>
          <w:rFonts w:asciiTheme="minorHAnsi" w:hAnsiTheme="minorHAnsi" w:cstheme="minorHAnsi"/>
          <w:color w:val="0070C0"/>
          <w:sz w:val="44"/>
          <w:szCs w:val="44"/>
        </w:rPr>
        <w:t>Appendix 1 – Response Schedule</w:t>
      </w:r>
    </w:p>
    <w:p w14:paraId="6785FAC1" w14:textId="77777777" w:rsidR="003165B0" w:rsidRDefault="003165B0" w:rsidP="003165B0">
      <w:pPr>
        <w:rPr>
          <w:rFonts w:asciiTheme="minorHAnsi" w:hAnsiTheme="minorHAnsi" w:cstheme="minorHAnsi"/>
        </w:rPr>
      </w:pPr>
    </w:p>
    <w:p w14:paraId="2EC04973" w14:textId="09A70560" w:rsidR="003165B0" w:rsidRPr="00F8786A" w:rsidRDefault="003165B0" w:rsidP="003165B0">
      <w:pPr>
        <w:rPr>
          <w:rFonts w:asciiTheme="minorHAnsi" w:hAnsiTheme="minorHAnsi" w:cstheme="minorHAnsi"/>
          <w:color w:val="FF0000"/>
        </w:rPr>
      </w:pPr>
      <w:r w:rsidRPr="00083CA3">
        <w:rPr>
          <w:rFonts w:asciiTheme="minorHAnsi" w:hAnsiTheme="minorHAnsi" w:cstheme="minorHAnsi"/>
        </w:rPr>
        <w:t>Please complete section 3 and 4 below.</w:t>
      </w:r>
    </w:p>
    <w:p w14:paraId="21CE85A3" w14:textId="77777777" w:rsidR="003165B0" w:rsidRPr="00F8786A" w:rsidRDefault="003165B0" w:rsidP="003165B0">
      <w:pPr>
        <w:pStyle w:val="Heading2"/>
        <w:rPr>
          <w:rFonts w:asciiTheme="minorHAnsi" w:hAnsiTheme="minorHAnsi" w:cstheme="minorHAnsi"/>
        </w:rPr>
      </w:pPr>
      <w:bookmarkStart w:id="0" w:name="_Toc454365304"/>
      <w:r w:rsidRPr="00F8786A">
        <w:rPr>
          <w:rFonts w:asciiTheme="minorHAnsi" w:hAnsiTheme="minorHAnsi" w:cstheme="minorHAnsi"/>
        </w:rPr>
        <w:t>Organisation and Contact Details</w:t>
      </w:r>
      <w:bookmarkEnd w:id="0"/>
      <w:r>
        <w:rPr>
          <w:rFonts w:asciiTheme="minorHAnsi" w:hAnsiTheme="minorHAnsi" w:cstheme="minorHAnsi"/>
        </w:rPr>
        <w:t xml:space="preserve"> (If not already provided on </w:t>
      </w:r>
      <w:proofErr w:type="spellStart"/>
      <w:r>
        <w:rPr>
          <w:rFonts w:asciiTheme="minorHAnsi" w:hAnsiTheme="minorHAnsi" w:cstheme="minorHAnsi"/>
        </w:rPr>
        <w:t>ProContract</w:t>
      </w:r>
      <w:proofErr w:type="spellEnd"/>
      <w:r>
        <w:rPr>
          <w:rFonts w:asciiTheme="minorHAnsi" w:hAnsiTheme="minorHAnsi"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4114"/>
      </w:tblGrid>
      <w:tr w:rsidR="003165B0" w:rsidRPr="00F8786A" w14:paraId="24C3F7EA"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0AE99549"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4261" w:type="dxa"/>
            <w:tcBorders>
              <w:top w:val="single" w:sz="4" w:space="0" w:color="000000"/>
              <w:left w:val="single" w:sz="4" w:space="0" w:color="000000"/>
              <w:bottom w:val="single" w:sz="4" w:space="0" w:color="000000"/>
              <w:right w:val="single" w:sz="4" w:space="0" w:color="000000"/>
            </w:tcBorders>
          </w:tcPr>
          <w:p w14:paraId="3E10C78B" w14:textId="77777777" w:rsidR="003165B0" w:rsidRPr="00F8786A" w:rsidRDefault="003165B0" w:rsidP="00D92CE9">
            <w:pPr>
              <w:rPr>
                <w:rFonts w:asciiTheme="minorHAnsi" w:hAnsiTheme="minorHAnsi" w:cstheme="minorHAnsi"/>
              </w:rPr>
            </w:pPr>
          </w:p>
        </w:tc>
      </w:tr>
      <w:tr w:rsidR="003165B0" w:rsidRPr="00F8786A" w14:paraId="7404566D"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0D0A8C60"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4261" w:type="dxa"/>
            <w:tcBorders>
              <w:top w:val="single" w:sz="4" w:space="0" w:color="000000"/>
              <w:left w:val="single" w:sz="4" w:space="0" w:color="000000"/>
              <w:bottom w:val="single" w:sz="4" w:space="0" w:color="000000"/>
              <w:right w:val="single" w:sz="4" w:space="0" w:color="000000"/>
            </w:tcBorders>
          </w:tcPr>
          <w:p w14:paraId="68B7F379" w14:textId="77777777" w:rsidR="003165B0" w:rsidRPr="00F8786A" w:rsidRDefault="003165B0" w:rsidP="00D92CE9">
            <w:pPr>
              <w:rPr>
                <w:rFonts w:asciiTheme="minorHAnsi" w:hAnsiTheme="minorHAnsi" w:cstheme="minorHAnsi"/>
              </w:rPr>
            </w:pPr>
          </w:p>
        </w:tc>
      </w:tr>
      <w:tr w:rsidR="003165B0" w:rsidRPr="00F8786A" w14:paraId="36CB55EC"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65747BE5"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40C1FA66"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office)</w:t>
            </w:r>
          </w:p>
        </w:tc>
        <w:tc>
          <w:tcPr>
            <w:tcW w:w="4261" w:type="dxa"/>
            <w:tcBorders>
              <w:top w:val="single" w:sz="4" w:space="0" w:color="000000"/>
              <w:left w:val="single" w:sz="4" w:space="0" w:color="000000"/>
              <w:bottom w:val="single" w:sz="4" w:space="0" w:color="000000"/>
              <w:right w:val="single" w:sz="4" w:space="0" w:color="000000"/>
            </w:tcBorders>
          </w:tcPr>
          <w:p w14:paraId="6CAFFEB5" w14:textId="77777777" w:rsidR="003165B0" w:rsidRPr="00F8786A" w:rsidRDefault="003165B0" w:rsidP="00D92CE9">
            <w:pPr>
              <w:rPr>
                <w:rFonts w:asciiTheme="minorHAnsi" w:hAnsiTheme="minorHAnsi" w:cstheme="minorHAnsi"/>
              </w:rPr>
            </w:pPr>
          </w:p>
        </w:tc>
      </w:tr>
      <w:tr w:rsidR="003165B0" w:rsidRPr="00F8786A" w14:paraId="5C6065F4"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31AC156D"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31BED682"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(if applicable)</w:t>
            </w:r>
          </w:p>
        </w:tc>
        <w:tc>
          <w:tcPr>
            <w:tcW w:w="4261" w:type="dxa"/>
            <w:tcBorders>
              <w:top w:val="single" w:sz="4" w:space="0" w:color="000000"/>
              <w:left w:val="single" w:sz="4" w:space="0" w:color="000000"/>
              <w:bottom w:val="single" w:sz="4" w:space="0" w:color="000000"/>
              <w:right w:val="single" w:sz="4" w:space="0" w:color="000000"/>
            </w:tcBorders>
          </w:tcPr>
          <w:p w14:paraId="0137FFE3" w14:textId="77777777" w:rsidR="003165B0" w:rsidRPr="00F8786A" w:rsidRDefault="003165B0" w:rsidP="00D92CE9">
            <w:pPr>
              <w:rPr>
                <w:rFonts w:asciiTheme="minorHAnsi" w:hAnsiTheme="minorHAnsi" w:cstheme="minorHAnsi"/>
              </w:rPr>
            </w:pPr>
          </w:p>
        </w:tc>
      </w:tr>
      <w:tr w:rsidR="003165B0" w:rsidRPr="00F8786A" w14:paraId="64FE3AAB"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79342E36"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A-5 Is your organisation a:</w:t>
            </w:r>
          </w:p>
          <w:p w14:paraId="61DDBA7C" w14:textId="77777777" w:rsidR="003165B0" w:rsidRPr="00F8786A" w:rsidRDefault="003165B0" w:rsidP="003165B0">
            <w:pPr>
              <w:pStyle w:val="ListParagraph"/>
              <w:numPr>
                <w:ilvl w:val="0"/>
                <w:numId w:val="2"/>
              </w:numPr>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12482468"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74A958D5"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1FC1E648"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6CAC1838"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Voluntary &amp; Community Sector</w:t>
            </w:r>
          </w:p>
          <w:p w14:paraId="212A01CD"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6393C6D9" w14:textId="77777777" w:rsidR="003165B0" w:rsidRPr="00F8786A" w:rsidRDefault="003165B0" w:rsidP="003165B0">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SME (Small and Medium Enterprise)</w:t>
            </w:r>
          </w:p>
          <w:p w14:paraId="37406792" w14:textId="77777777" w:rsidR="003165B0" w:rsidRPr="00F8786A" w:rsidRDefault="003165B0" w:rsidP="003165B0">
            <w:pPr>
              <w:pStyle w:val="ListParagraph"/>
              <w:numPr>
                <w:ilvl w:val="0"/>
                <w:numId w:val="2"/>
              </w:numPr>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4261" w:type="dxa"/>
            <w:tcBorders>
              <w:top w:val="single" w:sz="4" w:space="0" w:color="000000"/>
              <w:left w:val="single" w:sz="4" w:space="0" w:color="000000"/>
              <w:bottom w:val="single" w:sz="4" w:space="0" w:color="000000"/>
              <w:right w:val="single" w:sz="4" w:space="0" w:color="000000"/>
            </w:tcBorders>
          </w:tcPr>
          <w:p w14:paraId="3CD225BB" w14:textId="77777777" w:rsidR="003165B0" w:rsidRPr="00F8786A" w:rsidRDefault="003165B0" w:rsidP="00D92CE9">
            <w:pPr>
              <w:rPr>
                <w:rFonts w:asciiTheme="minorHAnsi" w:hAnsiTheme="minorHAnsi" w:cstheme="minorHAnsi"/>
              </w:rPr>
            </w:pPr>
          </w:p>
        </w:tc>
      </w:tr>
      <w:tr w:rsidR="003165B0" w:rsidRPr="00F8786A" w14:paraId="0C8113A8"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081D93C2"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4261" w:type="dxa"/>
            <w:tcBorders>
              <w:top w:val="single" w:sz="4" w:space="0" w:color="000000"/>
              <w:left w:val="single" w:sz="4" w:space="0" w:color="000000"/>
              <w:bottom w:val="single" w:sz="4" w:space="0" w:color="000000"/>
              <w:right w:val="single" w:sz="4" w:space="0" w:color="000000"/>
            </w:tcBorders>
          </w:tcPr>
          <w:p w14:paraId="71BA2096" w14:textId="77777777" w:rsidR="003165B0" w:rsidRPr="00F8786A" w:rsidRDefault="003165B0" w:rsidP="00D92CE9">
            <w:pPr>
              <w:rPr>
                <w:rFonts w:asciiTheme="minorHAnsi" w:hAnsiTheme="minorHAnsi" w:cstheme="minorHAnsi"/>
              </w:rPr>
            </w:pPr>
          </w:p>
        </w:tc>
      </w:tr>
      <w:tr w:rsidR="003165B0" w:rsidRPr="00F8786A" w14:paraId="0284C7E9"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4EDBBC91"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A-6 What, if any, local connections do you have with the County</w:t>
            </w:r>
          </w:p>
        </w:tc>
        <w:tc>
          <w:tcPr>
            <w:tcW w:w="4261" w:type="dxa"/>
            <w:tcBorders>
              <w:top w:val="single" w:sz="4" w:space="0" w:color="000000"/>
              <w:left w:val="single" w:sz="4" w:space="0" w:color="000000"/>
              <w:bottom w:val="single" w:sz="4" w:space="0" w:color="000000"/>
              <w:right w:val="single" w:sz="4" w:space="0" w:color="000000"/>
            </w:tcBorders>
          </w:tcPr>
          <w:p w14:paraId="5EDDEAC7" w14:textId="77777777" w:rsidR="003165B0" w:rsidRPr="00F8786A" w:rsidRDefault="003165B0" w:rsidP="00D92CE9">
            <w:pPr>
              <w:rPr>
                <w:rFonts w:asciiTheme="minorHAnsi" w:hAnsiTheme="minorHAnsi" w:cstheme="minorHAnsi"/>
              </w:rPr>
            </w:pPr>
          </w:p>
        </w:tc>
      </w:tr>
      <w:tr w:rsidR="003165B0" w:rsidRPr="00F8786A" w14:paraId="5381A386"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3AF5F389"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088CA9F7"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17610F06"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018A05B1"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270906BB"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company</w:t>
            </w:r>
          </w:p>
        </w:tc>
        <w:tc>
          <w:tcPr>
            <w:tcW w:w="4261" w:type="dxa"/>
            <w:tcBorders>
              <w:top w:val="single" w:sz="4" w:space="0" w:color="000000"/>
              <w:left w:val="single" w:sz="4" w:space="0" w:color="000000"/>
              <w:bottom w:val="single" w:sz="4" w:space="0" w:color="000000"/>
              <w:right w:val="single" w:sz="4" w:space="0" w:color="000000"/>
            </w:tcBorders>
          </w:tcPr>
          <w:p w14:paraId="20540CF4" w14:textId="77777777" w:rsidR="003165B0" w:rsidRPr="00F8786A" w:rsidRDefault="003165B0" w:rsidP="00D92CE9">
            <w:pPr>
              <w:rPr>
                <w:rFonts w:asciiTheme="minorHAnsi" w:hAnsiTheme="minorHAnsi" w:cstheme="minorHAnsi"/>
              </w:rPr>
            </w:pPr>
          </w:p>
        </w:tc>
      </w:tr>
      <w:tr w:rsidR="003165B0" w:rsidRPr="00F8786A" w14:paraId="6CDDF4EB"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2F6B3AB0"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3FB73C6B"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73959D79"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should be addressed</w:t>
            </w:r>
          </w:p>
        </w:tc>
        <w:tc>
          <w:tcPr>
            <w:tcW w:w="4261" w:type="dxa"/>
            <w:tcBorders>
              <w:top w:val="single" w:sz="4" w:space="0" w:color="000000"/>
              <w:left w:val="single" w:sz="4" w:space="0" w:color="000000"/>
              <w:bottom w:val="single" w:sz="4" w:space="0" w:color="000000"/>
              <w:right w:val="single" w:sz="4" w:space="0" w:color="000000"/>
            </w:tcBorders>
          </w:tcPr>
          <w:p w14:paraId="4DC72B89" w14:textId="77777777" w:rsidR="003165B0" w:rsidRPr="00F8786A" w:rsidRDefault="003165B0" w:rsidP="00D92CE9">
            <w:pPr>
              <w:rPr>
                <w:rFonts w:asciiTheme="minorHAnsi" w:hAnsiTheme="minorHAnsi" w:cstheme="minorHAnsi"/>
              </w:rPr>
            </w:pPr>
          </w:p>
        </w:tc>
      </w:tr>
      <w:tr w:rsidR="003165B0" w:rsidRPr="00F8786A" w14:paraId="3515FEC2"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1A09C685"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A-9 Telephone</w:t>
            </w:r>
          </w:p>
        </w:tc>
        <w:tc>
          <w:tcPr>
            <w:tcW w:w="4261" w:type="dxa"/>
            <w:tcBorders>
              <w:top w:val="single" w:sz="4" w:space="0" w:color="000000"/>
              <w:left w:val="single" w:sz="4" w:space="0" w:color="000000"/>
              <w:bottom w:val="single" w:sz="4" w:space="0" w:color="000000"/>
              <w:right w:val="single" w:sz="4" w:space="0" w:color="000000"/>
            </w:tcBorders>
          </w:tcPr>
          <w:p w14:paraId="0411AC92" w14:textId="77777777" w:rsidR="003165B0" w:rsidRPr="00F8786A" w:rsidRDefault="003165B0" w:rsidP="00D92CE9">
            <w:pPr>
              <w:rPr>
                <w:rFonts w:asciiTheme="minorHAnsi" w:hAnsiTheme="minorHAnsi" w:cstheme="minorHAnsi"/>
              </w:rPr>
            </w:pPr>
          </w:p>
        </w:tc>
      </w:tr>
      <w:tr w:rsidR="003165B0" w:rsidRPr="00F8786A" w14:paraId="5BA86E1F"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27DB2847"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A-10 Email</w:t>
            </w:r>
          </w:p>
        </w:tc>
        <w:tc>
          <w:tcPr>
            <w:tcW w:w="4261" w:type="dxa"/>
            <w:tcBorders>
              <w:top w:val="single" w:sz="4" w:space="0" w:color="000000"/>
              <w:left w:val="single" w:sz="4" w:space="0" w:color="000000"/>
              <w:bottom w:val="single" w:sz="4" w:space="0" w:color="000000"/>
              <w:right w:val="single" w:sz="4" w:space="0" w:color="000000"/>
            </w:tcBorders>
          </w:tcPr>
          <w:p w14:paraId="1DA4F06E" w14:textId="77777777" w:rsidR="003165B0" w:rsidRPr="00F8786A" w:rsidRDefault="003165B0" w:rsidP="00D92CE9">
            <w:pPr>
              <w:rPr>
                <w:rFonts w:asciiTheme="minorHAnsi" w:hAnsiTheme="minorHAnsi" w:cstheme="minorHAnsi"/>
              </w:rPr>
            </w:pPr>
          </w:p>
        </w:tc>
      </w:tr>
      <w:tr w:rsidR="003165B0" w:rsidRPr="00F8786A" w14:paraId="6C552D75" w14:textId="77777777" w:rsidTr="00D92CE9">
        <w:tc>
          <w:tcPr>
            <w:tcW w:w="4261" w:type="dxa"/>
            <w:tcBorders>
              <w:top w:val="single" w:sz="4" w:space="0" w:color="000000"/>
              <w:left w:val="single" w:sz="4" w:space="0" w:color="000000"/>
              <w:bottom w:val="single" w:sz="4" w:space="0" w:color="000000"/>
              <w:right w:val="single" w:sz="4" w:space="0" w:color="000000"/>
            </w:tcBorders>
            <w:hideMark/>
          </w:tcPr>
          <w:p w14:paraId="67958402"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A-11 Address</w:t>
            </w:r>
          </w:p>
          <w:p w14:paraId="6DF63E61" w14:textId="77777777" w:rsidR="003165B0" w:rsidRPr="00F8786A" w:rsidRDefault="003165B0" w:rsidP="00D92CE9">
            <w:pPr>
              <w:rPr>
                <w:rStyle w:val="Strong"/>
                <w:rFonts w:asciiTheme="minorHAnsi" w:hAnsiTheme="minorHAnsi" w:cstheme="minorHAnsi"/>
              </w:rPr>
            </w:pPr>
            <w:r w:rsidRPr="00F8786A">
              <w:rPr>
                <w:rStyle w:val="Strong"/>
                <w:rFonts w:asciiTheme="minorHAnsi" w:hAnsiTheme="minorHAnsi" w:cstheme="minorHAnsi"/>
              </w:rPr>
              <w:t>(if different to the Address above)</w:t>
            </w:r>
          </w:p>
        </w:tc>
        <w:tc>
          <w:tcPr>
            <w:tcW w:w="4261" w:type="dxa"/>
            <w:tcBorders>
              <w:top w:val="single" w:sz="4" w:space="0" w:color="000000"/>
              <w:left w:val="single" w:sz="4" w:space="0" w:color="000000"/>
              <w:bottom w:val="single" w:sz="4" w:space="0" w:color="000000"/>
              <w:right w:val="single" w:sz="4" w:space="0" w:color="000000"/>
            </w:tcBorders>
          </w:tcPr>
          <w:p w14:paraId="1AC40088" w14:textId="77777777" w:rsidR="003165B0" w:rsidRPr="00F8786A" w:rsidRDefault="003165B0" w:rsidP="00D92CE9">
            <w:pPr>
              <w:rPr>
                <w:rFonts w:asciiTheme="minorHAnsi" w:hAnsiTheme="minorHAnsi" w:cstheme="minorHAnsi"/>
              </w:rPr>
            </w:pPr>
          </w:p>
        </w:tc>
      </w:tr>
    </w:tbl>
    <w:p w14:paraId="1ABDC95B" w14:textId="77777777" w:rsidR="003165B0" w:rsidRPr="00F8786A" w:rsidRDefault="003165B0" w:rsidP="003165B0">
      <w:pPr>
        <w:pStyle w:val="Heading2"/>
        <w:rPr>
          <w:rFonts w:asciiTheme="minorHAnsi" w:hAnsiTheme="minorHAnsi" w:cstheme="minorHAnsi"/>
        </w:rPr>
      </w:pPr>
      <w:bookmarkStart w:id="1" w:name="_Ref442195850"/>
      <w:bookmarkStart w:id="2" w:name="_Ref442195785"/>
      <w:bookmarkStart w:id="3" w:name="_Ref442195780"/>
      <w:bookmarkStart w:id="4" w:name="_Ref442195772"/>
      <w:bookmarkStart w:id="5" w:name="_Ref442195576"/>
      <w:bookmarkStart w:id="6" w:name="_Toc454365305"/>
      <w:r w:rsidRPr="00F8786A">
        <w:rPr>
          <w:rFonts w:asciiTheme="minorHAnsi" w:hAnsiTheme="minorHAnsi" w:cstheme="minorHAnsi"/>
        </w:rPr>
        <w:lastRenderedPageBreak/>
        <w:t>Questions</w:t>
      </w:r>
      <w:bookmarkEnd w:id="1"/>
      <w:bookmarkEnd w:id="2"/>
      <w:bookmarkEnd w:id="3"/>
      <w:bookmarkEnd w:id="4"/>
      <w:bookmarkEnd w:id="5"/>
      <w:bookmarkEnd w:id="6"/>
    </w:p>
    <w:p w14:paraId="7DE2789A" w14:textId="77777777" w:rsidR="003165B0" w:rsidRDefault="003165B0" w:rsidP="003165B0">
      <w:pPr>
        <w:rPr>
          <w:rFonts w:asciiTheme="minorHAnsi" w:hAnsiTheme="minorHAnsi" w:cstheme="minorHAnsi"/>
        </w:rPr>
      </w:pPr>
      <w:r w:rsidRPr="00F8786A">
        <w:rPr>
          <w:rFonts w:asciiTheme="minorHAnsi" w:hAnsiTheme="minorHAnsi" w:cstheme="minorHAnsi"/>
        </w:rPr>
        <w:t>Please see Section 1, Part F (</w:t>
      </w:r>
      <w:r w:rsidRPr="00F8786A">
        <w:rPr>
          <w:rFonts w:asciiTheme="minorHAnsi" w:hAnsiTheme="minorHAnsi" w:cstheme="minorHAnsi"/>
          <w:i/>
        </w:rPr>
        <w:t>Evaluation of Quotations</w:t>
      </w:r>
      <w:r w:rsidRPr="00F8786A">
        <w:rPr>
          <w:rFonts w:asciiTheme="minorHAnsi" w:hAnsiTheme="minorHAnsi" w:cstheme="minorHAnsi"/>
        </w:rPr>
        <w:t xml:space="preserve">) for details on the </w:t>
      </w:r>
      <w:r>
        <w:rPr>
          <w:rFonts w:asciiTheme="minorHAnsi" w:hAnsiTheme="minorHAnsi" w:cstheme="minorHAnsi"/>
        </w:rPr>
        <w:t>weighting and scoring criteria.</w:t>
      </w:r>
    </w:p>
    <w:p w14:paraId="7439B643" w14:textId="77777777" w:rsidR="003165B0" w:rsidRPr="006527D7" w:rsidRDefault="003165B0" w:rsidP="003165B0">
      <w:pPr>
        <w:rPr>
          <w:rFonts w:asciiTheme="minorHAnsi" w:hAnsiTheme="minorHAnsi" w:cstheme="minorHAnsi"/>
        </w:rPr>
      </w:pPr>
    </w:p>
    <w:tbl>
      <w:tblPr>
        <w:tblW w:w="0" w:type="auto"/>
        <w:tblLook w:val="00A0" w:firstRow="1" w:lastRow="0" w:firstColumn="1" w:lastColumn="0" w:noHBand="0" w:noVBand="0"/>
      </w:tblPr>
      <w:tblGrid>
        <w:gridCol w:w="2278"/>
        <w:gridCol w:w="4144"/>
        <w:gridCol w:w="1884"/>
      </w:tblGrid>
      <w:tr w:rsidR="003165B0" w:rsidRPr="00F8786A" w14:paraId="377B8F1C" w14:textId="77777777" w:rsidTr="00D92CE9">
        <w:tc>
          <w:tcPr>
            <w:tcW w:w="2278" w:type="dxa"/>
            <w:shd w:val="clear" w:color="auto" w:fill="FFFF99"/>
            <w:hideMark/>
          </w:tcPr>
          <w:p w14:paraId="65120E2A" w14:textId="77777777" w:rsidR="003165B0" w:rsidRPr="00F8786A" w:rsidRDefault="003165B0" w:rsidP="00D92CE9">
            <w:pPr>
              <w:rPr>
                <w:rFonts w:asciiTheme="minorHAnsi" w:hAnsiTheme="minorHAnsi" w:cstheme="minorHAnsi"/>
                <w:b/>
                <w:bCs w:val="0"/>
                <w:szCs w:val="24"/>
              </w:rPr>
            </w:pPr>
            <w:r w:rsidRPr="00F8786A">
              <w:rPr>
                <w:rFonts w:asciiTheme="minorHAnsi" w:hAnsiTheme="minorHAnsi" w:cstheme="minorHAnsi"/>
                <w:b/>
                <w:bCs w:val="0"/>
                <w:szCs w:val="24"/>
              </w:rPr>
              <w:t>Question</w:t>
            </w:r>
          </w:p>
          <w:p w14:paraId="00B65BC5" w14:textId="77777777" w:rsidR="003165B0" w:rsidRPr="00F8786A" w:rsidRDefault="003165B0" w:rsidP="00D92CE9">
            <w:pPr>
              <w:rPr>
                <w:rFonts w:asciiTheme="minorHAnsi" w:hAnsiTheme="minorHAnsi" w:cstheme="minorHAnsi"/>
                <w:b/>
                <w:bCs w:val="0"/>
                <w:szCs w:val="24"/>
              </w:rPr>
            </w:pPr>
            <w:r w:rsidRPr="00F8786A">
              <w:rPr>
                <w:rFonts w:asciiTheme="minorHAnsi" w:hAnsiTheme="minorHAnsi" w:cstheme="minorHAnsi"/>
                <w:b/>
                <w:bCs w:val="0"/>
                <w:szCs w:val="24"/>
              </w:rPr>
              <w:t>Number</w:t>
            </w:r>
          </w:p>
        </w:tc>
        <w:tc>
          <w:tcPr>
            <w:tcW w:w="4144" w:type="dxa"/>
            <w:shd w:val="clear" w:color="auto" w:fill="FFFF99"/>
            <w:hideMark/>
          </w:tcPr>
          <w:p w14:paraId="6EEB475E" w14:textId="77777777" w:rsidR="003165B0" w:rsidRPr="00F8786A" w:rsidRDefault="003165B0" w:rsidP="00D92CE9">
            <w:pPr>
              <w:rPr>
                <w:rFonts w:asciiTheme="minorHAnsi" w:hAnsiTheme="minorHAnsi" w:cstheme="minorHAnsi"/>
                <w:b/>
                <w:bCs w:val="0"/>
                <w:szCs w:val="24"/>
              </w:rPr>
            </w:pPr>
            <w:r w:rsidRPr="00F8786A">
              <w:rPr>
                <w:rFonts w:asciiTheme="minorHAnsi" w:hAnsiTheme="minorHAnsi" w:cstheme="minorHAnsi"/>
                <w:b/>
                <w:bCs w:val="0"/>
                <w:szCs w:val="24"/>
              </w:rPr>
              <w:t>Question</w:t>
            </w:r>
          </w:p>
        </w:tc>
        <w:tc>
          <w:tcPr>
            <w:tcW w:w="1884" w:type="dxa"/>
            <w:shd w:val="clear" w:color="auto" w:fill="FFFF99"/>
            <w:hideMark/>
          </w:tcPr>
          <w:p w14:paraId="531DC0D5" w14:textId="77777777" w:rsidR="003165B0" w:rsidRPr="00F8786A" w:rsidRDefault="003165B0" w:rsidP="00D92CE9">
            <w:pPr>
              <w:jc w:val="center"/>
              <w:rPr>
                <w:rFonts w:asciiTheme="minorHAnsi" w:hAnsiTheme="minorHAnsi" w:cstheme="minorHAnsi"/>
                <w:b/>
                <w:bCs w:val="0"/>
                <w:szCs w:val="24"/>
              </w:rPr>
            </w:pPr>
            <w:r>
              <w:rPr>
                <w:rFonts w:asciiTheme="minorHAnsi" w:hAnsiTheme="minorHAnsi" w:cstheme="minorHAnsi"/>
                <w:b/>
                <w:bCs w:val="0"/>
                <w:szCs w:val="24"/>
              </w:rPr>
              <w:t>% of available points</w:t>
            </w:r>
          </w:p>
        </w:tc>
      </w:tr>
      <w:tr w:rsidR="003165B0" w:rsidRPr="00F8786A" w14:paraId="2AEFBD23" w14:textId="77777777" w:rsidTr="00D92CE9">
        <w:tc>
          <w:tcPr>
            <w:tcW w:w="2278" w:type="dxa"/>
            <w:shd w:val="clear" w:color="auto" w:fill="FFFF99"/>
            <w:hideMark/>
          </w:tcPr>
          <w:p w14:paraId="1A2DF5F2" w14:textId="77777777" w:rsidR="003165B0" w:rsidRPr="00F8786A" w:rsidRDefault="003165B0" w:rsidP="00D92CE9">
            <w:pPr>
              <w:jc w:val="left"/>
              <w:rPr>
                <w:rFonts w:asciiTheme="minorHAnsi" w:hAnsiTheme="minorHAnsi" w:cstheme="minorHAnsi"/>
                <w:szCs w:val="24"/>
              </w:rPr>
            </w:pPr>
            <w:r w:rsidRPr="00F8786A">
              <w:rPr>
                <w:rFonts w:asciiTheme="minorHAnsi" w:hAnsiTheme="minorHAnsi" w:cstheme="minorHAnsi"/>
                <w:szCs w:val="24"/>
              </w:rPr>
              <w:t xml:space="preserve">1 </w:t>
            </w:r>
          </w:p>
        </w:tc>
        <w:tc>
          <w:tcPr>
            <w:tcW w:w="4144" w:type="dxa"/>
            <w:shd w:val="clear" w:color="auto" w:fill="FFFF99"/>
            <w:hideMark/>
          </w:tcPr>
          <w:p w14:paraId="0C2BF076" w14:textId="10DD3749" w:rsidR="003165B0" w:rsidRDefault="003165B0" w:rsidP="00D92CE9">
            <w:pPr>
              <w:jc w:val="left"/>
              <w:rPr>
                <w:rFonts w:asciiTheme="minorHAnsi" w:hAnsiTheme="minorHAnsi" w:cstheme="minorHAnsi"/>
                <w:szCs w:val="24"/>
                <w:u w:val="single"/>
              </w:rPr>
            </w:pPr>
            <w:r w:rsidRPr="00633CBD">
              <w:rPr>
                <w:rFonts w:asciiTheme="minorHAnsi" w:hAnsiTheme="minorHAnsi" w:cstheme="minorHAnsi"/>
                <w:szCs w:val="24"/>
                <w:u w:val="single"/>
              </w:rPr>
              <w:t>Compliance with the specification</w:t>
            </w:r>
          </w:p>
          <w:p w14:paraId="0BE7BE17" w14:textId="7CF2123B" w:rsidR="00B82324" w:rsidRPr="00B82324" w:rsidRDefault="00B82324" w:rsidP="00D92CE9">
            <w:pPr>
              <w:jc w:val="left"/>
              <w:rPr>
                <w:rFonts w:asciiTheme="minorHAnsi" w:hAnsiTheme="minorHAnsi" w:cstheme="minorHAnsi"/>
                <w:szCs w:val="24"/>
              </w:rPr>
            </w:pPr>
            <w:r w:rsidRPr="00B82324">
              <w:rPr>
                <w:rFonts w:asciiTheme="minorHAnsi" w:hAnsiTheme="minorHAnsi" w:cstheme="minorHAnsi"/>
                <w:szCs w:val="24"/>
              </w:rPr>
              <w:t xml:space="preserve">Please set out how you would meet the specification including the delivery of </w:t>
            </w:r>
            <w:r>
              <w:rPr>
                <w:rFonts w:asciiTheme="minorHAnsi" w:hAnsiTheme="minorHAnsi" w:cstheme="minorHAnsi"/>
                <w:szCs w:val="24"/>
              </w:rPr>
              <w:t xml:space="preserve">deliberative workshops, gather feedback on the experience of passengers on the vehicle and surveys of travellers, employees and local communities in and around the sites. </w:t>
            </w:r>
          </w:p>
          <w:p w14:paraId="0CB4A621" w14:textId="77777777" w:rsidR="003165B0" w:rsidRPr="00DD1DF2" w:rsidRDefault="003165B0" w:rsidP="00D92CE9">
            <w:pPr>
              <w:jc w:val="left"/>
              <w:rPr>
                <w:rFonts w:asciiTheme="minorHAnsi" w:hAnsiTheme="minorHAnsi" w:cstheme="minorHAnsi"/>
                <w:szCs w:val="24"/>
              </w:rPr>
            </w:pPr>
          </w:p>
          <w:p w14:paraId="0955E981" w14:textId="77777777" w:rsidR="003165B0" w:rsidRPr="00C66F0B" w:rsidRDefault="003165B0" w:rsidP="00D92CE9">
            <w:pPr>
              <w:jc w:val="left"/>
              <w:rPr>
                <w:rFonts w:asciiTheme="minorHAnsi" w:hAnsiTheme="minorHAnsi" w:cstheme="minorHAnsi"/>
                <w:b/>
                <w:szCs w:val="24"/>
              </w:rPr>
            </w:pPr>
            <w:r>
              <w:rPr>
                <w:rFonts w:asciiTheme="minorHAnsi" w:hAnsiTheme="minorHAnsi" w:cstheme="minorHAnsi"/>
                <w:b/>
                <w:szCs w:val="24"/>
              </w:rPr>
              <w:t xml:space="preserve"> (Answer maximum 2</w:t>
            </w:r>
            <w:r w:rsidRPr="00C66F0B">
              <w:rPr>
                <w:rFonts w:asciiTheme="minorHAnsi" w:hAnsiTheme="minorHAnsi" w:cstheme="minorHAnsi"/>
                <w:b/>
                <w:szCs w:val="24"/>
              </w:rPr>
              <w:t xml:space="preserve"> A4 pages </w:t>
            </w:r>
            <w:r>
              <w:rPr>
                <w:rFonts w:asciiTheme="minorHAnsi" w:hAnsiTheme="minorHAnsi" w:cstheme="minorHAnsi"/>
                <w:b/>
                <w:szCs w:val="24"/>
              </w:rPr>
              <w:t xml:space="preserve">in Font </w:t>
            </w:r>
            <w:r w:rsidRPr="00C66F0B">
              <w:rPr>
                <w:rFonts w:asciiTheme="minorHAnsi" w:hAnsiTheme="minorHAnsi" w:cstheme="minorHAnsi"/>
                <w:b/>
                <w:szCs w:val="24"/>
              </w:rPr>
              <w:t>Arial</w:t>
            </w:r>
            <w:r>
              <w:rPr>
                <w:rFonts w:asciiTheme="minorHAnsi" w:hAnsiTheme="minorHAnsi" w:cstheme="minorHAnsi"/>
                <w:b/>
                <w:szCs w:val="24"/>
              </w:rPr>
              <w:t xml:space="preserve"> 11</w:t>
            </w:r>
            <w:r w:rsidRPr="00C66F0B">
              <w:rPr>
                <w:rFonts w:asciiTheme="minorHAnsi" w:hAnsiTheme="minorHAnsi" w:cstheme="minorHAnsi"/>
                <w:b/>
                <w:szCs w:val="24"/>
              </w:rPr>
              <w:t>)</w:t>
            </w:r>
          </w:p>
        </w:tc>
        <w:tc>
          <w:tcPr>
            <w:tcW w:w="1884" w:type="dxa"/>
            <w:shd w:val="clear" w:color="auto" w:fill="FFFF99"/>
            <w:hideMark/>
          </w:tcPr>
          <w:p w14:paraId="3FEB9F1A" w14:textId="4713E9C7" w:rsidR="003165B0" w:rsidRDefault="00657ADB" w:rsidP="00D92CE9">
            <w:pPr>
              <w:jc w:val="center"/>
              <w:rPr>
                <w:rFonts w:asciiTheme="minorHAnsi" w:hAnsiTheme="minorHAnsi" w:cstheme="minorHAnsi"/>
                <w:b/>
                <w:szCs w:val="24"/>
              </w:rPr>
            </w:pPr>
            <w:r>
              <w:rPr>
                <w:rFonts w:asciiTheme="minorHAnsi" w:hAnsiTheme="minorHAnsi" w:cstheme="minorHAnsi"/>
                <w:b/>
                <w:szCs w:val="24"/>
              </w:rPr>
              <w:t>40</w:t>
            </w:r>
            <w:r w:rsidR="003165B0">
              <w:rPr>
                <w:rFonts w:asciiTheme="minorHAnsi" w:hAnsiTheme="minorHAnsi" w:cstheme="minorHAnsi"/>
                <w:b/>
                <w:szCs w:val="24"/>
              </w:rPr>
              <w:t>%</w:t>
            </w:r>
          </w:p>
          <w:p w14:paraId="4D438CD9" w14:textId="77777777" w:rsidR="003165B0" w:rsidRDefault="003165B0" w:rsidP="00D92CE9">
            <w:pPr>
              <w:jc w:val="left"/>
              <w:rPr>
                <w:rFonts w:asciiTheme="minorHAnsi" w:hAnsiTheme="minorHAnsi" w:cstheme="minorHAnsi"/>
                <w:b/>
                <w:szCs w:val="24"/>
              </w:rPr>
            </w:pPr>
          </w:p>
          <w:p w14:paraId="337F49F5" w14:textId="77777777" w:rsidR="003165B0" w:rsidRPr="006D72AC" w:rsidRDefault="003165B0" w:rsidP="00D92CE9">
            <w:pPr>
              <w:jc w:val="left"/>
              <w:rPr>
                <w:rFonts w:asciiTheme="minorHAnsi" w:hAnsiTheme="minorHAnsi" w:cstheme="minorHAnsi"/>
                <w:szCs w:val="24"/>
              </w:rPr>
            </w:pPr>
          </w:p>
          <w:p w14:paraId="35450FC6" w14:textId="77777777" w:rsidR="003165B0" w:rsidRDefault="003165B0" w:rsidP="00D92CE9">
            <w:pPr>
              <w:jc w:val="left"/>
              <w:rPr>
                <w:rFonts w:asciiTheme="minorHAnsi" w:hAnsiTheme="minorHAnsi" w:cstheme="minorHAnsi"/>
                <w:szCs w:val="24"/>
              </w:rPr>
            </w:pPr>
          </w:p>
          <w:p w14:paraId="357AFB9E" w14:textId="77777777" w:rsidR="003165B0" w:rsidRDefault="003165B0" w:rsidP="00D92CE9">
            <w:pPr>
              <w:jc w:val="left"/>
              <w:rPr>
                <w:rFonts w:asciiTheme="minorHAnsi" w:hAnsiTheme="minorHAnsi" w:cstheme="minorHAnsi"/>
                <w:szCs w:val="24"/>
              </w:rPr>
            </w:pPr>
          </w:p>
          <w:p w14:paraId="4A13AA53" w14:textId="77777777" w:rsidR="003165B0" w:rsidRPr="006D72AC" w:rsidRDefault="003165B0" w:rsidP="00D92CE9">
            <w:pPr>
              <w:jc w:val="left"/>
              <w:rPr>
                <w:rFonts w:asciiTheme="minorHAnsi" w:hAnsiTheme="minorHAnsi" w:cstheme="minorHAnsi"/>
                <w:szCs w:val="24"/>
              </w:rPr>
            </w:pPr>
          </w:p>
          <w:p w14:paraId="6F7A0864" w14:textId="77777777" w:rsidR="003165B0" w:rsidRPr="006D72AC" w:rsidRDefault="003165B0" w:rsidP="00D92CE9">
            <w:pPr>
              <w:jc w:val="left"/>
              <w:rPr>
                <w:rFonts w:asciiTheme="minorHAnsi" w:hAnsiTheme="minorHAnsi" w:cstheme="minorHAnsi"/>
                <w:szCs w:val="24"/>
              </w:rPr>
            </w:pPr>
          </w:p>
          <w:p w14:paraId="37A0E727" w14:textId="77777777" w:rsidR="003165B0" w:rsidRDefault="003165B0" w:rsidP="00D92CE9">
            <w:pPr>
              <w:jc w:val="left"/>
              <w:rPr>
                <w:rFonts w:asciiTheme="minorHAnsi" w:hAnsiTheme="minorHAnsi" w:cstheme="minorHAnsi"/>
                <w:szCs w:val="24"/>
              </w:rPr>
            </w:pPr>
          </w:p>
          <w:p w14:paraId="32D0A2B4" w14:textId="77777777" w:rsidR="003165B0" w:rsidRDefault="003165B0" w:rsidP="00D92CE9">
            <w:pPr>
              <w:jc w:val="left"/>
              <w:rPr>
                <w:rFonts w:asciiTheme="minorHAnsi" w:hAnsiTheme="minorHAnsi" w:cstheme="minorHAnsi"/>
                <w:szCs w:val="24"/>
              </w:rPr>
            </w:pPr>
          </w:p>
          <w:p w14:paraId="08FE9D93" w14:textId="77777777" w:rsidR="003165B0" w:rsidRPr="00633CBD" w:rsidRDefault="003165B0" w:rsidP="00D92CE9">
            <w:pPr>
              <w:jc w:val="left"/>
              <w:rPr>
                <w:rFonts w:asciiTheme="minorHAnsi" w:hAnsiTheme="minorHAnsi" w:cstheme="minorHAnsi"/>
                <w:b/>
                <w:color w:val="FF0000"/>
                <w:szCs w:val="24"/>
              </w:rPr>
            </w:pPr>
          </w:p>
        </w:tc>
      </w:tr>
      <w:tr w:rsidR="003165B0" w:rsidRPr="00F8786A" w14:paraId="012802BB" w14:textId="77777777" w:rsidTr="00D92CE9">
        <w:tc>
          <w:tcPr>
            <w:tcW w:w="2278" w:type="dxa"/>
            <w:shd w:val="clear" w:color="auto" w:fill="D9D9D9" w:themeFill="background1" w:themeFillShade="D9"/>
            <w:hideMark/>
          </w:tcPr>
          <w:p w14:paraId="4A37AC0D" w14:textId="77777777" w:rsidR="003165B0" w:rsidRDefault="003165B0" w:rsidP="00D92CE9">
            <w:pPr>
              <w:jc w:val="left"/>
              <w:rPr>
                <w:rFonts w:asciiTheme="minorHAnsi" w:hAnsiTheme="minorHAnsi" w:cstheme="minorHAnsi"/>
                <w:szCs w:val="24"/>
              </w:rPr>
            </w:pPr>
            <w:r w:rsidRPr="00F8786A">
              <w:rPr>
                <w:rFonts w:asciiTheme="minorHAnsi" w:hAnsiTheme="minorHAnsi" w:cstheme="minorHAnsi"/>
                <w:szCs w:val="24"/>
              </w:rPr>
              <w:t>Potential Provider’s Response</w:t>
            </w:r>
          </w:p>
          <w:p w14:paraId="54D03B60" w14:textId="77777777" w:rsidR="003165B0" w:rsidRPr="00F8786A" w:rsidRDefault="003165B0" w:rsidP="00D92CE9">
            <w:pPr>
              <w:jc w:val="left"/>
              <w:rPr>
                <w:rFonts w:asciiTheme="minorHAnsi" w:hAnsiTheme="minorHAnsi" w:cstheme="minorHAnsi"/>
                <w:szCs w:val="24"/>
              </w:rPr>
            </w:pPr>
          </w:p>
        </w:tc>
        <w:tc>
          <w:tcPr>
            <w:tcW w:w="4144" w:type="dxa"/>
            <w:shd w:val="clear" w:color="auto" w:fill="D9D9D9" w:themeFill="background1" w:themeFillShade="D9"/>
          </w:tcPr>
          <w:p w14:paraId="5382A4BF" w14:textId="77777777" w:rsidR="003165B0" w:rsidRPr="00F8786A" w:rsidRDefault="003165B0" w:rsidP="00D92CE9">
            <w:pPr>
              <w:jc w:val="left"/>
              <w:rPr>
                <w:rFonts w:asciiTheme="minorHAnsi" w:hAnsiTheme="minorHAnsi" w:cstheme="minorHAnsi"/>
                <w:color w:val="FF0000"/>
                <w:szCs w:val="24"/>
              </w:rPr>
            </w:pPr>
          </w:p>
        </w:tc>
        <w:tc>
          <w:tcPr>
            <w:tcW w:w="1884" w:type="dxa"/>
            <w:shd w:val="clear" w:color="auto" w:fill="D9D9D9" w:themeFill="background1" w:themeFillShade="D9"/>
          </w:tcPr>
          <w:p w14:paraId="55F7092E" w14:textId="77777777" w:rsidR="003165B0" w:rsidRPr="00F8786A" w:rsidRDefault="003165B0" w:rsidP="00D92CE9">
            <w:pPr>
              <w:jc w:val="left"/>
              <w:rPr>
                <w:rFonts w:asciiTheme="minorHAnsi" w:hAnsiTheme="minorHAnsi" w:cstheme="minorHAnsi"/>
                <w:color w:val="FF0000"/>
                <w:szCs w:val="24"/>
              </w:rPr>
            </w:pPr>
          </w:p>
        </w:tc>
      </w:tr>
      <w:tr w:rsidR="003165B0" w:rsidRPr="00F8786A" w14:paraId="2029586F" w14:textId="77777777" w:rsidTr="00D92CE9">
        <w:tc>
          <w:tcPr>
            <w:tcW w:w="2278" w:type="dxa"/>
            <w:shd w:val="clear" w:color="auto" w:fill="FFFF99"/>
            <w:hideMark/>
          </w:tcPr>
          <w:p w14:paraId="76FD6B50" w14:textId="77777777" w:rsidR="003165B0" w:rsidRPr="00F8786A" w:rsidRDefault="003165B0" w:rsidP="00D92CE9">
            <w:pPr>
              <w:jc w:val="left"/>
              <w:rPr>
                <w:rFonts w:asciiTheme="minorHAnsi" w:hAnsiTheme="minorHAnsi" w:cstheme="minorHAnsi"/>
                <w:szCs w:val="24"/>
              </w:rPr>
            </w:pPr>
            <w:r w:rsidRPr="00F8786A">
              <w:rPr>
                <w:rFonts w:asciiTheme="minorHAnsi" w:hAnsiTheme="minorHAnsi" w:cstheme="minorHAnsi"/>
                <w:szCs w:val="24"/>
              </w:rPr>
              <w:t xml:space="preserve">2 </w:t>
            </w:r>
          </w:p>
        </w:tc>
        <w:tc>
          <w:tcPr>
            <w:tcW w:w="4144" w:type="dxa"/>
            <w:shd w:val="clear" w:color="auto" w:fill="FFFF99"/>
            <w:hideMark/>
          </w:tcPr>
          <w:p w14:paraId="0CDAE740" w14:textId="0722B292" w:rsidR="00657ADB" w:rsidRPr="00657ADB" w:rsidRDefault="00657ADB" w:rsidP="00D92CE9">
            <w:pPr>
              <w:spacing w:after="0"/>
              <w:jc w:val="left"/>
              <w:rPr>
                <w:u w:val="single"/>
              </w:rPr>
            </w:pPr>
            <w:r w:rsidRPr="00657ADB">
              <w:rPr>
                <w:u w:val="single"/>
              </w:rPr>
              <w:t>Experience</w:t>
            </w:r>
          </w:p>
          <w:p w14:paraId="730AE2C8" w14:textId="775DDC75" w:rsidR="003165B0" w:rsidRPr="00E0522E" w:rsidRDefault="00657ADB" w:rsidP="00D92CE9">
            <w:pPr>
              <w:spacing w:after="0"/>
              <w:jc w:val="left"/>
            </w:pPr>
            <w:r w:rsidRPr="00D54C72">
              <w:rPr>
                <w:rFonts w:asciiTheme="minorHAnsi" w:hAnsiTheme="minorHAnsi" w:cstheme="minorHAnsi"/>
                <w:bCs w:val="0"/>
              </w:rPr>
              <w:t xml:space="preserve">Please describe how and when you have undertaken this type of work of a </w:t>
            </w:r>
            <w:r>
              <w:rPr>
                <w:rFonts w:asciiTheme="minorHAnsi" w:hAnsiTheme="minorHAnsi" w:cstheme="minorHAnsi"/>
                <w:bCs w:val="0"/>
              </w:rPr>
              <w:t>similar scale in the last 3 years</w:t>
            </w:r>
            <w:r>
              <w:t>.</w:t>
            </w:r>
          </w:p>
          <w:p w14:paraId="03AB0EAB" w14:textId="77777777" w:rsidR="003165B0" w:rsidRDefault="003165B0" w:rsidP="00D92CE9">
            <w:pPr>
              <w:spacing w:after="0"/>
              <w:jc w:val="left"/>
            </w:pPr>
          </w:p>
          <w:p w14:paraId="545E5AE9" w14:textId="77777777" w:rsidR="003165B0" w:rsidRPr="00757393" w:rsidRDefault="003165B0" w:rsidP="00D92CE9">
            <w:pPr>
              <w:spacing w:after="0"/>
              <w:jc w:val="left"/>
            </w:pPr>
            <w:r w:rsidRPr="00C66F0B">
              <w:rPr>
                <w:rFonts w:asciiTheme="minorHAnsi" w:hAnsiTheme="minorHAnsi" w:cstheme="minorHAnsi"/>
                <w:b/>
                <w:szCs w:val="24"/>
              </w:rPr>
              <w:t xml:space="preserve"> (Answer maximum 2 A4 pages </w:t>
            </w:r>
            <w:r>
              <w:rPr>
                <w:rFonts w:asciiTheme="minorHAnsi" w:hAnsiTheme="minorHAnsi" w:cstheme="minorHAnsi"/>
                <w:b/>
                <w:szCs w:val="24"/>
              </w:rPr>
              <w:t xml:space="preserve">in Font </w:t>
            </w:r>
            <w:r w:rsidRPr="00C66F0B">
              <w:rPr>
                <w:rFonts w:asciiTheme="minorHAnsi" w:hAnsiTheme="minorHAnsi" w:cstheme="minorHAnsi"/>
                <w:b/>
                <w:szCs w:val="24"/>
              </w:rPr>
              <w:t>Arial</w:t>
            </w:r>
            <w:r>
              <w:rPr>
                <w:rFonts w:asciiTheme="minorHAnsi" w:hAnsiTheme="minorHAnsi" w:cstheme="minorHAnsi"/>
                <w:b/>
                <w:szCs w:val="24"/>
              </w:rPr>
              <w:t xml:space="preserve"> 11</w:t>
            </w:r>
            <w:r w:rsidRPr="00C66F0B">
              <w:rPr>
                <w:rFonts w:asciiTheme="minorHAnsi" w:hAnsiTheme="minorHAnsi" w:cstheme="minorHAnsi"/>
                <w:b/>
                <w:szCs w:val="24"/>
              </w:rPr>
              <w:t>)</w:t>
            </w:r>
          </w:p>
        </w:tc>
        <w:tc>
          <w:tcPr>
            <w:tcW w:w="1884" w:type="dxa"/>
            <w:shd w:val="clear" w:color="auto" w:fill="FFFF99"/>
            <w:hideMark/>
          </w:tcPr>
          <w:p w14:paraId="42D27D9A" w14:textId="28738F02" w:rsidR="003165B0" w:rsidRPr="00AE0EAF" w:rsidRDefault="00657ADB" w:rsidP="00D92CE9">
            <w:pPr>
              <w:jc w:val="center"/>
              <w:rPr>
                <w:rFonts w:asciiTheme="minorHAnsi" w:hAnsiTheme="minorHAnsi" w:cstheme="minorHAnsi"/>
                <w:b/>
                <w:bCs w:val="0"/>
                <w:color w:val="FF0000"/>
                <w:szCs w:val="24"/>
              </w:rPr>
            </w:pPr>
            <w:r>
              <w:rPr>
                <w:rFonts w:asciiTheme="minorHAnsi" w:hAnsiTheme="minorHAnsi" w:cstheme="minorHAnsi"/>
                <w:b/>
                <w:bCs w:val="0"/>
                <w:szCs w:val="24"/>
              </w:rPr>
              <w:t>30</w:t>
            </w:r>
            <w:r w:rsidR="003165B0" w:rsidRPr="004E5CDC">
              <w:rPr>
                <w:rFonts w:asciiTheme="minorHAnsi" w:hAnsiTheme="minorHAnsi" w:cstheme="minorHAnsi"/>
                <w:b/>
                <w:bCs w:val="0"/>
                <w:szCs w:val="24"/>
              </w:rPr>
              <w:t>%</w:t>
            </w:r>
          </w:p>
        </w:tc>
      </w:tr>
      <w:tr w:rsidR="003165B0" w:rsidRPr="00F8786A" w14:paraId="2B7469C9" w14:textId="77777777" w:rsidTr="00D92CE9">
        <w:tc>
          <w:tcPr>
            <w:tcW w:w="2278" w:type="dxa"/>
            <w:shd w:val="clear" w:color="auto" w:fill="D9D9D9" w:themeFill="background1" w:themeFillShade="D9"/>
            <w:hideMark/>
          </w:tcPr>
          <w:p w14:paraId="6D326BD8" w14:textId="77777777" w:rsidR="003165B0" w:rsidRPr="00F8786A" w:rsidRDefault="003165B0" w:rsidP="00D92CE9">
            <w:pPr>
              <w:jc w:val="left"/>
              <w:rPr>
                <w:rFonts w:asciiTheme="minorHAnsi" w:hAnsiTheme="minorHAnsi" w:cstheme="minorHAnsi"/>
                <w:szCs w:val="24"/>
              </w:rPr>
            </w:pPr>
            <w:r w:rsidRPr="00F8786A">
              <w:rPr>
                <w:rFonts w:asciiTheme="minorHAnsi" w:hAnsiTheme="minorHAnsi" w:cstheme="minorHAnsi"/>
                <w:szCs w:val="24"/>
              </w:rPr>
              <w:t>Potential Provider’s Response</w:t>
            </w:r>
          </w:p>
        </w:tc>
        <w:tc>
          <w:tcPr>
            <w:tcW w:w="4144" w:type="dxa"/>
            <w:shd w:val="clear" w:color="auto" w:fill="D9D9D9" w:themeFill="background1" w:themeFillShade="D9"/>
          </w:tcPr>
          <w:p w14:paraId="42602F49" w14:textId="77777777" w:rsidR="003165B0" w:rsidRPr="00F8786A" w:rsidRDefault="003165B0" w:rsidP="00D92CE9">
            <w:pPr>
              <w:jc w:val="left"/>
              <w:rPr>
                <w:rFonts w:asciiTheme="minorHAnsi" w:hAnsiTheme="minorHAnsi" w:cstheme="minorHAnsi"/>
                <w:color w:val="FF0000"/>
                <w:szCs w:val="24"/>
              </w:rPr>
            </w:pPr>
          </w:p>
        </w:tc>
        <w:tc>
          <w:tcPr>
            <w:tcW w:w="1884" w:type="dxa"/>
            <w:shd w:val="clear" w:color="auto" w:fill="D9D9D9" w:themeFill="background1" w:themeFillShade="D9"/>
          </w:tcPr>
          <w:p w14:paraId="7F02DA0F" w14:textId="77777777" w:rsidR="003165B0" w:rsidRPr="00F8786A" w:rsidRDefault="003165B0" w:rsidP="00D92CE9">
            <w:pPr>
              <w:jc w:val="left"/>
              <w:rPr>
                <w:rFonts w:asciiTheme="minorHAnsi" w:hAnsiTheme="minorHAnsi" w:cstheme="minorHAnsi"/>
                <w:color w:val="FF0000"/>
                <w:szCs w:val="24"/>
              </w:rPr>
            </w:pPr>
          </w:p>
        </w:tc>
      </w:tr>
      <w:tr w:rsidR="003165B0" w:rsidRPr="00F8786A" w14:paraId="731F93B2" w14:textId="77777777" w:rsidTr="00D92CE9">
        <w:tc>
          <w:tcPr>
            <w:tcW w:w="2278" w:type="dxa"/>
            <w:shd w:val="clear" w:color="auto" w:fill="D9D9D9" w:themeFill="background1" w:themeFillShade="D9"/>
          </w:tcPr>
          <w:p w14:paraId="2C0B1312" w14:textId="77777777" w:rsidR="003165B0" w:rsidRPr="00F8786A" w:rsidRDefault="003165B0" w:rsidP="00D92CE9">
            <w:pPr>
              <w:jc w:val="left"/>
              <w:rPr>
                <w:rFonts w:asciiTheme="minorHAnsi" w:hAnsiTheme="minorHAnsi" w:cstheme="minorHAnsi"/>
                <w:szCs w:val="24"/>
              </w:rPr>
            </w:pPr>
          </w:p>
        </w:tc>
        <w:tc>
          <w:tcPr>
            <w:tcW w:w="4144" w:type="dxa"/>
            <w:shd w:val="clear" w:color="auto" w:fill="D9D9D9" w:themeFill="background1" w:themeFillShade="D9"/>
          </w:tcPr>
          <w:p w14:paraId="3FE76538" w14:textId="77777777" w:rsidR="003165B0" w:rsidRPr="00F8786A" w:rsidRDefault="003165B0" w:rsidP="00D92CE9">
            <w:pPr>
              <w:jc w:val="left"/>
              <w:rPr>
                <w:rFonts w:asciiTheme="minorHAnsi" w:hAnsiTheme="minorHAnsi" w:cstheme="minorHAnsi"/>
                <w:color w:val="FF0000"/>
                <w:szCs w:val="24"/>
              </w:rPr>
            </w:pPr>
          </w:p>
        </w:tc>
        <w:tc>
          <w:tcPr>
            <w:tcW w:w="1884" w:type="dxa"/>
            <w:shd w:val="clear" w:color="auto" w:fill="D9D9D9" w:themeFill="background1" w:themeFillShade="D9"/>
          </w:tcPr>
          <w:p w14:paraId="2B22DA5B" w14:textId="77777777" w:rsidR="003165B0" w:rsidRPr="00F8786A" w:rsidRDefault="003165B0" w:rsidP="00D92CE9">
            <w:pPr>
              <w:jc w:val="left"/>
              <w:rPr>
                <w:rFonts w:asciiTheme="minorHAnsi" w:hAnsiTheme="minorHAnsi" w:cstheme="minorHAnsi"/>
                <w:color w:val="FF0000"/>
                <w:szCs w:val="24"/>
              </w:rPr>
            </w:pPr>
          </w:p>
        </w:tc>
      </w:tr>
      <w:tr w:rsidR="003165B0" w:rsidRPr="00F8786A" w14:paraId="4DB85C02" w14:textId="77777777" w:rsidTr="00D92CE9">
        <w:tc>
          <w:tcPr>
            <w:tcW w:w="2278" w:type="dxa"/>
            <w:shd w:val="clear" w:color="auto" w:fill="FFFF99"/>
            <w:hideMark/>
          </w:tcPr>
          <w:p w14:paraId="1D720E2D" w14:textId="77777777" w:rsidR="003165B0" w:rsidRPr="00F8786A" w:rsidRDefault="003165B0" w:rsidP="00D92CE9">
            <w:pPr>
              <w:jc w:val="left"/>
              <w:rPr>
                <w:rFonts w:asciiTheme="minorHAnsi" w:hAnsiTheme="minorHAnsi" w:cstheme="minorHAnsi"/>
                <w:szCs w:val="24"/>
              </w:rPr>
            </w:pPr>
            <w:r>
              <w:rPr>
                <w:rFonts w:asciiTheme="minorHAnsi" w:hAnsiTheme="minorHAnsi" w:cstheme="minorHAnsi"/>
                <w:szCs w:val="24"/>
              </w:rPr>
              <w:t>3</w:t>
            </w:r>
          </w:p>
        </w:tc>
        <w:tc>
          <w:tcPr>
            <w:tcW w:w="4144" w:type="dxa"/>
            <w:shd w:val="clear" w:color="auto" w:fill="FFFF99"/>
            <w:hideMark/>
          </w:tcPr>
          <w:p w14:paraId="231A71B2" w14:textId="1D70C669" w:rsidR="00657ADB" w:rsidRPr="00657ADB" w:rsidRDefault="00657ADB" w:rsidP="00D92CE9">
            <w:pPr>
              <w:spacing w:after="0"/>
              <w:jc w:val="left"/>
              <w:rPr>
                <w:b/>
                <w:bCs w:val="0"/>
                <w:u w:val="single"/>
              </w:rPr>
            </w:pPr>
            <w:r w:rsidRPr="00657ADB">
              <w:rPr>
                <w:b/>
                <w:bCs w:val="0"/>
                <w:u w:val="single"/>
              </w:rPr>
              <w:t>Resource</w:t>
            </w:r>
          </w:p>
          <w:p w14:paraId="383108D3" w14:textId="77777777" w:rsidR="00657ADB" w:rsidRDefault="00657ADB" w:rsidP="00D92CE9">
            <w:pPr>
              <w:spacing w:after="0"/>
              <w:jc w:val="left"/>
            </w:pPr>
          </w:p>
          <w:p w14:paraId="3B968739" w14:textId="488883B1" w:rsidR="003165B0" w:rsidRPr="00E0522E" w:rsidRDefault="003165B0" w:rsidP="00D92CE9">
            <w:pPr>
              <w:spacing w:after="0"/>
              <w:jc w:val="left"/>
            </w:pPr>
            <w:r w:rsidRPr="00E0522E">
              <w:t xml:space="preserve">Please provide </w:t>
            </w:r>
            <w:r w:rsidR="00657ADB">
              <w:t>short summaries of who will be working on this project and the role they will play.</w:t>
            </w:r>
          </w:p>
          <w:p w14:paraId="18CE7C5D" w14:textId="77777777" w:rsidR="003165B0" w:rsidRDefault="003165B0" w:rsidP="00D92CE9">
            <w:pPr>
              <w:spacing w:after="0"/>
              <w:jc w:val="left"/>
              <w:rPr>
                <w:rFonts w:asciiTheme="minorHAnsi" w:hAnsiTheme="minorHAnsi" w:cstheme="minorHAnsi"/>
                <w:szCs w:val="24"/>
                <w:u w:val="single"/>
              </w:rPr>
            </w:pPr>
          </w:p>
          <w:p w14:paraId="4485A96B" w14:textId="77777777" w:rsidR="003165B0" w:rsidRPr="009F33B6" w:rsidRDefault="003165B0" w:rsidP="00D92CE9">
            <w:pPr>
              <w:spacing w:after="0"/>
              <w:jc w:val="left"/>
              <w:rPr>
                <w:rFonts w:asciiTheme="minorHAnsi" w:hAnsiTheme="minorHAnsi" w:cstheme="minorHAnsi"/>
                <w:color w:val="FF0000"/>
                <w:szCs w:val="24"/>
              </w:rPr>
            </w:pPr>
            <w:r w:rsidRPr="00C66F0B">
              <w:rPr>
                <w:rFonts w:asciiTheme="minorHAnsi" w:hAnsiTheme="minorHAnsi" w:cstheme="minorHAnsi"/>
                <w:b/>
                <w:szCs w:val="24"/>
              </w:rPr>
              <w:t xml:space="preserve"> (Answer maximum 2 A4 pages </w:t>
            </w:r>
            <w:r>
              <w:rPr>
                <w:rFonts w:asciiTheme="minorHAnsi" w:hAnsiTheme="minorHAnsi" w:cstheme="minorHAnsi"/>
                <w:b/>
                <w:szCs w:val="24"/>
              </w:rPr>
              <w:t xml:space="preserve">in Font </w:t>
            </w:r>
            <w:r w:rsidRPr="00C66F0B">
              <w:rPr>
                <w:rFonts w:asciiTheme="minorHAnsi" w:hAnsiTheme="minorHAnsi" w:cstheme="minorHAnsi"/>
                <w:b/>
                <w:szCs w:val="24"/>
              </w:rPr>
              <w:t>Arial</w:t>
            </w:r>
            <w:r>
              <w:rPr>
                <w:rFonts w:asciiTheme="minorHAnsi" w:hAnsiTheme="minorHAnsi" w:cstheme="minorHAnsi"/>
                <w:b/>
                <w:szCs w:val="24"/>
              </w:rPr>
              <w:t xml:space="preserve"> 11</w:t>
            </w:r>
            <w:r w:rsidRPr="00C66F0B">
              <w:rPr>
                <w:rFonts w:asciiTheme="minorHAnsi" w:hAnsiTheme="minorHAnsi" w:cstheme="minorHAnsi"/>
                <w:b/>
                <w:szCs w:val="24"/>
              </w:rPr>
              <w:t>)</w:t>
            </w:r>
          </w:p>
        </w:tc>
        <w:tc>
          <w:tcPr>
            <w:tcW w:w="1884" w:type="dxa"/>
            <w:shd w:val="clear" w:color="auto" w:fill="FFFF99"/>
            <w:hideMark/>
          </w:tcPr>
          <w:p w14:paraId="56C13919" w14:textId="77777777" w:rsidR="003165B0" w:rsidRPr="00AE0EAF" w:rsidRDefault="003165B0" w:rsidP="00D92CE9">
            <w:pPr>
              <w:jc w:val="center"/>
              <w:rPr>
                <w:rFonts w:asciiTheme="minorHAnsi" w:hAnsiTheme="minorHAnsi" w:cstheme="minorHAnsi"/>
                <w:b/>
                <w:bCs w:val="0"/>
                <w:color w:val="FF0000"/>
                <w:szCs w:val="24"/>
              </w:rPr>
            </w:pPr>
            <w:r w:rsidRPr="004E5CDC">
              <w:rPr>
                <w:rFonts w:asciiTheme="minorHAnsi" w:hAnsiTheme="minorHAnsi" w:cstheme="minorHAnsi"/>
                <w:b/>
                <w:bCs w:val="0"/>
                <w:szCs w:val="24"/>
              </w:rPr>
              <w:t>2</w:t>
            </w:r>
            <w:r>
              <w:rPr>
                <w:rFonts w:asciiTheme="minorHAnsi" w:hAnsiTheme="minorHAnsi" w:cstheme="minorHAnsi"/>
                <w:b/>
                <w:bCs w:val="0"/>
                <w:szCs w:val="24"/>
              </w:rPr>
              <w:t>0</w:t>
            </w:r>
            <w:r w:rsidRPr="004E5CDC">
              <w:rPr>
                <w:rFonts w:asciiTheme="minorHAnsi" w:hAnsiTheme="minorHAnsi" w:cstheme="minorHAnsi"/>
                <w:b/>
                <w:bCs w:val="0"/>
                <w:szCs w:val="24"/>
              </w:rPr>
              <w:t>%</w:t>
            </w:r>
          </w:p>
        </w:tc>
      </w:tr>
      <w:tr w:rsidR="003165B0" w:rsidRPr="00F8786A" w14:paraId="0A1EE860" w14:textId="77777777" w:rsidTr="00D92CE9">
        <w:tc>
          <w:tcPr>
            <w:tcW w:w="2278" w:type="dxa"/>
            <w:shd w:val="clear" w:color="auto" w:fill="D9D9D9" w:themeFill="background1" w:themeFillShade="D9"/>
            <w:hideMark/>
          </w:tcPr>
          <w:p w14:paraId="65677916" w14:textId="77777777" w:rsidR="003165B0" w:rsidRPr="00F8786A" w:rsidRDefault="003165B0" w:rsidP="00D92CE9">
            <w:pPr>
              <w:jc w:val="left"/>
              <w:rPr>
                <w:rFonts w:asciiTheme="minorHAnsi" w:hAnsiTheme="minorHAnsi" w:cstheme="minorHAnsi"/>
                <w:szCs w:val="24"/>
              </w:rPr>
            </w:pPr>
            <w:r w:rsidRPr="00F8786A">
              <w:rPr>
                <w:rFonts w:asciiTheme="minorHAnsi" w:hAnsiTheme="minorHAnsi" w:cstheme="minorHAnsi"/>
                <w:szCs w:val="24"/>
              </w:rPr>
              <w:t>Potential Provider’s Response</w:t>
            </w:r>
          </w:p>
        </w:tc>
        <w:tc>
          <w:tcPr>
            <w:tcW w:w="4144" w:type="dxa"/>
            <w:shd w:val="clear" w:color="auto" w:fill="D9D9D9" w:themeFill="background1" w:themeFillShade="D9"/>
          </w:tcPr>
          <w:p w14:paraId="4D9D2A6A" w14:textId="77777777" w:rsidR="003165B0" w:rsidRPr="00F8786A" w:rsidRDefault="003165B0" w:rsidP="00D92CE9">
            <w:pPr>
              <w:jc w:val="left"/>
              <w:rPr>
                <w:rFonts w:asciiTheme="minorHAnsi" w:hAnsiTheme="minorHAnsi" w:cstheme="minorHAnsi"/>
                <w:color w:val="FF0000"/>
                <w:szCs w:val="24"/>
              </w:rPr>
            </w:pPr>
          </w:p>
        </w:tc>
        <w:tc>
          <w:tcPr>
            <w:tcW w:w="1884" w:type="dxa"/>
            <w:shd w:val="clear" w:color="auto" w:fill="D9D9D9" w:themeFill="background1" w:themeFillShade="D9"/>
          </w:tcPr>
          <w:p w14:paraId="21711427" w14:textId="77777777" w:rsidR="003165B0" w:rsidRPr="00F8786A" w:rsidRDefault="003165B0" w:rsidP="00D92CE9">
            <w:pPr>
              <w:jc w:val="left"/>
              <w:rPr>
                <w:rFonts w:asciiTheme="minorHAnsi" w:hAnsiTheme="minorHAnsi" w:cstheme="minorHAnsi"/>
                <w:b/>
                <w:color w:val="FF0000"/>
                <w:szCs w:val="24"/>
              </w:rPr>
            </w:pPr>
          </w:p>
        </w:tc>
      </w:tr>
      <w:tr w:rsidR="003165B0" w:rsidRPr="00F8786A" w14:paraId="37041255" w14:textId="77777777" w:rsidTr="00D92CE9">
        <w:tc>
          <w:tcPr>
            <w:tcW w:w="2278" w:type="dxa"/>
            <w:shd w:val="clear" w:color="auto" w:fill="FFFF99"/>
            <w:hideMark/>
          </w:tcPr>
          <w:p w14:paraId="5EC553EF" w14:textId="77777777" w:rsidR="003165B0" w:rsidRPr="00F8786A" w:rsidRDefault="003165B0" w:rsidP="00D92CE9">
            <w:pPr>
              <w:jc w:val="left"/>
              <w:rPr>
                <w:rFonts w:asciiTheme="minorHAnsi" w:hAnsiTheme="minorHAnsi" w:cstheme="minorHAnsi"/>
                <w:szCs w:val="24"/>
              </w:rPr>
            </w:pPr>
            <w:r>
              <w:rPr>
                <w:rFonts w:asciiTheme="minorHAnsi" w:hAnsiTheme="minorHAnsi" w:cstheme="minorHAnsi"/>
                <w:szCs w:val="24"/>
              </w:rPr>
              <w:t>5</w:t>
            </w:r>
          </w:p>
        </w:tc>
        <w:tc>
          <w:tcPr>
            <w:tcW w:w="4144" w:type="dxa"/>
            <w:shd w:val="clear" w:color="auto" w:fill="FFFF99"/>
            <w:hideMark/>
          </w:tcPr>
          <w:p w14:paraId="5331E658" w14:textId="77777777" w:rsidR="003165B0" w:rsidRPr="00657ADB" w:rsidRDefault="003165B0" w:rsidP="00D92CE9">
            <w:pPr>
              <w:jc w:val="left"/>
              <w:rPr>
                <w:rFonts w:asciiTheme="minorHAnsi" w:hAnsiTheme="minorHAnsi" w:cstheme="minorHAnsi"/>
                <w:b/>
                <w:bCs w:val="0"/>
                <w:szCs w:val="24"/>
                <w:u w:val="single"/>
              </w:rPr>
            </w:pPr>
            <w:r w:rsidRPr="00657ADB">
              <w:rPr>
                <w:rFonts w:asciiTheme="minorHAnsi" w:hAnsiTheme="minorHAnsi" w:cstheme="minorHAnsi"/>
                <w:b/>
                <w:bCs w:val="0"/>
                <w:szCs w:val="24"/>
                <w:u w:val="single"/>
              </w:rPr>
              <w:t>Added value to project</w:t>
            </w:r>
          </w:p>
          <w:p w14:paraId="3C5E94BC" w14:textId="1859BA4C" w:rsidR="003165B0" w:rsidRDefault="00982628" w:rsidP="00D92CE9">
            <w:pPr>
              <w:jc w:val="left"/>
              <w:rPr>
                <w:szCs w:val="24"/>
              </w:rPr>
            </w:pPr>
            <w:r w:rsidRPr="000F4A0C">
              <w:t xml:space="preserve">The Public Services (Social Value) Act 2012 requires public authorities to have regard to economic, social and environmental wellbeing in connection </w:t>
            </w:r>
            <w:r w:rsidRPr="000F4A0C">
              <w:lastRenderedPageBreak/>
              <w:t xml:space="preserve">with public service contracts; </w:t>
            </w:r>
            <w:r>
              <w:t xml:space="preserve">Please </w:t>
            </w:r>
            <w:r w:rsidRPr="000F4A0C">
              <w:t>take this opportunity to consider what other value can they bring to this contract over and above the requirements in the Specification</w:t>
            </w:r>
            <w:r w:rsidR="003165B0">
              <w:rPr>
                <w:szCs w:val="24"/>
              </w:rPr>
              <w:t>.</w:t>
            </w:r>
          </w:p>
          <w:p w14:paraId="137CD72D" w14:textId="77777777" w:rsidR="003165B0" w:rsidRPr="00F8786A" w:rsidRDefault="003165B0" w:rsidP="00D92CE9">
            <w:pPr>
              <w:jc w:val="left"/>
              <w:rPr>
                <w:rFonts w:asciiTheme="minorHAnsi" w:hAnsiTheme="minorHAnsi" w:cstheme="minorHAnsi"/>
                <w:color w:val="FF0000"/>
                <w:szCs w:val="24"/>
              </w:rPr>
            </w:pPr>
            <w:r w:rsidRPr="00C66F0B">
              <w:rPr>
                <w:rFonts w:asciiTheme="minorHAnsi" w:hAnsiTheme="minorHAnsi" w:cstheme="minorHAnsi"/>
                <w:b/>
                <w:szCs w:val="24"/>
              </w:rPr>
              <w:t xml:space="preserve">(Answer maximum 2 A4 pages </w:t>
            </w:r>
            <w:r>
              <w:rPr>
                <w:rFonts w:asciiTheme="minorHAnsi" w:hAnsiTheme="minorHAnsi" w:cstheme="minorHAnsi"/>
                <w:b/>
                <w:szCs w:val="24"/>
              </w:rPr>
              <w:t xml:space="preserve">in Font </w:t>
            </w:r>
            <w:r w:rsidRPr="00C66F0B">
              <w:rPr>
                <w:rFonts w:asciiTheme="minorHAnsi" w:hAnsiTheme="minorHAnsi" w:cstheme="minorHAnsi"/>
                <w:b/>
                <w:szCs w:val="24"/>
              </w:rPr>
              <w:t>Arial</w:t>
            </w:r>
            <w:r>
              <w:rPr>
                <w:rFonts w:asciiTheme="minorHAnsi" w:hAnsiTheme="minorHAnsi" w:cstheme="minorHAnsi"/>
                <w:b/>
                <w:szCs w:val="24"/>
              </w:rPr>
              <w:t xml:space="preserve"> 11</w:t>
            </w:r>
            <w:r w:rsidRPr="00C66F0B">
              <w:rPr>
                <w:rFonts w:asciiTheme="minorHAnsi" w:hAnsiTheme="minorHAnsi" w:cstheme="minorHAnsi"/>
                <w:b/>
                <w:szCs w:val="24"/>
              </w:rPr>
              <w:t>)</w:t>
            </w:r>
          </w:p>
        </w:tc>
        <w:tc>
          <w:tcPr>
            <w:tcW w:w="1884" w:type="dxa"/>
            <w:shd w:val="clear" w:color="auto" w:fill="FFFF99"/>
            <w:hideMark/>
          </w:tcPr>
          <w:p w14:paraId="37579BE3" w14:textId="77777777" w:rsidR="003165B0" w:rsidRPr="00AE0EAF" w:rsidRDefault="003165B0" w:rsidP="00D92CE9">
            <w:pPr>
              <w:jc w:val="center"/>
              <w:rPr>
                <w:rFonts w:asciiTheme="minorHAnsi" w:hAnsiTheme="minorHAnsi" w:cstheme="minorHAnsi"/>
                <w:b/>
                <w:bCs w:val="0"/>
                <w:color w:val="FF0000"/>
                <w:szCs w:val="24"/>
              </w:rPr>
            </w:pPr>
            <w:r w:rsidRPr="004E5CDC">
              <w:rPr>
                <w:rFonts w:asciiTheme="minorHAnsi" w:hAnsiTheme="minorHAnsi" w:cstheme="minorHAnsi"/>
                <w:b/>
                <w:bCs w:val="0"/>
                <w:szCs w:val="24"/>
              </w:rPr>
              <w:lastRenderedPageBreak/>
              <w:t>10%</w:t>
            </w:r>
          </w:p>
        </w:tc>
      </w:tr>
      <w:tr w:rsidR="003165B0" w:rsidRPr="00F8786A" w14:paraId="0788D08B" w14:textId="77777777" w:rsidTr="00D92CE9">
        <w:tc>
          <w:tcPr>
            <w:tcW w:w="2278" w:type="dxa"/>
            <w:shd w:val="clear" w:color="auto" w:fill="D9D9D9" w:themeFill="background1" w:themeFillShade="D9"/>
            <w:hideMark/>
          </w:tcPr>
          <w:p w14:paraId="32400991"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t>Potential Provider’s Response</w:t>
            </w:r>
          </w:p>
        </w:tc>
        <w:tc>
          <w:tcPr>
            <w:tcW w:w="4144" w:type="dxa"/>
            <w:shd w:val="clear" w:color="auto" w:fill="D9D9D9" w:themeFill="background1" w:themeFillShade="D9"/>
          </w:tcPr>
          <w:p w14:paraId="5DBBCC7A" w14:textId="77777777" w:rsidR="003165B0" w:rsidRPr="00F8786A" w:rsidRDefault="003165B0" w:rsidP="00D92CE9">
            <w:pPr>
              <w:rPr>
                <w:rFonts w:asciiTheme="minorHAnsi" w:hAnsiTheme="minorHAnsi" w:cstheme="minorHAnsi"/>
                <w:szCs w:val="24"/>
              </w:rPr>
            </w:pPr>
          </w:p>
        </w:tc>
        <w:tc>
          <w:tcPr>
            <w:tcW w:w="1884" w:type="dxa"/>
            <w:shd w:val="clear" w:color="auto" w:fill="D9D9D9" w:themeFill="background1" w:themeFillShade="D9"/>
          </w:tcPr>
          <w:p w14:paraId="08A04522" w14:textId="77777777" w:rsidR="003165B0" w:rsidRPr="00F8786A" w:rsidRDefault="003165B0" w:rsidP="00D92CE9">
            <w:pPr>
              <w:rPr>
                <w:rFonts w:asciiTheme="minorHAnsi" w:hAnsiTheme="minorHAnsi" w:cstheme="minorHAnsi"/>
                <w:szCs w:val="24"/>
              </w:rPr>
            </w:pPr>
          </w:p>
        </w:tc>
      </w:tr>
      <w:tr w:rsidR="003165B0" w:rsidRPr="00F8786A" w14:paraId="41F0E303" w14:textId="77777777" w:rsidTr="00D92CE9">
        <w:tc>
          <w:tcPr>
            <w:tcW w:w="2278" w:type="dxa"/>
            <w:shd w:val="clear" w:color="auto" w:fill="FFFF99"/>
          </w:tcPr>
          <w:p w14:paraId="26B517E6" w14:textId="77777777" w:rsidR="003165B0" w:rsidRPr="00F8786A" w:rsidRDefault="003165B0" w:rsidP="00D92CE9">
            <w:pPr>
              <w:rPr>
                <w:rFonts w:asciiTheme="minorHAnsi" w:hAnsiTheme="minorHAnsi" w:cstheme="minorHAnsi"/>
                <w:szCs w:val="24"/>
              </w:rPr>
            </w:pPr>
            <w:r>
              <w:rPr>
                <w:rFonts w:asciiTheme="minorHAnsi" w:hAnsiTheme="minorHAnsi" w:cstheme="minorHAnsi"/>
                <w:szCs w:val="24"/>
              </w:rPr>
              <w:t>6</w:t>
            </w:r>
          </w:p>
          <w:p w14:paraId="0C629D43" w14:textId="77777777" w:rsidR="003165B0" w:rsidRPr="00F8786A" w:rsidRDefault="003165B0" w:rsidP="00D92CE9">
            <w:pPr>
              <w:rPr>
                <w:rFonts w:asciiTheme="minorHAnsi" w:hAnsiTheme="minorHAnsi" w:cstheme="minorHAnsi"/>
                <w:szCs w:val="24"/>
              </w:rPr>
            </w:pPr>
          </w:p>
          <w:p w14:paraId="3E37CA7D" w14:textId="77777777" w:rsidR="003165B0" w:rsidRPr="00F8786A" w:rsidRDefault="003165B0" w:rsidP="00D92CE9">
            <w:pPr>
              <w:rPr>
                <w:rFonts w:asciiTheme="minorHAnsi" w:hAnsiTheme="minorHAnsi" w:cstheme="minorHAnsi"/>
                <w:szCs w:val="24"/>
              </w:rPr>
            </w:pPr>
          </w:p>
        </w:tc>
        <w:tc>
          <w:tcPr>
            <w:tcW w:w="4144" w:type="dxa"/>
            <w:shd w:val="clear" w:color="auto" w:fill="FFFF99"/>
            <w:hideMark/>
          </w:tcPr>
          <w:p w14:paraId="7D5FEB42" w14:textId="77777777" w:rsidR="003165B0" w:rsidRPr="00D22BB3" w:rsidRDefault="003165B0" w:rsidP="00D92CE9">
            <w:pPr>
              <w:rPr>
                <w:rFonts w:asciiTheme="minorHAnsi" w:hAnsiTheme="minorHAnsi" w:cstheme="minorHAnsi"/>
                <w:szCs w:val="24"/>
              </w:rPr>
            </w:pPr>
            <w:r w:rsidRPr="00D22BB3">
              <w:rPr>
                <w:rFonts w:asciiTheme="minorHAnsi" w:hAnsiTheme="minorHAnsi" w:cstheme="minorHAnsi"/>
                <w:szCs w:val="24"/>
              </w:rPr>
              <w:t xml:space="preserve">The level of insurance required is </w:t>
            </w:r>
          </w:p>
          <w:p w14:paraId="63D1389D" w14:textId="77777777" w:rsidR="003165B0" w:rsidRPr="00DC2214" w:rsidRDefault="003165B0" w:rsidP="003165B0">
            <w:pPr>
              <w:pStyle w:val="ListParagraph"/>
              <w:numPr>
                <w:ilvl w:val="0"/>
                <w:numId w:val="3"/>
              </w:numPr>
              <w:rPr>
                <w:rFonts w:eastAsia="Calibri" w:cs="Calibri"/>
                <w:bCs w:val="0"/>
                <w:sz w:val="22"/>
                <w:szCs w:val="22"/>
              </w:rPr>
            </w:pPr>
            <w:r w:rsidRPr="00DC2214">
              <w:rPr>
                <w:rFonts w:eastAsia="Calibri" w:cs="Calibri"/>
                <w:bCs w:val="0"/>
                <w:sz w:val="22"/>
                <w:szCs w:val="22"/>
              </w:rPr>
              <w:t>Public Liability - £5m</w:t>
            </w:r>
          </w:p>
          <w:p w14:paraId="6C75BFC4" w14:textId="2A3FC971" w:rsidR="003165B0" w:rsidRDefault="003165B0" w:rsidP="003165B0">
            <w:pPr>
              <w:pStyle w:val="ListParagraph"/>
              <w:numPr>
                <w:ilvl w:val="0"/>
                <w:numId w:val="3"/>
              </w:numPr>
              <w:spacing w:after="0"/>
              <w:jc w:val="left"/>
              <w:rPr>
                <w:rFonts w:eastAsia="Calibri" w:cs="Calibri"/>
                <w:bCs w:val="0"/>
                <w:sz w:val="22"/>
                <w:szCs w:val="22"/>
              </w:rPr>
            </w:pPr>
            <w:r w:rsidRPr="00DC2214">
              <w:rPr>
                <w:rFonts w:eastAsia="Calibri" w:cs="Calibri"/>
                <w:bCs w:val="0"/>
                <w:sz w:val="22"/>
                <w:szCs w:val="22"/>
              </w:rPr>
              <w:t>Employers Liability - £</w:t>
            </w:r>
            <w:r w:rsidR="00E65DDE">
              <w:rPr>
                <w:rFonts w:eastAsia="Calibri" w:cs="Calibri"/>
                <w:bCs w:val="0"/>
                <w:sz w:val="22"/>
                <w:szCs w:val="22"/>
              </w:rPr>
              <w:t>5</w:t>
            </w:r>
            <w:r w:rsidRPr="00DC2214">
              <w:rPr>
                <w:rFonts w:eastAsia="Calibri" w:cs="Calibri"/>
                <w:bCs w:val="0"/>
                <w:sz w:val="22"/>
                <w:szCs w:val="22"/>
              </w:rPr>
              <w:t>m</w:t>
            </w:r>
          </w:p>
          <w:p w14:paraId="7C4AAF25" w14:textId="77777777" w:rsidR="003165B0" w:rsidRPr="00DC2214" w:rsidRDefault="003165B0" w:rsidP="003165B0">
            <w:pPr>
              <w:pStyle w:val="ListParagraph"/>
              <w:numPr>
                <w:ilvl w:val="0"/>
                <w:numId w:val="3"/>
              </w:numPr>
              <w:spacing w:after="0"/>
              <w:jc w:val="left"/>
              <w:rPr>
                <w:rFonts w:asciiTheme="minorHAnsi" w:hAnsiTheme="minorHAnsi" w:cstheme="minorHAnsi"/>
                <w:szCs w:val="24"/>
              </w:rPr>
            </w:pPr>
            <w:r w:rsidRPr="00DC2214">
              <w:rPr>
                <w:rFonts w:eastAsia="Calibri" w:cs="Calibri"/>
                <w:bCs w:val="0"/>
                <w:sz w:val="22"/>
                <w:szCs w:val="22"/>
              </w:rPr>
              <w:t>Professional Indemnity - £2m</w:t>
            </w:r>
          </w:p>
          <w:p w14:paraId="582E22D7" w14:textId="77777777" w:rsidR="003165B0" w:rsidRPr="00DC2214" w:rsidRDefault="003165B0" w:rsidP="00D92CE9">
            <w:pPr>
              <w:pStyle w:val="ListParagraph"/>
              <w:spacing w:after="0"/>
              <w:jc w:val="left"/>
              <w:rPr>
                <w:rFonts w:asciiTheme="minorHAnsi" w:hAnsiTheme="minorHAnsi" w:cstheme="minorHAnsi"/>
                <w:szCs w:val="24"/>
              </w:rPr>
            </w:pPr>
          </w:p>
          <w:p w14:paraId="7CFB6A71" w14:textId="77777777" w:rsidR="003165B0" w:rsidRPr="00DC2214" w:rsidRDefault="003165B0" w:rsidP="00D92CE9">
            <w:pPr>
              <w:jc w:val="left"/>
              <w:rPr>
                <w:rFonts w:asciiTheme="minorHAnsi" w:hAnsiTheme="minorHAnsi" w:cstheme="minorHAnsi"/>
                <w:szCs w:val="24"/>
              </w:rPr>
            </w:pPr>
            <w:r w:rsidRPr="00F8786A">
              <w:rPr>
                <w:rFonts w:asciiTheme="minorHAnsi" w:hAnsiTheme="minorHAnsi" w:cstheme="minorHAnsi"/>
                <w:szCs w:val="24"/>
              </w:rPr>
              <w:t>Can you confirm that your organisation has the required level of cover or is prepared to obtain the</w:t>
            </w:r>
            <w:r>
              <w:rPr>
                <w:rFonts w:asciiTheme="minorHAnsi" w:hAnsiTheme="minorHAnsi" w:cstheme="minorHAnsi"/>
                <w:szCs w:val="24"/>
              </w:rPr>
              <w:t xml:space="preserve"> level of cover prior to award?</w:t>
            </w:r>
          </w:p>
        </w:tc>
        <w:tc>
          <w:tcPr>
            <w:tcW w:w="1884" w:type="dxa"/>
            <w:shd w:val="clear" w:color="auto" w:fill="FFFF99"/>
          </w:tcPr>
          <w:p w14:paraId="542F772C" w14:textId="77777777" w:rsidR="003165B0" w:rsidRPr="006D72AC" w:rsidRDefault="003165B0" w:rsidP="00D92CE9">
            <w:pPr>
              <w:jc w:val="left"/>
              <w:rPr>
                <w:rFonts w:asciiTheme="minorHAnsi" w:hAnsiTheme="minorHAnsi" w:cstheme="minorHAnsi"/>
                <w:szCs w:val="24"/>
              </w:rPr>
            </w:pPr>
            <w:r w:rsidRPr="006D72AC">
              <w:rPr>
                <w:rFonts w:asciiTheme="minorHAnsi" w:hAnsiTheme="minorHAnsi" w:cstheme="minorHAnsi"/>
                <w:szCs w:val="24"/>
              </w:rPr>
              <w:t xml:space="preserve">PASS/FAIL </w:t>
            </w:r>
          </w:p>
          <w:p w14:paraId="3BFBB238" w14:textId="77777777" w:rsidR="003165B0" w:rsidRPr="00F8786A" w:rsidRDefault="003165B0" w:rsidP="00D92CE9">
            <w:pPr>
              <w:jc w:val="left"/>
              <w:rPr>
                <w:rFonts w:asciiTheme="minorHAnsi" w:hAnsiTheme="minorHAnsi" w:cstheme="minorHAnsi"/>
                <w:color w:val="FF0000"/>
                <w:szCs w:val="24"/>
              </w:rPr>
            </w:pPr>
          </w:p>
        </w:tc>
      </w:tr>
      <w:tr w:rsidR="003165B0" w:rsidRPr="00F8786A" w14:paraId="54A27EF8" w14:textId="77777777" w:rsidTr="00D92CE9">
        <w:tc>
          <w:tcPr>
            <w:tcW w:w="2278" w:type="dxa"/>
            <w:shd w:val="clear" w:color="auto" w:fill="D9D9D9" w:themeFill="background1" w:themeFillShade="D9"/>
            <w:hideMark/>
          </w:tcPr>
          <w:p w14:paraId="5141CDAB"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t>Potential Provider’s Response</w:t>
            </w:r>
          </w:p>
        </w:tc>
        <w:tc>
          <w:tcPr>
            <w:tcW w:w="4144" w:type="dxa"/>
            <w:shd w:val="clear" w:color="auto" w:fill="D9D9D9" w:themeFill="background1" w:themeFillShade="D9"/>
            <w:hideMark/>
          </w:tcPr>
          <w:p w14:paraId="647C0252"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b/>
                <w:szCs w:val="24"/>
              </w:rPr>
              <w:t>Yes</w:t>
            </w:r>
            <w:r w:rsidRPr="00F8786A">
              <w:rPr>
                <w:rFonts w:asciiTheme="minorHAnsi" w:hAnsiTheme="minorHAnsi" w:cstheme="minorHAnsi"/>
                <w:szCs w:val="24"/>
              </w:rPr>
              <w:t xml:space="preserve"> - have levels of cover already and will continue to for this contract</w:t>
            </w:r>
          </w:p>
          <w:p w14:paraId="0471DE88"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1F72B99C"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b/>
                <w:szCs w:val="24"/>
              </w:rPr>
              <w:t>No</w:t>
            </w:r>
            <w:r w:rsidRPr="00F8786A">
              <w:rPr>
                <w:rFonts w:asciiTheme="minorHAnsi" w:hAnsiTheme="minorHAnsi" w:cstheme="minorHAnsi"/>
                <w:szCs w:val="24"/>
              </w:rPr>
              <w:t xml:space="preserve"> - but will provide the Authority‘s level of cover requested if awarded contract</w:t>
            </w:r>
            <w:r w:rsidRPr="00F8786A">
              <w:rPr>
                <w:rFonts w:asciiTheme="minorHAnsi" w:hAnsiTheme="minorHAnsi" w:cstheme="minorHAnsi"/>
                <w:szCs w:val="24"/>
              </w:rPr>
              <w:tab/>
            </w:r>
          </w:p>
          <w:p w14:paraId="0F4763FA"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40D31A2E"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b/>
                <w:szCs w:val="24"/>
              </w:rPr>
              <w:t>No</w:t>
            </w:r>
            <w:r w:rsidRPr="00F8786A">
              <w:rPr>
                <w:rFonts w:asciiTheme="minorHAnsi" w:hAnsiTheme="minorHAnsi" w:cstheme="minorHAnsi"/>
                <w:szCs w:val="24"/>
              </w:rPr>
              <w:t xml:space="preserve"> - have not got cover and won't provide Authority’s level of cover</w:t>
            </w:r>
            <w:r w:rsidRPr="00F8786A">
              <w:rPr>
                <w:rFonts w:asciiTheme="minorHAnsi" w:hAnsiTheme="minorHAnsi" w:cstheme="minorHAnsi"/>
                <w:szCs w:val="24"/>
              </w:rPr>
              <w:tab/>
            </w:r>
          </w:p>
          <w:p w14:paraId="7DA01E90"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8786A">
              <w:rPr>
                <w:rFonts w:asciiTheme="minorHAnsi" w:hAnsiTheme="minorHAnsi" w:cstheme="minorHAnsi"/>
                <w:szCs w:val="24"/>
              </w:rPr>
              <w:fldChar w:fldCharType="end"/>
            </w:r>
          </w:p>
        </w:tc>
        <w:tc>
          <w:tcPr>
            <w:tcW w:w="1884" w:type="dxa"/>
            <w:shd w:val="clear" w:color="auto" w:fill="D9D9D9" w:themeFill="background1" w:themeFillShade="D9"/>
          </w:tcPr>
          <w:p w14:paraId="02C181F0" w14:textId="77777777" w:rsidR="003165B0" w:rsidRPr="00F8786A" w:rsidRDefault="003165B0" w:rsidP="00D92CE9">
            <w:pPr>
              <w:rPr>
                <w:rFonts w:asciiTheme="minorHAnsi" w:hAnsiTheme="minorHAnsi" w:cstheme="minorHAnsi"/>
                <w:szCs w:val="24"/>
              </w:rPr>
            </w:pPr>
          </w:p>
        </w:tc>
      </w:tr>
      <w:tr w:rsidR="003165B0" w:rsidRPr="00F8786A" w14:paraId="1EB99C37" w14:textId="77777777" w:rsidTr="00D92CE9">
        <w:tc>
          <w:tcPr>
            <w:tcW w:w="2278" w:type="dxa"/>
            <w:shd w:val="clear" w:color="auto" w:fill="FFFF99"/>
            <w:hideMark/>
          </w:tcPr>
          <w:p w14:paraId="78EDE56E" w14:textId="77777777" w:rsidR="003165B0" w:rsidRPr="00F8786A" w:rsidRDefault="003165B0" w:rsidP="00D92CE9">
            <w:pPr>
              <w:rPr>
                <w:rFonts w:asciiTheme="minorHAnsi" w:hAnsiTheme="minorHAnsi" w:cstheme="minorHAnsi"/>
                <w:szCs w:val="24"/>
              </w:rPr>
            </w:pPr>
            <w:r>
              <w:rPr>
                <w:rFonts w:asciiTheme="minorHAnsi" w:hAnsiTheme="minorHAnsi" w:cstheme="minorHAnsi"/>
                <w:szCs w:val="24"/>
              </w:rPr>
              <w:t>7</w:t>
            </w:r>
          </w:p>
          <w:p w14:paraId="5987AF09" w14:textId="77777777" w:rsidR="003165B0" w:rsidRPr="00F8786A" w:rsidRDefault="003165B0" w:rsidP="00D92CE9">
            <w:pPr>
              <w:jc w:val="left"/>
              <w:rPr>
                <w:rFonts w:asciiTheme="minorHAnsi" w:hAnsiTheme="minorHAnsi" w:cstheme="minorHAnsi"/>
                <w:color w:val="FF0000"/>
                <w:szCs w:val="24"/>
              </w:rPr>
            </w:pPr>
          </w:p>
        </w:tc>
        <w:tc>
          <w:tcPr>
            <w:tcW w:w="4144" w:type="dxa"/>
            <w:shd w:val="clear" w:color="auto" w:fill="FFFF99"/>
            <w:hideMark/>
          </w:tcPr>
          <w:p w14:paraId="4552D2B2" w14:textId="77777777" w:rsidR="003165B0" w:rsidRPr="00F8786A" w:rsidRDefault="003165B0" w:rsidP="00D92CE9">
            <w:pPr>
              <w:rPr>
                <w:rFonts w:asciiTheme="minorHAnsi" w:hAnsiTheme="minorHAnsi" w:cstheme="minorHAnsi"/>
                <w:i/>
                <w:szCs w:val="24"/>
              </w:rPr>
            </w:pPr>
            <w:r w:rsidRPr="00F8786A">
              <w:rPr>
                <w:rFonts w:asciiTheme="minorHAnsi" w:hAnsiTheme="minorHAnsi" w:cstheme="minorHAnsi"/>
                <w:szCs w:val="24"/>
              </w:rPr>
              <w:t xml:space="preserve">The Authority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tc>
        <w:tc>
          <w:tcPr>
            <w:tcW w:w="1884" w:type="dxa"/>
            <w:shd w:val="clear" w:color="auto" w:fill="FFFF99"/>
          </w:tcPr>
          <w:p w14:paraId="1569DC1F" w14:textId="77777777" w:rsidR="003165B0" w:rsidRPr="006D72AC" w:rsidRDefault="003165B0" w:rsidP="00D92CE9">
            <w:pPr>
              <w:jc w:val="left"/>
              <w:rPr>
                <w:rFonts w:asciiTheme="minorHAnsi" w:hAnsiTheme="minorHAnsi" w:cstheme="minorHAnsi"/>
                <w:szCs w:val="24"/>
              </w:rPr>
            </w:pPr>
            <w:r w:rsidRPr="006D72AC">
              <w:rPr>
                <w:rFonts w:asciiTheme="minorHAnsi" w:hAnsiTheme="minorHAnsi" w:cstheme="minorHAnsi"/>
                <w:szCs w:val="24"/>
              </w:rPr>
              <w:t>PASS/FAIL</w:t>
            </w:r>
          </w:p>
          <w:p w14:paraId="192E427E" w14:textId="77777777" w:rsidR="003165B0" w:rsidRPr="00F8786A" w:rsidRDefault="003165B0" w:rsidP="00D92CE9">
            <w:pPr>
              <w:jc w:val="left"/>
              <w:rPr>
                <w:rFonts w:asciiTheme="minorHAnsi" w:hAnsiTheme="minorHAnsi" w:cstheme="minorHAnsi"/>
                <w:color w:val="FF0000"/>
                <w:szCs w:val="24"/>
              </w:rPr>
            </w:pPr>
          </w:p>
        </w:tc>
      </w:tr>
      <w:tr w:rsidR="003165B0" w:rsidRPr="00F8786A" w14:paraId="3BF5895A" w14:textId="77777777" w:rsidTr="00D92CE9">
        <w:tc>
          <w:tcPr>
            <w:tcW w:w="2278" w:type="dxa"/>
            <w:shd w:val="clear" w:color="auto" w:fill="D9D9D9" w:themeFill="background1" w:themeFillShade="D9"/>
            <w:hideMark/>
          </w:tcPr>
          <w:p w14:paraId="51AAA58C"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t>Potential Provider’s Response</w:t>
            </w:r>
          </w:p>
        </w:tc>
        <w:tc>
          <w:tcPr>
            <w:tcW w:w="4144" w:type="dxa"/>
            <w:shd w:val="clear" w:color="auto" w:fill="D9D9D9" w:themeFill="background1" w:themeFillShade="D9"/>
            <w:hideMark/>
          </w:tcPr>
          <w:p w14:paraId="1A9DD536"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b/>
                <w:szCs w:val="24"/>
              </w:rPr>
              <w:t>Yes</w:t>
            </w:r>
            <w:r w:rsidRPr="00F8786A">
              <w:rPr>
                <w:rFonts w:asciiTheme="minorHAnsi" w:hAnsiTheme="minorHAnsi" w:cstheme="minorHAnsi"/>
                <w:szCs w:val="24"/>
              </w:rPr>
              <w:t>–in response to this quotation our supply chain complies with the Modern Slavery Act 2015</w:t>
            </w:r>
          </w:p>
          <w:p w14:paraId="34093AEE"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61268CC8"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b/>
                <w:szCs w:val="24"/>
              </w:rPr>
              <w:lastRenderedPageBreak/>
              <w:t>No</w:t>
            </w:r>
            <w:r w:rsidRPr="00F8786A">
              <w:rPr>
                <w:rFonts w:asciiTheme="minorHAnsi" w:hAnsiTheme="minorHAnsi" w:cstheme="minorHAnsi"/>
                <w:szCs w:val="24"/>
              </w:rPr>
              <w:t>–in response to this quotation our supply chain does not comply with the Modern Slavery Act 2015</w:t>
            </w:r>
            <w:r w:rsidRPr="00F8786A">
              <w:rPr>
                <w:rFonts w:asciiTheme="minorHAnsi" w:hAnsiTheme="minorHAnsi" w:cstheme="minorHAnsi"/>
                <w:szCs w:val="24"/>
              </w:rPr>
              <w:tab/>
            </w:r>
          </w:p>
          <w:p w14:paraId="1EF3CA12" w14:textId="77777777" w:rsidR="003165B0" w:rsidRPr="00F8786A" w:rsidRDefault="003165B0" w:rsidP="00D92CE9">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tc>
        <w:tc>
          <w:tcPr>
            <w:tcW w:w="1884" w:type="dxa"/>
            <w:shd w:val="clear" w:color="auto" w:fill="D9D9D9" w:themeFill="background1" w:themeFillShade="D9"/>
          </w:tcPr>
          <w:p w14:paraId="099BE038" w14:textId="77777777" w:rsidR="003165B0" w:rsidRPr="00F8786A" w:rsidRDefault="003165B0" w:rsidP="00D92CE9">
            <w:pPr>
              <w:rPr>
                <w:rFonts w:asciiTheme="minorHAnsi" w:hAnsiTheme="minorHAnsi" w:cstheme="minorHAnsi"/>
                <w:szCs w:val="24"/>
              </w:rPr>
            </w:pPr>
          </w:p>
        </w:tc>
      </w:tr>
      <w:tr w:rsidR="003165B0" w:rsidRPr="00F8786A" w14:paraId="053EDEDC" w14:textId="77777777" w:rsidTr="00D92CE9">
        <w:tc>
          <w:tcPr>
            <w:tcW w:w="2278" w:type="dxa"/>
            <w:shd w:val="clear" w:color="auto" w:fill="FFFF99"/>
          </w:tcPr>
          <w:p w14:paraId="55A326B3" w14:textId="77777777" w:rsidR="003165B0" w:rsidRPr="009F33B6" w:rsidRDefault="003165B0" w:rsidP="00D92CE9">
            <w:pPr>
              <w:rPr>
                <w:rFonts w:asciiTheme="minorHAnsi" w:hAnsiTheme="minorHAnsi" w:cstheme="minorHAnsi"/>
                <w:szCs w:val="24"/>
              </w:rPr>
            </w:pPr>
            <w:r>
              <w:rPr>
                <w:rFonts w:asciiTheme="minorHAnsi" w:hAnsiTheme="minorHAnsi" w:cstheme="minorHAnsi"/>
                <w:szCs w:val="24"/>
              </w:rPr>
              <w:t>8</w:t>
            </w:r>
          </w:p>
          <w:p w14:paraId="6F10752B" w14:textId="77777777" w:rsidR="003165B0" w:rsidRPr="009F33B6" w:rsidRDefault="003165B0" w:rsidP="00D92CE9">
            <w:pPr>
              <w:jc w:val="left"/>
              <w:rPr>
                <w:rFonts w:asciiTheme="minorHAnsi" w:hAnsiTheme="minorHAnsi" w:cstheme="minorHAnsi"/>
                <w:szCs w:val="24"/>
              </w:rPr>
            </w:pPr>
          </w:p>
        </w:tc>
        <w:tc>
          <w:tcPr>
            <w:tcW w:w="4144" w:type="dxa"/>
            <w:shd w:val="clear" w:color="auto" w:fill="FFFF99"/>
          </w:tcPr>
          <w:p w14:paraId="656BF226"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t xml:space="preserve">The Authority wishes to ensure that within your business or in its supply chain that the processing of personal data and processes in relation to this contract are complaint with the requirements of the General Data Protection Regulations (GDPR) and Data Protection Act. </w:t>
            </w:r>
          </w:p>
          <w:p w14:paraId="79357BA3" w14:textId="77777777" w:rsidR="003165B0" w:rsidRPr="009F33B6" w:rsidRDefault="003165B0" w:rsidP="00D92CE9">
            <w:pPr>
              <w:rPr>
                <w:rFonts w:asciiTheme="minorHAnsi" w:hAnsiTheme="minorHAnsi" w:cstheme="minorHAnsi"/>
                <w:szCs w:val="24"/>
              </w:rPr>
            </w:pPr>
          </w:p>
          <w:p w14:paraId="13D50245"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t>Please confirm that you and your supply chain with regards to this quotation response comply with all applicable data protection legislation including but not limited to the General Data Protection Regulations (GDPR) and Data Protection Act.</w:t>
            </w:r>
          </w:p>
        </w:tc>
        <w:tc>
          <w:tcPr>
            <w:tcW w:w="1884" w:type="dxa"/>
            <w:shd w:val="clear" w:color="auto" w:fill="FFFF99"/>
          </w:tcPr>
          <w:p w14:paraId="6DC4D3D3" w14:textId="77777777" w:rsidR="003165B0" w:rsidRPr="009F33B6" w:rsidRDefault="003165B0" w:rsidP="00D92CE9">
            <w:pPr>
              <w:jc w:val="left"/>
              <w:rPr>
                <w:rFonts w:asciiTheme="minorHAnsi" w:hAnsiTheme="minorHAnsi" w:cstheme="minorHAnsi"/>
                <w:szCs w:val="24"/>
              </w:rPr>
            </w:pPr>
            <w:r w:rsidRPr="009F33B6">
              <w:rPr>
                <w:rFonts w:asciiTheme="minorHAnsi" w:hAnsiTheme="minorHAnsi" w:cstheme="minorHAnsi"/>
                <w:szCs w:val="24"/>
              </w:rPr>
              <w:t xml:space="preserve">PASS/FAIL </w:t>
            </w:r>
          </w:p>
          <w:p w14:paraId="32FF3FC9" w14:textId="77777777" w:rsidR="003165B0" w:rsidRPr="00F8786A" w:rsidRDefault="003165B0" w:rsidP="00D92CE9">
            <w:pPr>
              <w:rPr>
                <w:rFonts w:asciiTheme="minorHAnsi" w:hAnsiTheme="minorHAnsi" w:cstheme="minorHAnsi"/>
                <w:color w:val="FF0000"/>
                <w:szCs w:val="24"/>
              </w:rPr>
            </w:pPr>
          </w:p>
        </w:tc>
      </w:tr>
      <w:tr w:rsidR="003165B0" w:rsidRPr="00F8786A" w14:paraId="12641F74" w14:textId="77777777" w:rsidTr="00D92CE9">
        <w:tc>
          <w:tcPr>
            <w:tcW w:w="2278" w:type="dxa"/>
            <w:shd w:val="clear" w:color="auto" w:fill="FFFF99"/>
          </w:tcPr>
          <w:p w14:paraId="57F8536B"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t>Potential Provider’s Response</w:t>
            </w:r>
          </w:p>
        </w:tc>
        <w:tc>
          <w:tcPr>
            <w:tcW w:w="4144" w:type="dxa"/>
            <w:shd w:val="clear" w:color="auto" w:fill="FFFF99"/>
          </w:tcPr>
          <w:p w14:paraId="6CA5243B"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t>Yes–in response to this quotation ourselves and our supply chain comply with all applicable data protection legislation including but not limited to  with the General Data Protection Regulations (GDPR) and Data Protection Act.</w:t>
            </w:r>
          </w:p>
          <w:p w14:paraId="166BEF03"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fldChar w:fldCharType="begin">
                <w:ffData>
                  <w:name w:val="Check2"/>
                  <w:enabled/>
                  <w:calcOnExit w:val="0"/>
                  <w:checkBox>
                    <w:sizeAuto/>
                    <w:default w:val="0"/>
                  </w:checkBox>
                </w:ffData>
              </w:fldChar>
            </w:r>
            <w:r w:rsidRPr="009F33B6">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9F33B6">
              <w:rPr>
                <w:rFonts w:asciiTheme="minorHAnsi" w:hAnsiTheme="minorHAnsi" w:cstheme="minorHAnsi"/>
                <w:szCs w:val="24"/>
              </w:rPr>
              <w:fldChar w:fldCharType="end"/>
            </w:r>
            <w:r w:rsidRPr="009F33B6">
              <w:rPr>
                <w:rFonts w:asciiTheme="minorHAnsi" w:hAnsiTheme="minorHAnsi" w:cstheme="minorHAnsi"/>
                <w:szCs w:val="24"/>
              </w:rPr>
              <w:tab/>
            </w:r>
          </w:p>
          <w:p w14:paraId="45BCF811"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t>No–in response to this quotation ourselves and/or our supply chain does not comply with all applicable data protection legislation including but not limited to with the General Data Protection Regulations (GDPR) and Data Protection Act.</w:t>
            </w:r>
            <w:r w:rsidRPr="009F33B6">
              <w:rPr>
                <w:rFonts w:asciiTheme="minorHAnsi" w:hAnsiTheme="minorHAnsi" w:cstheme="minorHAnsi"/>
                <w:szCs w:val="24"/>
              </w:rPr>
              <w:tab/>
            </w:r>
          </w:p>
          <w:p w14:paraId="7D8583EE" w14:textId="77777777" w:rsidR="003165B0" w:rsidRPr="009F33B6" w:rsidRDefault="003165B0" w:rsidP="00D92CE9">
            <w:pPr>
              <w:rPr>
                <w:rFonts w:asciiTheme="minorHAnsi" w:hAnsiTheme="minorHAnsi" w:cstheme="minorHAnsi"/>
                <w:szCs w:val="24"/>
              </w:rPr>
            </w:pPr>
            <w:r w:rsidRPr="009F33B6">
              <w:rPr>
                <w:rFonts w:asciiTheme="minorHAnsi" w:hAnsiTheme="minorHAnsi" w:cstheme="minorHAnsi"/>
                <w:szCs w:val="24"/>
              </w:rPr>
              <w:fldChar w:fldCharType="begin">
                <w:ffData>
                  <w:name w:val="Check2"/>
                  <w:enabled/>
                  <w:calcOnExit w:val="0"/>
                  <w:checkBox>
                    <w:sizeAuto/>
                    <w:default w:val="0"/>
                  </w:checkBox>
                </w:ffData>
              </w:fldChar>
            </w:r>
            <w:r w:rsidRPr="009F33B6">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9F33B6">
              <w:rPr>
                <w:rFonts w:asciiTheme="minorHAnsi" w:hAnsiTheme="minorHAnsi" w:cstheme="minorHAnsi"/>
                <w:szCs w:val="24"/>
              </w:rPr>
              <w:fldChar w:fldCharType="end"/>
            </w:r>
            <w:r w:rsidRPr="009F33B6">
              <w:rPr>
                <w:rFonts w:asciiTheme="minorHAnsi" w:hAnsiTheme="minorHAnsi" w:cstheme="minorHAnsi"/>
                <w:szCs w:val="24"/>
              </w:rPr>
              <w:tab/>
            </w:r>
          </w:p>
        </w:tc>
        <w:tc>
          <w:tcPr>
            <w:tcW w:w="1884" w:type="dxa"/>
            <w:shd w:val="clear" w:color="auto" w:fill="FFFF99"/>
          </w:tcPr>
          <w:p w14:paraId="062346E9" w14:textId="77777777" w:rsidR="003165B0" w:rsidRPr="00F8786A" w:rsidRDefault="003165B0" w:rsidP="00D92CE9">
            <w:pPr>
              <w:rPr>
                <w:rFonts w:asciiTheme="minorHAnsi" w:hAnsiTheme="minorHAnsi" w:cstheme="minorHAnsi"/>
                <w:color w:val="FF0000"/>
                <w:szCs w:val="24"/>
              </w:rPr>
            </w:pPr>
          </w:p>
        </w:tc>
      </w:tr>
      <w:tr w:rsidR="003165B0" w:rsidRPr="00F8786A" w14:paraId="0E5BBA5C" w14:textId="77777777" w:rsidTr="00D92CE9">
        <w:tc>
          <w:tcPr>
            <w:tcW w:w="2278" w:type="dxa"/>
            <w:shd w:val="clear" w:color="auto" w:fill="FFFF99"/>
          </w:tcPr>
          <w:p w14:paraId="26177192" w14:textId="77777777" w:rsidR="003165B0" w:rsidRPr="00F8786A" w:rsidRDefault="003165B0" w:rsidP="00D92CE9">
            <w:pPr>
              <w:rPr>
                <w:rFonts w:asciiTheme="minorHAnsi" w:hAnsiTheme="minorHAnsi" w:cstheme="minorHAnsi"/>
                <w:szCs w:val="24"/>
              </w:rPr>
            </w:pPr>
          </w:p>
        </w:tc>
        <w:tc>
          <w:tcPr>
            <w:tcW w:w="4144" w:type="dxa"/>
            <w:shd w:val="clear" w:color="auto" w:fill="FFFF99"/>
          </w:tcPr>
          <w:p w14:paraId="6C6CAC01" w14:textId="77777777" w:rsidR="003165B0" w:rsidRPr="00F8786A" w:rsidRDefault="003165B0" w:rsidP="00D92CE9">
            <w:pPr>
              <w:rPr>
                <w:rFonts w:asciiTheme="minorHAnsi" w:hAnsiTheme="minorHAnsi" w:cstheme="minorHAnsi"/>
                <w:b/>
                <w:szCs w:val="24"/>
              </w:rPr>
            </w:pPr>
          </w:p>
        </w:tc>
        <w:tc>
          <w:tcPr>
            <w:tcW w:w="1884" w:type="dxa"/>
            <w:shd w:val="clear" w:color="auto" w:fill="FFFF99"/>
          </w:tcPr>
          <w:p w14:paraId="200F8486" w14:textId="77777777" w:rsidR="003165B0" w:rsidRPr="00F8786A" w:rsidRDefault="003165B0" w:rsidP="00D92CE9">
            <w:pPr>
              <w:rPr>
                <w:rFonts w:asciiTheme="minorHAnsi" w:hAnsiTheme="minorHAnsi" w:cstheme="minorHAnsi"/>
                <w:szCs w:val="24"/>
              </w:rPr>
            </w:pPr>
          </w:p>
        </w:tc>
      </w:tr>
    </w:tbl>
    <w:p w14:paraId="70091F4E" w14:textId="77777777" w:rsidR="003165B0" w:rsidRPr="00F8786A" w:rsidRDefault="003165B0" w:rsidP="003165B0">
      <w:pPr>
        <w:spacing w:after="0"/>
        <w:jc w:val="left"/>
        <w:rPr>
          <w:rFonts w:asciiTheme="minorHAnsi" w:hAnsiTheme="minorHAnsi" w:cstheme="minorHAnsi"/>
        </w:rPr>
        <w:sectPr w:rsidR="003165B0" w:rsidRPr="00F8786A" w:rsidSect="00D2228F">
          <w:pgSz w:w="11906" w:h="16838"/>
          <w:pgMar w:top="993" w:right="1800" w:bottom="1135" w:left="1800" w:header="708" w:footer="708" w:gutter="0"/>
          <w:cols w:space="720"/>
        </w:sectPr>
      </w:pPr>
    </w:p>
    <w:p w14:paraId="2902E2E8" w14:textId="77777777" w:rsidR="002328DD" w:rsidRDefault="002328DD"/>
    <w:sectPr w:rsidR="0023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8E02F9D"/>
    <w:multiLevelType w:val="multilevel"/>
    <w:tmpl w:val="C980C362"/>
    <w:lvl w:ilvl="0">
      <w:start w:val="1"/>
      <w:numFmt w:val="decimal"/>
      <w:pStyle w:val="Heading1"/>
      <w:suff w:val="space"/>
      <w:lvlText w:val="SECTION %1:"/>
      <w:lvlJc w:val="left"/>
      <w:pPr>
        <w:ind w:left="3621"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7906ACB"/>
    <w:multiLevelType w:val="hybridMultilevel"/>
    <w:tmpl w:val="6B90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127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93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10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B0"/>
    <w:rsid w:val="001E7CDE"/>
    <w:rsid w:val="002328DD"/>
    <w:rsid w:val="003165B0"/>
    <w:rsid w:val="004F65B0"/>
    <w:rsid w:val="00652C4E"/>
    <w:rsid w:val="00657ADB"/>
    <w:rsid w:val="0066111F"/>
    <w:rsid w:val="00982628"/>
    <w:rsid w:val="00A01682"/>
    <w:rsid w:val="00B4082D"/>
    <w:rsid w:val="00B82324"/>
    <w:rsid w:val="00D2228F"/>
    <w:rsid w:val="00E6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D211"/>
  <w15:chartTrackingRefBased/>
  <w15:docId w15:val="{C957DA48-FE6D-4163-B077-659F8B62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B0"/>
    <w:pPr>
      <w:spacing w:after="120" w:line="240" w:lineRule="auto"/>
      <w:jc w:val="both"/>
    </w:pPr>
    <w:rPr>
      <w:rFonts w:ascii="Calibri" w:eastAsia="Times New Roman" w:hAnsi="Calibri" w:cs="Arial"/>
      <w:bCs/>
      <w:kern w:val="0"/>
      <w:sz w:val="24"/>
      <w:szCs w:val="20"/>
    </w:rPr>
  </w:style>
  <w:style w:type="paragraph" w:styleId="Heading1">
    <w:name w:val="heading 1"/>
    <w:basedOn w:val="Normal"/>
    <w:next w:val="Normal"/>
    <w:link w:val="Heading1Char"/>
    <w:uiPriority w:val="99"/>
    <w:qFormat/>
    <w:rsid w:val="003165B0"/>
    <w:pPr>
      <w:keepNext/>
      <w:numPr>
        <w:numId w:val="1"/>
      </w:numPr>
      <w:ind w:left="360"/>
      <w:jc w:val="center"/>
      <w:outlineLvl w:val="0"/>
    </w:pPr>
    <w:rPr>
      <w:b/>
      <w:color w:val="00A3E0"/>
      <w:sz w:val="32"/>
    </w:rPr>
  </w:style>
  <w:style w:type="paragraph" w:styleId="Heading2">
    <w:name w:val="heading 2"/>
    <w:basedOn w:val="Normal"/>
    <w:next w:val="Normal"/>
    <w:link w:val="Heading2Char"/>
    <w:uiPriority w:val="99"/>
    <w:unhideWhenUsed/>
    <w:qFormat/>
    <w:rsid w:val="003165B0"/>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65B0"/>
    <w:rPr>
      <w:rFonts w:ascii="Calibri" w:eastAsia="Times New Roman" w:hAnsi="Calibri" w:cs="Arial"/>
      <w:b/>
      <w:bCs/>
      <w:color w:val="00A3E0"/>
      <w:kern w:val="0"/>
      <w:sz w:val="32"/>
      <w:szCs w:val="20"/>
    </w:rPr>
  </w:style>
  <w:style w:type="character" w:customStyle="1" w:styleId="Heading2Char">
    <w:name w:val="Heading 2 Char"/>
    <w:basedOn w:val="DefaultParagraphFont"/>
    <w:link w:val="Heading2"/>
    <w:uiPriority w:val="99"/>
    <w:rsid w:val="003165B0"/>
    <w:rPr>
      <w:rFonts w:ascii="Calibri" w:eastAsia="Times New Roman" w:hAnsi="Calibri" w:cs="Arial"/>
      <w:b/>
      <w:bCs/>
      <w:color w:val="981D97"/>
      <w:kern w:val="0"/>
      <w:sz w:val="24"/>
      <w:szCs w:val="20"/>
    </w:rPr>
  </w:style>
  <w:style w:type="character" w:styleId="Strong">
    <w:name w:val="Strong"/>
    <w:basedOn w:val="DefaultParagraphFont"/>
    <w:uiPriority w:val="99"/>
    <w:qFormat/>
    <w:rsid w:val="003165B0"/>
    <w:rPr>
      <w:rFonts w:ascii="Times New Roman" w:hAnsi="Times New Roman" w:cs="Times New Roman" w:hint="default"/>
      <w:b/>
      <w:bCs/>
    </w:rPr>
  </w:style>
  <w:style w:type="paragraph" w:styleId="ListParagraph">
    <w:name w:val="List Paragraph"/>
    <w:basedOn w:val="Normal"/>
    <w:uiPriority w:val="99"/>
    <w:qFormat/>
    <w:rsid w:val="00316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5" ma:contentTypeDescription="Create a new document." ma:contentTypeScope="" ma:versionID="9576ba8efaac85ef6fef320b8eed8f1b">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baf42cc6f05dcc1bfc6fb88c21e9494c"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53aef4-63f5-44bf-b0df-8fa49bb9de89}"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C9DA4-0F16-40C6-93C2-1413BC99D9CB}">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2.xml><?xml version="1.0" encoding="utf-8"?>
<ds:datastoreItem xmlns:ds="http://schemas.openxmlformats.org/officeDocument/2006/customXml" ds:itemID="{D1F9AAD2-B93F-4BF3-9D75-80E18C443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7F33-7289-45CD-A06A-334EB9263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Daniel Clarke</cp:lastModifiedBy>
  <cp:revision>5</cp:revision>
  <dcterms:created xsi:type="dcterms:W3CDTF">2024-06-24T14:54:00Z</dcterms:created>
  <dcterms:modified xsi:type="dcterms:W3CDTF">2024-06-24T15:17:00Z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