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49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19654"/>
      </w:tblGrid>
      <w:tr w:rsidR="008237AF" w:rsidRPr="00CA2A77" w14:paraId="71EFC639" w14:textId="77777777" w:rsidTr="008237AF">
        <w:trPr>
          <w:trHeight w:val="2395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FD2AD" w14:textId="55B6A7C0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27-Mar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12:30 PM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B0A00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Navigating Public Sector Competitions - Series of Lunch &amp; Learn Sessions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6F39E" w14:textId="77777777" w:rsidR="00364678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 this final session we'll look at the feedback process. After every public sector bid when the result of the tender is communicated to you, it should be accompanied</w:t>
            </w:r>
          </w:p>
          <w:p w14:paraId="7F5A55D7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by some feedback . At this session we will go through examples of useful feedback and overview what you should expect to get or can ask for from the contracting</w:t>
            </w:r>
          </w:p>
          <w:p w14:paraId="48A0D32C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authority. We will also chat through how to use feedback for future work. We'll also discuss what to do if you're not happy with either the outcome or process and</w:t>
            </w:r>
          </w:p>
          <w:p w14:paraId="258B740C" w14:textId="479C0CB8" w:rsidR="00364678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where you can go to get support.</w:t>
            </w:r>
          </w:p>
        </w:tc>
      </w:tr>
      <w:tr w:rsidR="008237AF" w:rsidRPr="00CA2A77" w14:paraId="5C5B4668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B09C9" w14:textId="16995B6B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09-Apr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9:30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CBAAB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Procurement Act 2023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E39F9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As we prepare for the Act to come into force later in 2024, we reflect on updates from </w:t>
            </w:r>
            <w:r w:rsidR="00364678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Government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 how we are preparing both procurement and providers for the</w:t>
            </w:r>
          </w:p>
          <w:p w14:paraId="58A21061" w14:textId="5CD22124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new procurement environment.</w:t>
            </w:r>
          </w:p>
        </w:tc>
      </w:tr>
      <w:tr w:rsidR="008237AF" w:rsidRPr="00CA2A77" w14:paraId="4E88ED0C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8235E" w14:textId="79DAFC95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16-Apr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F1B3A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Supplier Diversity - What is it?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C563B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Looking at the topic of supplier diversity and what does it mean? How does the Procurement Bill and the Public Services Act speak to diversity? How can procurers </w:t>
            </w:r>
          </w:p>
          <w:p w14:paraId="6CD8E6F5" w14:textId="76106479" w:rsidR="00E04B9F" w:rsidRDefault="00364678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consider</w:t>
            </w:r>
            <w:r w:rsidR="008237AF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E04B9F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supplier</w:t>
            </w:r>
            <w:r w:rsidR="008237AF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diversity as a outcome of being accessible and </w:t>
            </w:r>
            <w:r w:rsidR="00E04B9F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inclusive</w:t>
            </w:r>
            <w:r w:rsidR="008237AF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 procurement processes. How does market research and market engagement support</w:t>
            </w:r>
          </w:p>
          <w:p w14:paraId="19F45C62" w14:textId="1B74D9EC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supplier diversity.</w:t>
            </w:r>
          </w:p>
        </w:tc>
      </w:tr>
      <w:tr w:rsidR="008237AF" w:rsidRPr="00CA2A77" w14:paraId="588C0F42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25BD8" w14:textId="38F25052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25-Apr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9CD7E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Find Businesses to Partner With &amp; Develop Collaborative Working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D4EFC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Learn about developing partnerships/collaborations for opportunities in the public sector &amp; meet businesses who may become future partners</w:t>
            </w:r>
          </w:p>
        </w:tc>
      </w:tr>
      <w:tr w:rsidR="008237AF" w:rsidRPr="00CA2A77" w14:paraId="6E81232B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87BCD" w14:textId="2223AE94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09-May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681D11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Marketplace Development for Procurement &amp; Commissioners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AE50F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 practical overview of marketplace development for commissioners or procurement teams in either public or private sector. We'll give an insight into the </w:t>
            </w:r>
          </w:p>
          <w:p w14:paraId="6B1AF64F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intelligence we have gathered through the marketplace about the barriers and challenges to growth and chat through some opportunities to help make your funding</w:t>
            </w:r>
          </w:p>
          <w:p w14:paraId="64D525A9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applications (procurement </w:t>
            </w:r>
            <w:r w:rsidR="00364678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competitions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grants or other) accessible and inclusive. How to help build both the </w:t>
            </w:r>
            <w:r w:rsidR="00E04B9F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quantity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quality of submissions from local </w:t>
            </w:r>
          </w:p>
          <w:p w14:paraId="692FEC17" w14:textId="05AD4FA5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SME/VCSE organisations and build a richly diverse supply base.</w:t>
            </w:r>
          </w:p>
        </w:tc>
      </w:tr>
      <w:tr w:rsidR="008237AF" w:rsidRPr="00CA2A77" w14:paraId="0CCBABAD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3CEED" w14:textId="256C9272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23-May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6AE02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Social Value for Providers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E63E8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Developing your social value narrative, policy development, communicating social value (Reference to Themes, Outcomes, Measures TOMs)</w:t>
            </w:r>
          </w:p>
        </w:tc>
      </w:tr>
      <w:tr w:rsidR="008237AF" w:rsidRPr="00CA2A77" w14:paraId="3FF7572C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B0064E" w14:textId="71FBA975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06-Jun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B7FD0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Carbon Net Zero for Providers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FF43B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practical overview of Carbon Net Zero (CNZ) for providers. Where do you start, what does it mean and what proportionate, relevant and impactful actions can you</w:t>
            </w:r>
          </w:p>
          <w:p w14:paraId="6E334552" w14:textId="6012B17D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take as a business</w:t>
            </w:r>
          </w:p>
        </w:tc>
      </w:tr>
      <w:tr w:rsidR="008237AF" w:rsidRPr="00CA2A77" w14:paraId="0DBD032D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36BE2" w14:textId="71BCF142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18-Jun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6E23F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Credibility &amp; Accreditations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265ED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Exploring what basic credibility means from a public sector competition perspective and how to get it.</w:t>
            </w:r>
          </w:p>
        </w:tc>
      </w:tr>
      <w:tr w:rsidR="008237AF" w:rsidRPr="00CA2A77" w14:paraId="2662A56F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D867A" w14:textId="5ECD44F0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27-Jun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09:30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BFBB4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Procurement Act 2023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9B6E2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As we prepare for the Act to come into force later in 2024, we reflect on updates from </w:t>
            </w:r>
            <w:r w:rsidR="00364678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Government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in how we are preparing both procurement and providers </w:t>
            </w:r>
          </w:p>
          <w:p w14:paraId="1CC400E2" w14:textId="72B963E2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for the new procurement environment.</w:t>
            </w:r>
          </w:p>
        </w:tc>
      </w:tr>
      <w:tr w:rsidR="008237AF" w:rsidRPr="00CA2A77" w14:paraId="7C1A68A0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2BB1A" w14:textId="03DAA181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09-Jul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EA54F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Writing Policies for Public Sector Work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8AD3A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br/>
              <w:t>An insight into the policies generally required by the public sector to successfully win work and how to get started developing your own.</w:t>
            </w:r>
          </w:p>
        </w:tc>
      </w:tr>
      <w:tr w:rsidR="008237AF" w:rsidRPr="00CA2A77" w14:paraId="20601AF9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7B1300" w14:textId="75727E11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17-Sep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E090E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Finding Opportunities in the Public Sector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08D60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This event is designed for local, micro, diverse &amp; voluntary sector organisations who want to find opportunities in the public sector and will explore the different</w:t>
            </w:r>
          </w:p>
          <w:p w14:paraId="08FE5719" w14:textId="3A29D79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portals and search engines available and how to navigate them.</w:t>
            </w:r>
          </w:p>
        </w:tc>
      </w:tr>
      <w:tr w:rsidR="008237AF" w:rsidRPr="00CA2A77" w14:paraId="6F05E6DB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ECF95" w14:textId="211F9C4E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24-Sep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09:30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A807F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Procurement Act 2023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495D9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br/>
              <w:t xml:space="preserve">With the Act due to be live next month we do a </w:t>
            </w:r>
            <w:proofErr w:type="spellStart"/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round up</w:t>
            </w:r>
            <w:proofErr w:type="spellEnd"/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of the changes, support and guidance available and hold an open drop in session for </w:t>
            </w:r>
          </w:p>
          <w:p w14:paraId="05F04EA6" w14:textId="317C8DB1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questions from providers about the Act.</w:t>
            </w:r>
          </w:p>
        </w:tc>
      </w:tr>
      <w:tr w:rsidR="008237AF" w:rsidRPr="00CA2A77" w14:paraId="6CB8EE1F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FA13E" w14:textId="02965E72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08-Oct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D3D7A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Bid Skills Workshop (1/2 day)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22AF4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deeper dive with practical work along examples of a typical public sector procurement, how to work through the stages and draft responses on quality questions,</w:t>
            </w:r>
          </w:p>
          <w:p w14:paraId="272C6204" w14:textId="13DDCCDB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social value, carbon </w:t>
            </w:r>
            <w:r w:rsidR="00E04B9F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reduction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maximise chances of success</w:t>
            </w:r>
          </w:p>
        </w:tc>
      </w:tr>
      <w:tr w:rsidR="008237AF" w:rsidRPr="00CA2A77" w14:paraId="5DEBEF2A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94966" w14:textId="445B58D2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23-Oct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03035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Promoting Your Organisation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635F7" w14:textId="77777777" w:rsidR="00E04B9F" w:rsidRDefault="008237AF" w:rsidP="00CA2A77">
            <w:pPr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How to stand out from the crowd when you're seeking to grow your business in the public sector, and how the Public Sector Supply Ready (PSSR) accreditation </w:t>
            </w:r>
          </w:p>
          <w:p w14:paraId="5ED64A44" w14:textId="3F08AB73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can help you to prepare for opportunities and show your client markets that you have invested in your preparedness</w:t>
            </w:r>
          </w:p>
        </w:tc>
      </w:tr>
      <w:tr w:rsidR="008237AF" w:rsidRPr="00CA2A77" w14:paraId="041B573B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095F30" w14:textId="7F6B59DC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07-Nov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F9CB19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Find Businesses to Partner With &amp; Develop Collaborative Working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12B6B" w14:textId="4001F4F6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Learn about developing partnerships/collaborations for opportunities in the public sector </w:t>
            </w:r>
            <w:r w:rsidR="00E04B9F"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&amp; meet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businesses who may become future partners</w:t>
            </w:r>
          </w:p>
        </w:tc>
      </w:tr>
      <w:tr w:rsidR="008237AF" w:rsidRPr="00CA2A77" w14:paraId="4B39B86B" w14:textId="77777777" w:rsidTr="008237AF">
        <w:trPr>
          <w:trHeight w:val="1200"/>
        </w:trPr>
        <w:tc>
          <w:tcPr>
            <w:tcW w:w="99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F76E9" w14:textId="54634A80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21-Nov</w:t>
            </w:r>
            <w: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r w:rsidRPr="00CA2A77"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  <w:t xml:space="preserve"> 10:00 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E834D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Responsible Business for Public Sector Suppliers</w:t>
            </w:r>
          </w:p>
        </w:tc>
        <w:tc>
          <w:tcPr>
            <w:tcW w:w="19654" w:type="dxa"/>
            <w:tcBorders>
              <w:top w:val="nil"/>
              <w:left w:val="nil"/>
              <w:bottom w:val="single" w:sz="8" w:space="0" w:color="D4D4D4"/>
              <w:right w:val="single" w:sz="8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FF57E" w14:textId="77777777" w:rsidR="008237AF" w:rsidRPr="00CA2A77" w:rsidRDefault="008237AF" w:rsidP="00CA2A77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CA2A77"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 practical overview of the topics that make up Responsible Business such as Sustainability, Carbon Net Zero and Social Value</w:t>
            </w:r>
          </w:p>
        </w:tc>
      </w:tr>
    </w:tbl>
    <w:p w14:paraId="6A6D38A6" w14:textId="77777777" w:rsidR="00C251E9" w:rsidRDefault="00C251E9"/>
    <w:sectPr w:rsidR="00C251E9" w:rsidSect="003E0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35"/>
    <w:rsid w:val="00017B51"/>
    <w:rsid w:val="00221135"/>
    <w:rsid w:val="002A7924"/>
    <w:rsid w:val="00364678"/>
    <w:rsid w:val="003E0348"/>
    <w:rsid w:val="006B226F"/>
    <w:rsid w:val="008237AF"/>
    <w:rsid w:val="008B3CEE"/>
    <w:rsid w:val="00C251E9"/>
    <w:rsid w:val="00CA2A77"/>
    <w:rsid w:val="00CB7218"/>
    <w:rsid w:val="00CF1406"/>
    <w:rsid w:val="00D848B5"/>
    <w:rsid w:val="00E04B9F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ACA2"/>
  <w15:chartTrackingRefBased/>
  <w15:docId w15:val="{F96EC579-8C9B-48AA-83CF-D59C6ED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Jade</dc:creator>
  <cp:keywords/>
  <dc:description/>
  <cp:lastModifiedBy>PUGH, Jade</cp:lastModifiedBy>
  <cp:revision>13</cp:revision>
  <dcterms:created xsi:type="dcterms:W3CDTF">2024-03-21T15:17:00Z</dcterms:created>
  <dcterms:modified xsi:type="dcterms:W3CDTF">2024-03-21T15:31:00Z</dcterms:modified>
</cp:coreProperties>
</file>