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0C8D3" w14:textId="35D101A2" w:rsidR="00167918" w:rsidRPr="00D00F4F" w:rsidRDefault="00D00F4F">
      <w:pPr>
        <w:rPr>
          <w:b/>
          <w:bCs/>
          <w:sz w:val="24"/>
          <w:szCs w:val="24"/>
        </w:rPr>
      </w:pPr>
      <w:r w:rsidRPr="00D00F4F">
        <w:rPr>
          <w:b/>
          <w:bCs/>
          <w:sz w:val="24"/>
          <w:szCs w:val="24"/>
        </w:rPr>
        <w:t>Modern Slavery</w:t>
      </w:r>
      <w:r w:rsidR="002B1FDE">
        <w:rPr>
          <w:b/>
          <w:bCs/>
          <w:sz w:val="24"/>
          <w:szCs w:val="24"/>
        </w:rPr>
        <w:t xml:space="preserve"> Self</w:t>
      </w:r>
      <w:r w:rsidR="0077354B">
        <w:rPr>
          <w:b/>
          <w:bCs/>
          <w:sz w:val="24"/>
          <w:szCs w:val="24"/>
        </w:rPr>
        <w:t>-</w:t>
      </w:r>
      <w:r w:rsidR="003F7835">
        <w:rPr>
          <w:b/>
          <w:bCs/>
          <w:sz w:val="24"/>
          <w:szCs w:val="24"/>
        </w:rPr>
        <w:t>Assessment</w:t>
      </w:r>
      <w:r w:rsidRPr="00D00F4F">
        <w:rPr>
          <w:b/>
          <w:bCs/>
          <w:sz w:val="24"/>
          <w:szCs w:val="24"/>
        </w:rPr>
        <w:t xml:space="preserve"> Questionnaire:</w:t>
      </w:r>
    </w:p>
    <w:p w14:paraId="4CE83C29" w14:textId="0458DE5E" w:rsidR="00D00F4F" w:rsidRDefault="00D00F4F"/>
    <w:tbl>
      <w:tblPr>
        <w:tblStyle w:val="TableGrid"/>
        <w:tblW w:w="0" w:type="auto"/>
        <w:tblLook w:val="04A0" w:firstRow="1" w:lastRow="0" w:firstColumn="1" w:lastColumn="0" w:noHBand="0" w:noVBand="1"/>
      </w:tblPr>
      <w:tblGrid>
        <w:gridCol w:w="2405"/>
        <w:gridCol w:w="4253"/>
        <w:gridCol w:w="2358"/>
      </w:tblGrid>
      <w:tr w:rsidR="00D00F4F" w14:paraId="7AEC1FA4" w14:textId="77777777" w:rsidTr="00822EC4">
        <w:tc>
          <w:tcPr>
            <w:tcW w:w="9016" w:type="dxa"/>
            <w:gridSpan w:val="3"/>
          </w:tcPr>
          <w:p w14:paraId="05146826" w14:textId="6B8A451A" w:rsidR="00D00F4F" w:rsidRPr="00D00F4F" w:rsidRDefault="00D00F4F">
            <w:pPr>
              <w:rPr>
                <w:b/>
                <w:bCs/>
              </w:rPr>
            </w:pPr>
            <w:r w:rsidRPr="00D00F4F">
              <w:rPr>
                <w:b/>
                <w:bCs/>
              </w:rPr>
              <w:t>Contact details</w:t>
            </w:r>
          </w:p>
        </w:tc>
      </w:tr>
      <w:tr w:rsidR="00D00F4F" w14:paraId="554CAF2B" w14:textId="77777777" w:rsidTr="00A02654">
        <w:tc>
          <w:tcPr>
            <w:tcW w:w="2405" w:type="dxa"/>
          </w:tcPr>
          <w:p w14:paraId="3981EEC2" w14:textId="7247E1C0" w:rsidR="00D00F4F" w:rsidRDefault="00D00F4F">
            <w:r>
              <w:t>Company Name:</w:t>
            </w:r>
          </w:p>
        </w:tc>
        <w:tc>
          <w:tcPr>
            <w:tcW w:w="6611" w:type="dxa"/>
            <w:gridSpan w:val="2"/>
          </w:tcPr>
          <w:p w14:paraId="48B14FBC" w14:textId="77777777" w:rsidR="00D00F4F" w:rsidRDefault="00D00F4F"/>
        </w:tc>
      </w:tr>
      <w:tr w:rsidR="00D00F4F" w14:paraId="1A41591B" w14:textId="77777777" w:rsidTr="00A02654">
        <w:tc>
          <w:tcPr>
            <w:tcW w:w="2405" w:type="dxa"/>
          </w:tcPr>
          <w:p w14:paraId="4F86CC5D" w14:textId="49B93230" w:rsidR="00D00F4F" w:rsidRDefault="00D00F4F">
            <w:r>
              <w:t>Address:</w:t>
            </w:r>
          </w:p>
        </w:tc>
        <w:tc>
          <w:tcPr>
            <w:tcW w:w="6611" w:type="dxa"/>
            <w:gridSpan w:val="2"/>
          </w:tcPr>
          <w:p w14:paraId="015AFA4F" w14:textId="77777777" w:rsidR="00D00F4F" w:rsidRDefault="00D00F4F"/>
        </w:tc>
      </w:tr>
      <w:tr w:rsidR="00D00F4F" w14:paraId="790E9446" w14:textId="77777777" w:rsidTr="00A02654">
        <w:tc>
          <w:tcPr>
            <w:tcW w:w="2405" w:type="dxa"/>
          </w:tcPr>
          <w:p w14:paraId="58042152" w14:textId="42EA841A" w:rsidR="00D00F4F" w:rsidRDefault="00D00F4F">
            <w:r>
              <w:t>Contact name:</w:t>
            </w:r>
          </w:p>
        </w:tc>
        <w:tc>
          <w:tcPr>
            <w:tcW w:w="6611" w:type="dxa"/>
            <w:gridSpan w:val="2"/>
          </w:tcPr>
          <w:p w14:paraId="317F3B31" w14:textId="77777777" w:rsidR="00D00F4F" w:rsidRDefault="00D00F4F"/>
        </w:tc>
      </w:tr>
      <w:tr w:rsidR="00D00F4F" w14:paraId="17F5AD38" w14:textId="77777777" w:rsidTr="00A02654">
        <w:tc>
          <w:tcPr>
            <w:tcW w:w="2405" w:type="dxa"/>
          </w:tcPr>
          <w:p w14:paraId="3F5B3A97" w14:textId="350DAE3B" w:rsidR="00D00F4F" w:rsidRDefault="00D00F4F">
            <w:r>
              <w:t>Phone:</w:t>
            </w:r>
          </w:p>
        </w:tc>
        <w:tc>
          <w:tcPr>
            <w:tcW w:w="6611" w:type="dxa"/>
            <w:gridSpan w:val="2"/>
          </w:tcPr>
          <w:p w14:paraId="29E381C2" w14:textId="77777777" w:rsidR="00D00F4F" w:rsidRDefault="00D00F4F"/>
        </w:tc>
      </w:tr>
      <w:tr w:rsidR="00D00F4F" w14:paraId="383AF625" w14:textId="77777777" w:rsidTr="00A02654">
        <w:tc>
          <w:tcPr>
            <w:tcW w:w="2405" w:type="dxa"/>
          </w:tcPr>
          <w:p w14:paraId="47030A98" w14:textId="717F5BA0" w:rsidR="00D00F4F" w:rsidRDefault="00D00F4F">
            <w:r>
              <w:t>Email:</w:t>
            </w:r>
          </w:p>
        </w:tc>
        <w:tc>
          <w:tcPr>
            <w:tcW w:w="6611" w:type="dxa"/>
            <w:gridSpan w:val="2"/>
          </w:tcPr>
          <w:p w14:paraId="5ABA4D79" w14:textId="77777777" w:rsidR="00D00F4F" w:rsidRDefault="00D00F4F"/>
        </w:tc>
      </w:tr>
      <w:tr w:rsidR="00AF1628" w14:paraId="1A6E4D76" w14:textId="77777777" w:rsidTr="00A02654">
        <w:tc>
          <w:tcPr>
            <w:tcW w:w="2405" w:type="dxa"/>
          </w:tcPr>
          <w:p w14:paraId="1CF22CAF" w14:textId="06EEF620" w:rsidR="00AF1628" w:rsidRDefault="00EE5D75">
            <w:r>
              <w:t>Number of employees:</w:t>
            </w:r>
          </w:p>
        </w:tc>
        <w:tc>
          <w:tcPr>
            <w:tcW w:w="6611" w:type="dxa"/>
            <w:gridSpan w:val="2"/>
          </w:tcPr>
          <w:p w14:paraId="11A8F93D" w14:textId="77777777" w:rsidR="00AF1628" w:rsidRDefault="00AF1628"/>
        </w:tc>
      </w:tr>
      <w:tr w:rsidR="00A02654" w14:paraId="1F6F4F9F" w14:textId="77777777" w:rsidTr="00A02654">
        <w:trPr>
          <w:trHeight w:val="2369"/>
        </w:trPr>
        <w:tc>
          <w:tcPr>
            <w:tcW w:w="6658" w:type="dxa"/>
            <w:gridSpan w:val="2"/>
          </w:tcPr>
          <w:p w14:paraId="0E55492E" w14:textId="77777777" w:rsidR="00A02654" w:rsidRDefault="00A02654" w:rsidP="00A02654">
            <w:pPr>
              <w:rPr>
                <w:rFonts w:cstheme="minorHAnsi"/>
              </w:rPr>
            </w:pPr>
            <w:r w:rsidRPr="00A02654">
              <w:rPr>
                <w:rFonts w:cstheme="minorHAnsi"/>
              </w:rPr>
              <w:t>Are you required to publish an annual modern slavery statement?</w:t>
            </w:r>
          </w:p>
          <w:p w14:paraId="0A60D7CF" w14:textId="77777777" w:rsidR="00A02654" w:rsidRDefault="00A02654" w:rsidP="00A02654">
            <w:pPr>
              <w:rPr>
                <w:rFonts w:eastAsia="Times New Roman" w:cstheme="minorHAnsi"/>
                <w:color w:val="0B0C0C"/>
                <w:lang w:eastAsia="en-GB"/>
              </w:rPr>
            </w:pPr>
          </w:p>
          <w:p w14:paraId="092816A6" w14:textId="78E528F3" w:rsidR="00A02654" w:rsidRPr="00A02654" w:rsidRDefault="00A02654" w:rsidP="00A02654">
            <w:pPr>
              <w:rPr>
                <w:rFonts w:cstheme="minorHAnsi"/>
                <w:sz w:val="16"/>
                <w:szCs w:val="16"/>
              </w:rPr>
            </w:pPr>
            <w:r w:rsidRPr="00A02654">
              <w:rPr>
                <w:rFonts w:eastAsia="Times New Roman" w:cstheme="minorHAnsi"/>
                <w:color w:val="0B0C0C"/>
                <w:sz w:val="16"/>
                <w:szCs w:val="16"/>
                <w:lang w:eastAsia="en-GB"/>
              </w:rPr>
              <w:t>A commercial organisation is required to publish an annual statement if all the criteria below apply:</w:t>
            </w:r>
          </w:p>
          <w:p w14:paraId="61F9996C" w14:textId="77777777" w:rsidR="00A02654" w:rsidRPr="00A02654" w:rsidRDefault="00A02654" w:rsidP="00A02654">
            <w:pPr>
              <w:numPr>
                <w:ilvl w:val="0"/>
                <w:numId w:val="2"/>
              </w:numPr>
              <w:shd w:val="clear" w:color="auto" w:fill="FFFFFF"/>
              <w:spacing w:after="75"/>
              <w:ind w:left="300"/>
              <w:rPr>
                <w:rFonts w:eastAsia="Times New Roman" w:cstheme="minorHAnsi"/>
                <w:color w:val="0B0C0C"/>
                <w:sz w:val="16"/>
                <w:szCs w:val="16"/>
                <w:lang w:eastAsia="en-GB"/>
              </w:rPr>
            </w:pPr>
            <w:r w:rsidRPr="00A02654">
              <w:rPr>
                <w:rFonts w:eastAsia="Times New Roman" w:cstheme="minorHAnsi"/>
                <w:color w:val="0B0C0C"/>
                <w:sz w:val="16"/>
                <w:szCs w:val="16"/>
                <w:lang w:eastAsia="en-GB"/>
              </w:rPr>
              <w:t>it is a ‘body corporate’ or a partnership, wherever incorporated or formed</w:t>
            </w:r>
          </w:p>
          <w:p w14:paraId="3F7FAA23" w14:textId="77777777" w:rsidR="00A02654" w:rsidRPr="00A02654" w:rsidRDefault="00A02654" w:rsidP="00A02654">
            <w:pPr>
              <w:numPr>
                <w:ilvl w:val="0"/>
                <w:numId w:val="2"/>
              </w:numPr>
              <w:shd w:val="clear" w:color="auto" w:fill="FFFFFF"/>
              <w:spacing w:after="75"/>
              <w:ind w:left="300"/>
              <w:rPr>
                <w:rFonts w:eastAsia="Times New Roman" w:cstheme="minorHAnsi"/>
                <w:color w:val="0B0C0C"/>
                <w:sz w:val="16"/>
                <w:szCs w:val="16"/>
                <w:lang w:eastAsia="en-GB"/>
              </w:rPr>
            </w:pPr>
            <w:r w:rsidRPr="00A02654">
              <w:rPr>
                <w:rFonts w:eastAsia="Times New Roman" w:cstheme="minorHAnsi"/>
                <w:color w:val="0B0C0C"/>
                <w:sz w:val="16"/>
                <w:szCs w:val="16"/>
                <w:lang w:eastAsia="en-GB"/>
              </w:rPr>
              <w:t>it carries on a business, or part of a business, in the UK</w:t>
            </w:r>
          </w:p>
          <w:p w14:paraId="1FAEDBC1" w14:textId="77777777" w:rsidR="00A02654" w:rsidRPr="00A02654" w:rsidRDefault="00A02654" w:rsidP="00A02654">
            <w:pPr>
              <w:numPr>
                <w:ilvl w:val="0"/>
                <w:numId w:val="2"/>
              </w:numPr>
              <w:shd w:val="clear" w:color="auto" w:fill="FFFFFF"/>
              <w:spacing w:after="75"/>
              <w:ind w:left="300"/>
              <w:rPr>
                <w:rFonts w:eastAsia="Times New Roman" w:cstheme="minorHAnsi"/>
                <w:color w:val="0B0C0C"/>
                <w:sz w:val="16"/>
                <w:szCs w:val="16"/>
                <w:lang w:eastAsia="en-GB"/>
              </w:rPr>
            </w:pPr>
            <w:r w:rsidRPr="00A02654">
              <w:rPr>
                <w:rFonts w:eastAsia="Times New Roman" w:cstheme="minorHAnsi"/>
                <w:color w:val="0B0C0C"/>
                <w:sz w:val="16"/>
                <w:szCs w:val="16"/>
                <w:lang w:eastAsia="en-GB"/>
              </w:rPr>
              <w:t>it supplies goods or services</w:t>
            </w:r>
          </w:p>
          <w:p w14:paraId="25BB336E" w14:textId="0009233F" w:rsidR="00A02654" w:rsidRPr="00A02654" w:rsidRDefault="00A02654" w:rsidP="00A02654">
            <w:pPr>
              <w:numPr>
                <w:ilvl w:val="0"/>
                <w:numId w:val="2"/>
              </w:numPr>
              <w:shd w:val="clear" w:color="auto" w:fill="FFFFFF"/>
              <w:spacing w:after="75"/>
              <w:ind w:left="300"/>
              <w:rPr>
                <w:rFonts w:eastAsia="Times New Roman" w:cstheme="minorHAnsi"/>
                <w:color w:val="0B0C0C"/>
                <w:sz w:val="16"/>
                <w:szCs w:val="16"/>
                <w:lang w:eastAsia="en-GB"/>
              </w:rPr>
            </w:pPr>
            <w:r w:rsidRPr="00A02654">
              <w:rPr>
                <w:rFonts w:eastAsia="Times New Roman" w:cstheme="minorHAnsi"/>
                <w:color w:val="0B0C0C"/>
                <w:sz w:val="16"/>
                <w:szCs w:val="16"/>
                <w:lang w:eastAsia="en-GB"/>
              </w:rPr>
              <w:t>it has an annual turnover of £36 million or more</w:t>
            </w:r>
          </w:p>
        </w:tc>
        <w:tc>
          <w:tcPr>
            <w:tcW w:w="2358" w:type="dxa"/>
          </w:tcPr>
          <w:p w14:paraId="37F79F7D" w14:textId="77777777" w:rsidR="00A02654" w:rsidRDefault="000D1667" w:rsidP="00A02654">
            <w:pPr>
              <w:tabs>
                <w:tab w:val="left" w:pos="960"/>
              </w:tabs>
              <w:rPr>
                <w:rFonts w:ascii="MS Gothic" w:eastAsia="MS Gothic" w:hAnsi="MS Gothic"/>
              </w:rPr>
            </w:pPr>
            <w:sdt>
              <w:sdtPr>
                <w:id w:val="-1395036144"/>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Yes</w:t>
            </w:r>
            <w:r w:rsidR="00A02654">
              <w:tab/>
            </w:r>
          </w:p>
          <w:p w14:paraId="17472551" w14:textId="31AE5DF2" w:rsidR="00A02654" w:rsidRDefault="000D1667" w:rsidP="00A02654">
            <w:sdt>
              <w:sdtPr>
                <w:id w:val="1879279123"/>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No</w:t>
            </w:r>
          </w:p>
        </w:tc>
      </w:tr>
    </w:tbl>
    <w:p w14:paraId="60577E15" w14:textId="218071A7" w:rsidR="00D00F4F" w:rsidRDefault="00D00F4F"/>
    <w:p w14:paraId="5794D694" w14:textId="2E86C6F6" w:rsidR="00A7215F" w:rsidRDefault="00D82E50">
      <w:r>
        <w:t>*</w:t>
      </w:r>
      <w:r w:rsidR="00A7215F">
        <w:t xml:space="preserve">Please </w:t>
      </w:r>
      <w:r w:rsidR="00CE604D">
        <w:t>note there will be an opportunity for any additional comments at the end</w:t>
      </w:r>
      <w:r w:rsidR="00E53E62">
        <w:t>. *</w:t>
      </w:r>
    </w:p>
    <w:tbl>
      <w:tblPr>
        <w:tblStyle w:val="TableGrid"/>
        <w:tblW w:w="0" w:type="auto"/>
        <w:tblLook w:val="04A0" w:firstRow="1" w:lastRow="0" w:firstColumn="1" w:lastColumn="0" w:noHBand="0" w:noVBand="1"/>
      </w:tblPr>
      <w:tblGrid>
        <w:gridCol w:w="1129"/>
        <w:gridCol w:w="5670"/>
        <w:gridCol w:w="2217"/>
      </w:tblGrid>
      <w:tr w:rsidR="00D00F4F" w14:paraId="15DAD776" w14:textId="77777777" w:rsidTr="00A02654">
        <w:trPr>
          <w:trHeight w:val="614"/>
        </w:trPr>
        <w:tc>
          <w:tcPr>
            <w:tcW w:w="1129" w:type="dxa"/>
          </w:tcPr>
          <w:p w14:paraId="71A7D3DE" w14:textId="448FB185" w:rsidR="00D00F4F" w:rsidRDefault="00D00F4F">
            <w:r>
              <w:t>1)</w:t>
            </w:r>
          </w:p>
        </w:tc>
        <w:tc>
          <w:tcPr>
            <w:tcW w:w="5670" w:type="dxa"/>
          </w:tcPr>
          <w:p w14:paraId="4E77D42C" w14:textId="7C0BAA7B" w:rsidR="006D7668" w:rsidRDefault="00D00F4F">
            <w:r>
              <w:t xml:space="preserve">Do you have a </w:t>
            </w:r>
            <w:r w:rsidR="00A94611">
              <w:t>M</w:t>
            </w:r>
            <w:r>
              <w:t xml:space="preserve">odern Slavery </w:t>
            </w:r>
            <w:r w:rsidR="003F0070">
              <w:t xml:space="preserve">policy? </w:t>
            </w:r>
          </w:p>
        </w:tc>
        <w:tc>
          <w:tcPr>
            <w:tcW w:w="2217" w:type="dxa"/>
          </w:tcPr>
          <w:p w14:paraId="5472C521" w14:textId="7CC2A07A" w:rsidR="00D00F4F" w:rsidRDefault="000D1667" w:rsidP="00A94611">
            <w:pPr>
              <w:tabs>
                <w:tab w:val="left" w:pos="960"/>
              </w:tabs>
              <w:rPr>
                <w:rFonts w:ascii="MS Gothic" w:eastAsia="MS Gothic" w:hAnsi="MS Gothic"/>
              </w:rPr>
            </w:pPr>
            <w:sdt>
              <w:sdtPr>
                <w:id w:val="-1489248364"/>
                <w14:checkbox>
                  <w14:checked w14:val="0"/>
                  <w14:checkedState w14:val="2612" w14:font="MS Gothic"/>
                  <w14:uncheckedState w14:val="2610" w14:font="MS Gothic"/>
                </w14:checkbox>
              </w:sdtPr>
              <w:sdtEndPr/>
              <w:sdtContent>
                <w:r w:rsidR="00A94611">
                  <w:rPr>
                    <w:rFonts w:ascii="MS Gothic" w:eastAsia="MS Gothic" w:hAnsi="MS Gothic" w:hint="eastAsia"/>
                  </w:rPr>
                  <w:t>☐</w:t>
                </w:r>
              </w:sdtContent>
            </w:sdt>
            <w:r w:rsidR="00A94611">
              <w:t xml:space="preserve"> Yes</w:t>
            </w:r>
            <w:r w:rsidR="00A94611">
              <w:tab/>
            </w:r>
          </w:p>
          <w:p w14:paraId="661384CF" w14:textId="0779FC1A" w:rsidR="00A94611" w:rsidRPr="00A94611" w:rsidRDefault="000D1667" w:rsidP="0057773E">
            <w:pPr>
              <w:tabs>
                <w:tab w:val="center" w:pos="858"/>
              </w:tabs>
            </w:pPr>
            <w:sdt>
              <w:sdtPr>
                <w:id w:val="1448817123"/>
                <w14:checkbox>
                  <w14:checked w14:val="0"/>
                  <w14:checkedState w14:val="2612" w14:font="MS Gothic"/>
                  <w14:uncheckedState w14:val="2610" w14:font="MS Gothic"/>
                </w14:checkbox>
              </w:sdtPr>
              <w:sdtEndPr/>
              <w:sdtContent>
                <w:r w:rsidR="00C46CCF">
                  <w:rPr>
                    <w:rFonts w:ascii="MS Gothic" w:eastAsia="MS Gothic" w:hAnsi="MS Gothic" w:hint="eastAsia"/>
                  </w:rPr>
                  <w:t>☐</w:t>
                </w:r>
              </w:sdtContent>
            </w:sdt>
            <w:r w:rsidR="00A94611">
              <w:t xml:space="preserve"> No</w:t>
            </w:r>
          </w:p>
        </w:tc>
      </w:tr>
      <w:tr w:rsidR="00D00F4F" w14:paraId="603542A2" w14:textId="77777777" w:rsidTr="00A02654">
        <w:trPr>
          <w:trHeight w:val="1124"/>
        </w:trPr>
        <w:tc>
          <w:tcPr>
            <w:tcW w:w="1129" w:type="dxa"/>
          </w:tcPr>
          <w:p w14:paraId="078890AE" w14:textId="067CEDC3" w:rsidR="00D00F4F" w:rsidRPr="0052606D" w:rsidRDefault="00DD2637">
            <w:pPr>
              <w:rPr>
                <w:i/>
                <w:iCs/>
              </w:rPr>
            </w:pPr>
            <w:r w:rsidRPr="0052606D">
              <w:rPr>
                <w:i/>
                <w:iCs/>
              </w:rPr>
              <w:t>2</w:t>
            </w:r>
            <w:r w:rsidR="009E2E73">
              <w:rPr>
                <w:i/>
                <w:iCs/>
              </w:rPr>
              <w:t>i</w:t>
            </w:r>
            <w:r w:rsidRPr="0052606D">
              <w:rPr>
                <w:i/>
                <w:iCs/>
              </w:rPr>
              <w:t>)</w:t>
            </w:r>
          </w:p>
        </w:tc>
        <w:tc>
          <w:tcPr>
            <w:tcW w:w="5670" w:type="dxa"/>
          </w:tcPr>
          <w:p w14:paraId="1D230947" w14:textId="68011387" w:rsidR="00D00F4F" w:rsidRDefault="00086195">
            <w:r>
              <w:t xml:space="preserve">Do you currently have a </w:t>
            </w:r>
            <w:r w:rsidR="00BD2938">
              <w:t>process</w:t>
            </w:r>
            <w:r>
              <w:t xml:space="preserve"> to assure that human trafficking and slavery do not exist in your operations and supply chain?</w:t>
            </w:r>
            <w:r w:rsidR="0057773E">
              <w:t xml:space="preserve"> </w:t>
            </w:r>
            <w:r w:rsidR="0057773E" w:rsidRPr="0057773E">
              <w:rPr>
                <w:color w:val="FF0000"/>
              </w:rPr>
              <w:t>*If no skip to Q3*</w:t>
            </w:r>
          </w:p>
        </w:tc>
        <w:tc>
          <w:tcPr>
            <w:tcW w:w="2217" w:type="dxa"/>
          </w:tcPr>
          <w:p w14:paraId="1D094F34" w14:textId="77777777" w:rsidR="006D7668" w:rsidRDefault="000D1667" w:rsidP="006D7668">
            <w:pPr>
              <w:tabs>
                <w:tab w:val="left" w:pos="960"/>
              </w:tabs>
              <w:rPr>
                <w:rFonts w:ascii="MS Gothic" w:eastAsia="MS Gothic" w:hAnsi="MS Gothic"/>
              </w:rPr>
            </w:pPr>
            <w:sdt>
              <w:sdtPr>
                <w:id w:val="438185066"/>
                <w14:checkbox>
                  <w14:checked w14:val="0"/>
                  <w14:checkedState w14:val="2612" w14:font="MS Gothic"/>
                  <w14:uncheckedState w14:val="2610" w14:font="MS Gothic"/>
                </w14:checkbox>
              </w:sdtPr>
              <w:sdtEndPr/>
              <w:sdtContent>
                <w:r w:rsidR="006D7668">
                  <w:rPr>
                    <w:rFonts w:ascii="MS Gothic" w:eastAsia="MS Gothic" w:hAnsi="MS Gothic" w:hint="eastAsia"/>
                  </w:rPr>
                  <w:t>☐</w:t>
                </w:r>
              </w:sdtContent>
            </w:sdt>
            <w:r w:rsidR="006D7668">
              <w:t xml:space="preserve"> Yes</w:t>
            </w:r>
            <w:r w:rsidR="006D7668">
              <w:tab/>
            </w:r>
          </w:p>
          <w:p w14:paraId="09304022" w14:textId="77777777" w:rsidR="006D7668" w:rsidRDefault="000D1667" w:rsidP="006D7668">
            <w:pPr>
              <w:tabs>
                <w:tab w:val="center" w:pos="858"/>
              </w:tabs>
            </w:pPr>
            <w:sdt>
              <w:sdtPr>
                <w:id w:val="717861844"/>
                <w14:checkbox>
                  <w14:checked w14:val="0"/>
                  <w14:checkedState w14:val="2612" w14:font="MS Gothic"/>
                  <w14:uncheckedState w14:val="2610" w14:font="MS Gothic"/>
                </w14:checkbox>
              </w:sdtPr>
              <w:sdtEndPr/>
              <w:sdtContent>
                <w:r w:rsidR="006D7668">
                  <w:rPr>
                    <w:rFonts w:ascii="MS Gothic" w:eastAsia="MS Gothic" w:hAnsi="MS Gothic" w:hint="eastAsia"/>
                  </w:rPr>
                  <w:t>☐</w:t>
                </w:r>
              </w:sdtContent>
            </w:sdt>
            <w:r w:rsidR="006D7668">
              <w:t xml:space="preserve"> No</w:t>
            </w:r>
          </w:p>
          <w:p w14:paraId="6427A6C2" w14:textId="1FCE0E2E" w:rsidR="00D00F4F" w:rsidRDefault="00D00F4F"/>
        </w:tc>
      </w:tr>
      <w:tr w:rsidR="0057773E" w14:paraId="3C83809B" w14:textId="77777777" w:rsidTr="00A02654">
        <w:trPr>
          <w:trHeight w:val="1039"/>
        </w:trPr>
        <w:tc>
          <w:tcPr>
            <w:tcW w:w="1129" w:type="dxa"/>
          </w:tcPr>
          <w:p w14:paraId="1E171C02" w14:textId="0C570673" w:rsidR="0057773E" w:rsidRPr="0052606D" w:rsidRDefault="0057773E">
            <w:pPr>
              <w:rPr>
                <w:i/>
                <w:iCs/>
              </w:rPr>
            </w:pPr>
            <w:r>
              <w:rPr>
                <w:i/>
                <w:iCs/>
              </w:rPr>
              <w:t>2ii)</w:t>
            </w:r>
          </w:p>
        </w:tc>
        <w:tc>
          <w:tcPr>
            <w:tcW w:w="5670" w:type="dxa"/>
          </w:tcPr>
          <w:p w14:paraId="779A2FCC" w14:textId="41A8DEEC" w:rsidR="0057773E" w:rsidRDefault="0057773E">
            <w:r>
              <w:t>Please describe th</w:t>
            </w:r>
            <w:r w:rsidR="009E2E73">
              <w:t>e</w:t>
            </w:r>
            <w:r>
              <w:t xml:space="preserve"> process</w:t>
            </w:r>
            <w:r w:rsidR="009E2E73">
              <w:t xml:space="preserve"> in (2i)</w:t>
            </w:r>
            <w:r>
              <w:t>:</w:t>
            </w:r>
          </w:p>
        </w:tc>
        <w:tc>
          <w:tcPr>
            <w:tcW w:w="2217" w:type="dxa"/>
          </w:tcPr>
          <w:p w14:paraId="7128925A" w14:textId="77777777" w:rsidR="0057773E" w:rsidRDefault="0057773E" w:rsidP="006D7668">
            <w:pPr>
              <w:tabs>
                <w:tab w:val="left" w:pos="960"/>
              </w:tabs>
            </w:pPr>
          </w:p>
        </w:tc>
      </w:tr>
      <w:tr w:rsidR="00196BDD" w14:paraId="49F00C96" w14:textId="77777777" w:rsidTr="00196BDD">
        <w:trPr>
          <w:trHeight w:val="1127"/>
        </w:trPr>
        <w:tc>
          <w:tcPr>
            <w:tcW w:w="9016" w:type="dxa"/>
            <w:gridSpan w:val="3"/>
          </w:tcPr>
          <w:p w14:paraId="50CC5545" w14:textId="34678437" w:rsidR="00196BDD" w:rsidRPr="0052606D" w:rsidRDefault="00196BDD" w:rsidP="006D7668">
            <w:pPr>
              <w:tabs>
                <w:tab w:val="left" w:pos="960"/>
              </w:tabs>
              <w:rPr>
                <w:i/>
                <w:iCs/>
              </w:rPr>
            </w:pPr>
            <w:r w:rsidRPr="0052606D">
              <w:rPr>
                <w:i/>
                <w:iCs/>
              </w:rPr>
              <w:t>Questions 3 t</w:t>
            </w:r>
            <w:r w:rsidR="00411F2A">
              <w:rPr>
                <w:i/>
                <w:iCs/>
              </w:rPr>
              <w:t>o</w:t>
            </w:r>
            <w:r w:rsidRPr="0052606D">
              <w:rPr>
                <w:i/>
                <w:iCs/>
              </w:rPr>
              <w:t xml:space="preserve"> </w:t>
            </w:r>
            <w:r w:rsidR="00BD2938" w:rsidRPr="0052606D">
              <w:rPr>
                <w:i/>
                <w:iCs/>
              </w:rPr>
              <w:t>7</w:t>
            </w:r>
            <w:r w:rsidRPr="0052606D">
              <w:rPr>
                <w:i/>
                <w:iCs/>
              </w:rPr>
              <w:t xml:space="preserve"> inquire into five specific activities intended to help identify and mitigate the risk of slavery and human trafficking in </w:t>
            </w:r>
            <w:r w:rsidR="00955280">
              <w:rPr>
                <w:i/>
                <w:iCs/>
              </w:rPr>
              <w:t>your operations and your</w:t>
            </w:r>
            <w:r w:rsidRPr="0052606D">
              <w:rPr>
                <w:i/>
                <w:iCs/>
              </w:rPr>
              <w:t xml:space="preserve"> supply chain. Please answer, and describe your efforts to address, each question</w:t>
            </w:r>
            <w:r w:rsidR="0052606D">
              <w:rPr>
                <w:i/>
                <w:iCs/>
              </w:rPr>
              <w:t>.</w:t>
            </w:r>
          </w:p>
        </w:tc>
      </w:tr>
      <w:tr w:rsidR="00D00F4F" w14:paraId="009CE3CA" w14:textId="77777777" w:rsidTr="00A02654">
        <w:trPr>
          <w:trHeight w:val="1779"/>
        </w:trPr>
        <w:tc>
          <w:tcPr>
            <w:tcW w:w="1129" w:type="dxa"/>
          </w:tcPr>
          <w:p w14:paraId="764A18BD" w14:textId="60FF5B7F" w:rsidR="00D00F4F" w:rsidRDefault="006D7668">
            <w:r>
              <w:t>3)</w:t>
            </w:r>
          </w:p>
        </w:tc>
        <w:tc>
          <w:tcPr>
            <w:tcW w:w="5670" w:type="dxa"/>
          </w:tcPr>
          <w:p w14:paraId="13A40D57" w14:textId="42C1D007" w:rsidR="00D00F4F" w:rsidRDefault="009608EB">
            <w:r>
              <w:t xml:space="preserve">Do you currently work with a 3rd party to identify the overall risks of slavery and human trafficking in your supply chain? This may include mapping your actual supply chain and looking into what countries you source from and what products or services you </w:t>
            </w:r>
            <w:r w:rsidR="00350752">
              <w:t>buy,</w:t>
            </w:r>
            <w:r>
              <w:t xml:space="preserve"> and the risks related with sourcing from those countries or sourcing a specific product.</w:t>
            </w:r>
          </w:p>
        </w:tc>
        <w:tc>
          <w:tcPr>
            <w:tcW w:w="2217" w:type="dxa"/>
          </w:tcPr>
          <w:p w14:paraId="65D02D98" w14:textId="23512EF3" w:rsidR="006D7668" w:rsidRDefault="000D1667" w:rsidP="006D7668">
            <w:pPr>
              <w:tabs>
                <w:tab w:val="left" w:pos="960"/>
              </w:tabs>
              <w:rPr>
                <w:rFonts w:ascii="MS Gothic" w:eastAsia="MS Gothic" w:hAnsi="MS Gothic"/>
              </w:rPr>
            </w:pPr>
            <w:sdt>
              <w:sdtPr>
                <w:id w:val="909201630"/>
                <w14:checkbox>
                  <w14:checked w14:val="0"/>
                  <w14:checkedState w14:val="2612" w14:font="MS Gothic"/>
                  <w14:uncheckedState w14:val="2610" w14:font="MS Gothic"/>
                </w14:checkbox>
              </w:sdtPr>
              <w:sdtEndPr/>
              <w:sdtContent>
                <w:r w:rsidR="009608EB">
                  <w:rPr>
                    <w:rFonts w:ascii="MS Gothic" w:eastAsia="MS Gothic" w:hAnsi="MS Gothic" w:hint="eastAsia"/>
                  </w:rPr>
                  <w:t>☐</w:t>
                </w:r>
              </w:sdtContent>
            </w:sdt>
            <w:r w:rsidR="006D7668">
              <w:t xml:space="preserve"> </w:t>
            </w:r>
            <w:r w:rsidR="009608EB">
              <w:t>Yes</w:t>
            </w:r>
            <w:r w:rsidR="006D7668">
              <w:tab/>
            </w:r>
          </w:p>
          <w:p w14:paraId="7E7218DA" w14:textId="36AB3B13" w:rsidR="006D7668" w:rsidRDefault="000D1667" w:rsidP="006D7668">
            <w:pPr>
              <w:tabs>
                <w:tab w:val="center" w:pos="858"/>
              </w:tabs>
            </w:pPr>
            <w:sdt>
              <w:sdtPr>
                <w:id w:val="-1715039715"/>
                <w14:checkbox>
                  <w14:checked w14:val="0"/>
                  <w14:checkedState w14:val="2612" w14:font="MS Gothic"/>
                  <w14:uncheckedState w14:val="2610" w14:font="MS Gothic"/>
                </w14:checkbox>
              </w:sdtPr>
              <w:sdtEndPr/>
              <w:sdtContent>
                <w:r w:rsidR="006D7668">
                  <w:rPr>
                    <w:rFonts w:ascii="MS Gothic" w:eastAsia="MS Gothic" w:hAnsi="MS Gothic" w:hint="eastAsia"/>
                  </w:rPr>
                  <w:t>☐</w:t>
                </w:r>
              </w:sdtContent>
            </w:sdt>
            <w:r w:rsidR="006D7668">
              <w:t xml:space="preserve"> </w:t>
            </w:r>
            <w:r w:rsidR="009608EB">
              <w:t>No</w:t>
            </w:r>
          </w:p>
          <w:p w14:paraId="3F559528" w14:textId="70728ACA" w:rsidR="00D00F4F" w:rsidRDefault="00D00F4F" w:rsidP="00CA16A3">
            <w:pPr>
              <w:tabs>
                <w:tab w:val="left" w:pos="960"/>
              </w:tabs>
              <w:rPr>
                <w:rFonts w:ascii="MS Gothic" w:eastAsia="MS Gothic" w:hAnsi="MS Gothic"/>
              </w:rPr>
            </w:pPr>
          </w:p>
          <w:p w14:paraId="17A06DB1" w14:textId="35CAC789" w:rsidR="00CA16A3" w:rsidRDefault="00CA16A3" w:rsidP="0057773E">
            <w:pPr>
              <w:tabs>
                <w:tab w:val="left" w:pos="960"/>
              </w:tabs>
            </w:pPr>
          </w:p>
        </w:tc>
      </w:tr>
      <w:tr w:rsidR="0077795C" w14:paraId="358BB8BE" w14:textId="77777777" w:rsidTr="00A02654">
        <w:tc>
          <w:tcPr>
            <w:tcW w:w="1129" w:type="dxa"/>
          </w:tcPr>
          <w:p w14:paraId="52285940" w14:textId="0E34373B" w:rsidR="0077795C" w:rsidRDefault="0022226D">
            <w:r>
              <w:t>4i)</w:t>
            </w:r>
          </w:p>
        </w:tc>
        <w:tc>
          <w:tcPr>
            <w:tcW w:w="5670" w:type="dxa"/>
          </w:tcPr>
          <w:p w14:paraId="70F4C437" w14:textId="4FB77A1A" w:rsidR="0077795C" w:rsidRDefault="00BB1776">
            <w:r>
              <w:t>Do you currently conduct independent, unannounced audits of your operations and suppliers?</w:t>
            </w:r>
            <w:r w:rsidR="00AD66FD">
              <w:t xml:space="preserve"> </w:t>
            </w:r>
            <w:r w:rsidR="00AD66FD" w:rsidRPr="00CE604D">
              <w:rPr>
                <w:color w:val="FF0000"/>
              </w:rPr>
              <w:t>*If no skip to question 5*</w:t>
            </w:r>
          </w:p>
        </w:tc>
        <w:tc>
          <w:tcPr>
            <w:tcW w:w="2217" w:type="dxa"/>
          </w:tcPr>
          <w:p w14:paraId="6958E1C9" w14:textId="42C73CA2" w:rsidR="0077795C" w:rsidRDefault="000D1667" w:rsidP="0077795C">
            <w:pPr>
              <w:tabs>
                <w:tab w:val="left" w:pos="960"/>
              </w:tabs>
              <w:rPr>
                <w:rFonts w:ascii="MS Gothic" w:eastAsia="MS Gothic" w:hAnsi="MS Gothic"/>
              </w:rPr>
            </w:pPr>
            <w:sdt>
              <w:sdtPr>
                <w:id w:val="1312981889"/>
                <w14:checkbox>
                  <w14:checked w14:val="0"/>
                  <w14:checkedState w14:val="2612" w14:font="MS Gothic"/>
                  <w14:uncheckedState w14:val="2610" w14:font="MS Gothic"/>
                </w14:checkbox>
              </w:sdtPr>
              <w:sdtEndPr/>
              <w:sdtContent>
                <w:r w:rsidR="0077795C">
                  <w:rPr>
                    <w:rFonts w:ascii="MS Gothic" w:eastAsia="MS Gothic" w:hAnsi="MS Gothic" w:hint="eastAsia"/>
                  </w:rPr>
                  <w:t>☐</w:t>
                </w:r>
              </w:sdtContent>
            </w:sdt>
            <w:r w:rsidR="0077795C">
              <w:t xml:space="preserve"> </w:t>
            </w:r>
            <w:r w:rsidR="00BB1776">
              <w:t>Yes</w:t>
            </w:r>
            <w:r w:rsidR="0077795C">
              <w:tab/>
            </w:r>
          </w:p>
          <w:p w14:paraId="11DACFA3" w14:textId="2D208D62" w:rsidR="0077795C" w:rsidRDefault="000D1667" w:rsidP="0077795C">
            <w:pPr>
              <w:tabs>
                <w:tab w:val="center" w:pos="858"/>
              </w:tabs>
            </w:pPr>
            <w:sdt>
              <w:sdtPr>
                <w:id w:val="1510177537"/>
                <w14:checkbox>
                  <w14:checked w14:val="0"/>
                  <w14:checkedState w14:val="2612" w14:font="MS Gothic"/>
                  <w14:uncheckedState w14:val="2610" w14:font="MS Gothic"/>
                </w14:checkbox>
              </w:sdtPr>
              <w:sdtEndPr/>
              <w:sdtContent>
                <w:r w:rsidR="0077795C">
                  <w:rPr>
                    <w:rFonts w:ascii="MS Gothic" w:eastAsia="MS Gothic" w:hAnsi="MS Gothic" w:hint="eastAsia"/>
                  </w:rPr>
                  <w:t>☐</w:t>
                </w:r>
              </w:sdtContent>
            </w:sdt>
            <w:r w:rsidR="0077795C">
              <w:t xml:space="preserve"> </w:t>
            </w:r>
            <w:r w:rsidR="00BB1776">
              <w:t>No</w:t>
            </w:r>
          </w:p>
          <w:p w14:paraId="79185542" w14:textId="77777777" w:rsidR="0077795C" w:rsidRDefault="0077795C" w:rsidP="00AD66FD">
            <w:pPr>
              <w:tabs>
                <w:tab w:val="center" w:pos="858"/>
              </w:tabs>
            </w:pPr>
          </w:p>
        </w:tc>
      </w:tr>
      <w:tr w:rsidR="00A02654" w14:paraId="7FE2A912" w14:textId="77777777" w:rsidTr="00A02654">
        <w:trPr>
          <w:trHeight w:val="416"/>
        </w:trPr>
        <w:tc>
          <w:tcPr>
            <w:tcW w:w="1129" w:type="dxa"/>
          </w:tcPr>
          <w:p w14:paraId="1DDB709C" w14:textId="6160EA15" w:rsidR="00A02654" w:rsidRDefault="00A02654">
            <w:r>
              <w:t>4ii)</w:t>
            </w:r>
          </w:p>
        </w:tc>
        <w:tc>
          <w:tcPr>
            <w:tcW w:w="5670" w:type="dxa"/>
          </w:tcPr>
          <w:p w14:paraId="5A1801A6" w14:textId="77777777" w:rsidR="00A02654" w:rsidRDefault="00A02654" w:rsidP="00751152">
            <w:pPr>
              <w:tabs>
                <w:tab w:val="left" w:pos="1308"/>
              </w:tabs>
            </w:pPr>
            <w:r>
              <w:t>Please detail audit frequency and your selection process.</w:t>
            </w:r>
          </w:p>
          <w:p w14:paraId="067BDB4E" w14:textId="7AD39177" w:rsidR="00A02654" w:rsidRDefault="00A02654" w:rsidP="00751152">
            <w:pPr>
              <w:tabs>
                <w:tab w:val="left" w:pos="1308"/>
              </w:tabs>
            </w:pPr>
            <w:r>
              <w:t>(e.g. Random, risk based, routine)</w:t>
            </w:r>
          </w:p>
        </w:tc>
        <w:tc>
          <w:tcPr>
            <w:tcW w:w="2217" w:type="dxa"/>
          </w:tcPr>
          <w:p w14:paraId="394AAAC6" w14:textId="77777777" w:rsidR="00A02654" w:rsidRDefault="000D1667" w:rsidP="00883F4C">
            <w:pPr>
              <w:tabs>
                <w:tab w:val="left" w:pos="960"/>
              </w:tabs>
              <w:rPr>
                <w:rFonts w:ascii="MS Gothic" w:eastAsia="MS Gothic" w:hAnsi="MS Gothic"/>
              </w:rPr>
            </w:pPr>
            <w:sdt>
              <w:sdtPr>
                <w:id w:val="1764034304"/>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Yes</w:t>
            </w:r>
            <w:r w:rsidR="00A02654">
              <w:tab/>
            </w:r>
          </w:p>
          <w:p w14:paraId="00863A5C" w14:textId="77777777" w:rsidR="00A02654" w:rsidRDefault="000D1667" w:rsidP="00883F4C">
            <w:pPr>
              <w:tabs>
                <w:tab w:val="center" w:pos="858"/>
              </w:tabs>
            </w:pPr>
            <w:sdt>
              <w:sdtPr>
                <w:id w:val="-615513820"/>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No</w:t>
            </w:r>
          </w:p>
          <w:p w14:paraId="5898FB04" w14:textId="38799963" w:rsidR="00A02654" w:rsidRDefault="000D1667">
            <w:sdt>
              <w:sdtPr>
                <w:id w:val="489061650"/>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N/A</w:t>
            </w:r>
          </w:p>
        </w:tc>
      </w:tr>
      <w:tr w:rsidR="00A02654" w14:paraId="35DBAD58" w14:textId="77777777" w:rsidTr="00A02654">
        <w:trPr>
          <w:trHeight w:val="1561"/>
        </w:trPr>
        <w:tc>
          <w:tcPr>
            <w:tcW w:w="1129" w:type="dxa"/>
          </w:tcPr>
          <w:p w14:paraId="20DFDAFA" w14:textId="7735673A" w:rsidR="00A02654" w:rsidRDefault="00A02654">
            <w:r>
              <w:lastRenderedPageBreak/>
              <w:t>4iii)</w:t>
            </w:r>
          </w:p>
        </w:tc>
        <w:tc>
          <w:tcPr>
            <w:tcW w:w="5670" w:type="dxa"/>
          </w:tcPr>
          <w:p w14:paraId="46E05D1F" w14:textId="167A786E" w:rsidR="00A02654" w:rsidRDefault="00A02654" w:rsidP="00751152">
            <w:pPr>
              <w:tabs>
                <w:tab w:val="left" w:pos="1308"/>
              </w:tabs>
            </w:pPr>
            <w:r>
              <w:t>Where applicable, does your auditing program include auditing personnel recruitment sources, including overseas labour brokers or overseas employment agencies providing imported labour?</w:t>
            </w:r>
          </w:p>
        </w:tc>
        <w:tc>
          <w:tcPr>
            <w:tcW w:w="2217" w:type="dxa"/>
          </w:tcPr>
          <w:p w14:paraId="3EC4A9CA" w14:textId="77777777" w:rsidR="00A02654" w:rsidRDefault="000D1667" w:rsidP="006D7668">
            <w:pPr>
              <w:tabs>
                <w:tab w:val="left" w:pos="960"/>
              </w:tabs>
              <w:rPr>
                <w:rFonts w:ascii="MS Gothic" w:eastAsia="MS Gothic" w:hAnsi="MS Gothic"/>
              </w:rPr>
            </w:pPr>
            <w:sdt>
              <w:sdtPr>
                <w:id w:val="-1413312916"/>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Yes</w:t>
            </w:r>
            <w:r w:rsidR="00A02654">
              <w:tab/>
            </w:r>
          </w:p>
          <w:p w14:paraId="19B26E33" w14:textId="77777777" w:rsidR="00A02654" w:rsidRDefault="000D1667" w:rsidP="006D7668">
            <w:pPr>
              <w:tabs>
                <w:tab w:val="center" w:pos="858"/>
              </w:tabs>
            </w:pPr>
            <w:sdt>
              <w:sdtPr>
                <w:id w:val="397869925"/>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No</w:t>
            </w:r>
          </w:p>
          <w:p w14:paraId="28613FDC" w14:textId="2BFE4D20" w:rsidR="00A02654" w:rsidRDefault="00A02654" w:rsidP="00883F4C">
            <w:pPr>
              <w:tabs>
                <w:tab w:val="center" w:pos="858"/>
              </w:tabs>
            </w:pPr>
          </w:p>
        </w:tc>
      </w:tr>
      <w:tr w:rsidR="00A02654" w14:paraId="2149C981" w14:textId="77777777" w:rsidTr="00A02654">
        <w:tc>
          <w:tcPr>
            <w:tcW w:w="1129" w:type="dxa"/>
          </w:tcPr>
          <w:p w14:paraId="357D0D2D" w14:textId="076F3BBD" w:rsidR="00A02654" w:rsidRDefault="00A02654">
            <w:r>
              <w:t>4iv)</w:t>
            </w:r>
          </w:p>
        </w:tc>
        <w:tc>
          <w:tcPr>
            <w:tcW w:w="5670" w:type="dxa"/>
          </w:tcPr>
          <w:p w14:paraId="196F5815" w14:textId="007E73F6" w:rsidR="00A02654" w:rsidRDefault="00A02654">
            <w:r>
              <w:t>Are your audits based around set company standards for your suppliers that include modern slavery clauses?</w:t>
            </w:r>
          </w:p>
        </w:tc>
        <w:tc>
          <w:tcPr>
            <w:tcW w:w="2217" w:type="dxa"/>
          </w:tcPr>
          <w:p w14:paraId="42795D37" w14:textId="77777777" w:rsidR="00A02654" w:rsidRDefault="000D1667" w:rsidP="006D7668">
            <w:pPr>
              <w:tabs>
                <w:tab w:val="left" w:pos="960"/>
              </w:tabs>
              <w:rPr>
                <w:rFonts w:ascii="MS Gothic" w:eastAsia="MS Gothic" w:hAnsi="MS Gothic"/>
              </w:rPr>
            </w:pPr>
            <w:sdt>
              <w:sdtPr>
                <w:id w:val="-629939857"/>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Yes</w:t>
            </w:r>
            <w:r w:rsidR="00A02654">
              <w:tab/>
            </w:r>
          </w:p>
          <w:p w14:paraId="44F9DAFA" w14:textId="77777777" w:rsidR="00A02654" w:rsidRDefault="000D1667" w:rsidP="006D7668">
            <w:pPr>
              <w:tabs>
                <w:tab w:val="center" w:pos="858"/>
              </w:tabs>
            </w:pPr>
            <w:sdt>
              <w:sdtPr>
                <w:id w:val="-746880145"/>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No</w:t>
            </w:r>
          </w:p>
          <w:p w14:paraId="5F92E436" w14:textId="019F2C8B" w:rsidR="00A02654" w:rsidRDefault="00A02654"/>
        </w:tc>
      </w:tr>
      <w:tr w:rsidR="00A02654" w14:paraId="430E0425" w14:textId="77777777" w:rsidTr="00A02654">
        <w:tc>
          <w:tcPr>
            <w:tcW w:w="1129" w:type="dxa"/>
          </w:tcPr>
          <w:p w14:paraId="26C42432" w14:textId="4FB68BA7" w:rsidR="00A02654" w:rsidRDefault="00A02654">
            <w:r>
              <w:t>4v)</w:t>
            </w:r>
          </w:p>
        </w:tc>
        <w:tc>
          <w:tcPr>
            <w:tcW w:w="5670" w:type="dxa"/>
          </w:tcPr>
          <w:p w14:paraId="4DAD4CD5" w14:textId="462A57D8" w:rsidR="00A02654" w:rsidRDefault="00A02654">
            <w:r>
              <w:t xml:space="preserve">Are there set consequences for non-compliance of said standards? </w:t>
            </w:r>
          </w:p>
        </w:tc>
        <w:tc>
          <w:tcPr>
            <w:tcW w:w="2217" w:type="dxa"/>
          </w:tcPr>
          <w:p w14:paraId="4B5EECB7" w14:textId="77777777" w:rsidR="00A02654" w:rsidRDefault="000D1667" w:rsidP="003F0070">
            <w:pPr>
              <w:tabs>
                <w:tab w:val="left" w:pos="960"/>
              </w:tabs>
              <w:rPr>
                <w:rFonts w:ascii="MS Gothic" w:eastAsia="MS Gothic" w:hAnsi="MS Gothic"/>
              </w:rPr>
            </w:pPr>
            <w:sdt>
              <w:sdtPr>
                <w:id w:val="-2136707979"/>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Yes</w:t>
            </w:r>
            <w:r w:rsidR="00A02654">
              <w:tab/>
            </w:r>
          </w:p>
          <w:p w14:paraId="13AC10B5" w14:textId="77777777" w:rsidR="00A02654" w:rsidRDefault="000D1667" w:rsidP="003F0070">
            <w:pPr>
              <w:tabs>
                <w:tab w:val="center" w:pos="858"/>
              </w:tabs>
            </w:pPr>
            <w:sdt>
              <w:sdtPr>
                <w:id w:val="353390607"/>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No</w:t>
            </w:r>
          </w:p>
          <w:p w14:paraId="0C6969D7" w14:textId="661BD468" w:rsidR="00A02654" w:rsidRDefault="00A02654" w:rsidP="003F0070"/>
        </w:tc>
      </w:tr>
      <w:tr w:rsidR="00A02654" w14:paraId="10502418" w14:textId="77777777" w:rsidTr="00A02654">
        <w:tc>
          <w:tcPr>
            <w:tcW w:w="1129" w:type="dxa"/>
          </w:tcPr>
          <w:p w14:paraId="0BC1CB46" w14:textId="05D822AA" w:rsidR="00A02654" w:rsidRDefault="00A02654">
            <w:r>
              <w:t>4vi)</w:t>
            </w:r>
          </w:p>
        </w:tc>
        <w:tc>
          <w:tcPr>
            <w:tcW w:w="5670" w:type="dxa"/>
          </w:tcPr>
          <w:p w14:paraId="249FE904" w14:textId="23F1DD00" w:rsidR="00A02654" w:rsidRDefault="00A02654">
            <w:r>
              <w:t>Do you have a process to follow in the event of non-compliance by a supplier to rectify the situation?</w:t>
            </w:r>
          </w:p>
        </w:tc>
        <w:tc>
          <w:tcPr>
            <w:tcW w:w="2217" w:type="dxa"/>
          </w:tcPr>
          <w:p w14:paraId="17BC80F5" w14:textId="77777777" w:rsidR="00A02654" w:rsidRDefault="000D1667" w:rsidP="00992EDF">
            <w:pPr>
              <w:tabs>
                <w:tab w:val="left" w:pos="960"/>
              </w:tabs>
              <w:rPr>
                <w:rFonts w:ascii="MS Gothic" w:eastAsia="MS Gothic" w:hAnsi="MS Gothic"/>
              </w:rPr>
            </w:pPr>
            <w:sdt>
              <w:sdtPr>
                <w:id w:val="-1777164500"/>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Yes</w:t>
            </w:r>
            <w:r w:rsidR="00A02654">
              <w:tab/>
            </w:r>
          </w:p>
          <w:p w14:paraId="35ABFFE9" w14:textId="77777777" w:rsidR="00A02654" w:rsidRDefault="000D1667" w:rsidP="00992EDF">
            <w:pPr>
              <w:tabs>
                <w:tab w:val="center" w:pos="858"/>
              </w:tabs>
            </w:pPr>
            <w:sdt>
              <w:sdtPr>
                <w:id w:val="-1437204187"/>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No</w:t>
            </w:r>
          </w:p>
          <w:p w14:paraId="25BAF4DA" w14:textId="34C37DFD" w:rsidR="00A02654" w:rsidRDefault="00A02654" w:rsidP="003F0070"/>
        </w:tc>
      </w:tr>
      <w:tr w:rsidR="00A02654" w14:paraId="7A73C78F" w14:textId="77777777" w:rsidTr="00A02654">
        <w:trPr>
          <w:trHeight w:val="1591"/>
        </w:trPr>
        <w:tc>
          <w:tcPr>
            <w:tcW w:w="1129" w:type="dxa"/>
          </w:tcPr>
          <w:p w14:paraId="6D855879" w14:textId="45F9E747" w:rsidR="00A02654" w:rsidRDefault="00A02654">
            <w:r>
              <w:t>5)</w:t>
            </w:r>
          </w:p>
        </w:tc>
        <w:tc>
          <w:tcPr>
            <w:tcW w:w="5670" w:type="dxa"/>
          </w:tcPr>
          <w:p w14:paraId="2FA01D28" w14:textId="6AF53E69" w:rsidR="00A02654" w:rsidRDefault="00A02654">
            <w:r>
              <w:t>Do you require your direct suppliers to certify that all materials supplied were sourced, processed and manufactured in compliance with the human trafficking and slavery laws of the country or countries in which they operate?</w:t>
            </w:r>
          </w:p>
        </w:tc>
        <w:tc>
          <w:tcPr>
            <w:tcW w:w="2217" w:type="dxa"/>
          </w:tcPr>
          <w:p w14:paraId="025CF708" w14:textId="77777777" w:rsidR="00A02654" w:rsidRDefault="000D1667" w:rsidP="00A14689">
            <w:pPr>
              <w:tabs>
                <w:tab w:val="left" w:pos="960"/>
              </w:tabs>
              <w:rPr>
                <w:rFonts w:ascii="MS Gothic" w:eastAsia="MS Gothic" w:hAnsi="MS Gothic"/>
              </w:rPr>
            </w:pPr>
            <w:sdt>
              <w:sdtPr>
                <w:id w:val="1158342185"/>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Yes</w:t>
            </w:r>
            <w:r w:rsidR="00A02654">
              <w:tab/>
            </w:r>
          </w:p>
          <w:p w14:paraId="437DA6C7" w14:textId="77777777" w:rsidR="00A02654" w:rsidRDefault="000D1667" w:rsidP="00A14689">
            <w:pPr>
              <w:tabs>
                <w:tab w:val="center" w:pos="858"/>
              </w:tabs>
            </w:pPr>
            <w:sdt>
              <w:sdtPr>
                <w:id w:val="254097771"/>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No</w:t>
            </w:r>
          </w:p>
          <w:p w14:paraId="2C8B6378" w14:textId="2986CECF" w:rsidR="00A02654" w:rsidRDefault="00A02654" w:rsidP="00992EDF"/>
        </w:tc>
      </w:tr>
      <w:tr w:rsidR="00A02654" w14:paraId="4400B0A8" w14:textId="77777777" w:rsidTr="00A02654">
        <w:tc>
          <w:tcPr>
            <w:tcW w:w="1129" w:type="dxa"/>
          </w:tcPr>
          <w:p w14:paraId="145DB5FB" w14:textId="63360919" w:rsidR="00A02654" w:rsidRDefault="00A02654">
            <w:r>
              <w:t>6i)</w:t>
            </w:r>
          </w:p>
        </w:tc>
        <w:tc>
          <w:tcPr>
            <w:tcW w:w="5670" w:type="dxa"/>
          </w:tcPr>
          <w:p w14:paraId="6A1B2836" w14:textId="5E9A5151" w:rsidR="00A02654" w:rsidRDefault="00A02654">
            <w:r>
              <w:t xml:space="preserve">Do you have company standards on Modern slavery for your employees and contractors? </w:t>
            </w:r>
            <w:r w:rsidRPr="00CE604D">
              <w:rPr>
                <w:color w:val="FF0000"/>
              </w:rPr>
              <w:t>*If no please skip to Q7*</w:t>
            </w:r>
          </w:p>
        </w:tc>
        <w:tc>
          <w:tcPr>
            <w:tcW w:w="2217" w:type="dxa"/>
          </w:tcPr>
          <w:p w14:paraId="7F11543E" w14:textId="77777777" w:rsidR="00A02654" w:rsidRDefault="000D1667" w:rsidP="00B67D1F">
            <w:pPr>
              <w:tabs>
                <w:tab w:val="left" w:pos="960"/>
              </w:tabs>
              <w:rPr>
                <w:rFonts w:ascii="MS Gothic" w:eastAsia="MS Gothic" w:hAnsi="MS Gothic"/>
              </w:rPr>
            </w:pPr>
            <w:sdt>
              <w:sdtPr>
                <w:id w:val="-1930964206"/>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Yes</w:t>
            </w:r>
            <w:r w:rsidR="00A02654">
              <w:tab/>
            </w:r>
          </w:p>
          <w:p w14:paraId="56D9BC4B" w14:textId="77777777" w:rsidR="00A02654" w:rsidRDefault="000D1667" w:rsidP="00B67D1F">
            <w:pPr>
              <w:tabs>
                <w:tab w:val="center" w:pos="858"/>
              </w:tabs>
            </w:pPr>
            <w:sdt>
              <w:sdtPr>
                <w:id w:val="-1261838975"/>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No</w:t>
            </w:r>
          </w:p>
          <w:p w14:paraId="2EE28B24" w14:textId="71285EA3" w:rsidR="00A02654" w:rsidRDefault="00A02654" w:rsidP="00992EDF">
            <w:pPr>
              <w:tabs>
                <w:tab w:val="left" w:pos="960"/>
              </w:tabs>
            </w:pPr>
          </w:p>
        </w:tc>
      </w:tr>
      <w:tr w:rsidR="00A02654" w14:paraId="284561A9" w14:textId="77777777" w:rsidTr="00A02654">
        <w:trPr>
          <w:trHeight w:val="1501"/>
        </w:trPr>
        <w:tc>
          <w:tcPr>
            <w:tcW w:w="1129" w:type="dxa"/>
          </w:tcPr>
          <w:p w14:paraId="2A38FEC9" w14:textId="21F9167C" w:rsidR="00A02654" w:rsidRDefault="00A02654">
            <w:r>
              <w:t>6ii)</w:t>
            </w:r>
          </w:p>
        </w:tc>
        <w:tc>
          <w:tcPr>
            <w:tcW w:w="5670" w:type="dxa"/>
          </w:tcPr>
          <w:p w14:paraId="679324C8" w14:textId="3CAB6105" w:rsidR="00A02654" w:rsidRDefault="00A02654">
            <w:r>
              <w:t>Do you have internal accountability standards and procedures in place to hold your employees and contractors accountable for non-compliance with your policy on slavery?</w:t>
            </w:r>
          </w:p>
        </w:tc>
        <w:tc>
          <w:tcPr>
            <w:tcW w:w="2217" w:type="dxa"/>
          </w:tcPr>
          <w:p w14:paraId="67276E8B" w14:textId="77777777" w:rsidR="00A02654" w:rsidRDefault="000D1667" w:rsidP="00995440">
            <w:pPr>
              <w:tabs>
                <w:tab w:val="left" w:pos="960"/>
              </w:tabs>
              <w:rPr>
                <w:rFonts w:ascii="MS Gothic" w:eastAsia="MS Gothic" w:hAnsi="MS Gothic"/>
              </w:rPr>
            </w:pPr>
            <w:sdt>
              <w:sdtPr>
                <w:id w:val="-198084820"/>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Both</w:t>
            </w:r>
            <w:r w:rsidR="00A02654">
              <w:tab/>
            </w:r>
          </w:p>
          <w:p w14:paraId="6EC8BF75" w14:textId="77777777" w:rsidR="00A02654" w:rsidRDefault="000D1667" w:rsidP="00CE604D">
            <w:pPr>
              <w:tabs>
                <w:tab w:val="center" w:pos="858"/>
              </w:tabs>
            </w:pPr>
            <w:sdt>
              <w:sdtPr>
                <w:id w:val="543024799"/>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Employees only</w:t>
            </w:r>
          </w:p>
          <w:p w14:paraId="2665DA1A" w14:textId="77777777" w:rsidR="00A02654" w:rsidRDefault="000D1667" w:rsidP="00CE604D">
            <w:pPr>
              <w:tabs>
                <w:tab w:val="left" w:pos="672"/>
                <w:tab w:val="center" w:pos="858"/>
              </w:tabs>
            </w:pPr>
            <w:sdt>
              <w:sdtPr>
                <w:id w:val="-751665075"/>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Contractors only</w:t>
            </w:r>
          </w:p>
          <w:p w14:paraId="12F6FC9A" w14:textId="2C6CCED2" w:rsidR="00A02654" w:rsidRDefault="000D1667" w:rsidP="00B67D1F">
            <w:pPr>
              <w:tabs>
                <w:tab w:val="left" w:pos="960"/>
              </w:tabs>
            </w:pPr>
            <w:sdt>
              <w:sdtPr>
                <w:id w:val="1665208411"/>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Neither</w:t>
            </w:r>
          </w:p>
        </w:tc>
      </w:tr>
      <w:tr w:rsidR="00A02654" w14:paraId="618FCBD3" w14:textId="77777777" w:rsidTr="00A02654">
        <w:tc>
          <w:tcPr>
            <w:tcW w:w="1129" w:type="dxa"/>
          </w:tcPr>
          <w:p w14:paraId="2F93DC16" w14:textId="5F8F1737" w:rsidR="00A02654" w:rsidRDefault="00A02654">
            <w:r>
              <w:t>6iii)</w:t>
            </w:r>
          </w:p>
        </w:tc>
        <w:tc>
          <w:tcPr>
            <w:tcW w:w="5670" w:type="dxa"/>
          </w:tcPr>
          <w:p w14:paraId="566F05B1" w14:textId="71E3DE34" w:rsidR="00A02654" w:rsidRDefault="00A02654">
            <w:r>
              <w:t>Are there set consequences for non-compliance of employees / contractors of said standards?</w:t>
            </w:r>
          </w:p>
        </w:tc>
        <w:tc>
          <w:tcPr>
            <w:tcW w:w="2217" w:type="dxa"/>
          </w:tcPr>
          <w:p w14:paraId="6425A179" w14:textId="77777777" w:rsidR="00A02654" w:rsidRDefault="000D1667" w:rsidP="003E4FB4">
            <w:pPr>
              <w:tabs>
                <w:tab w:val="left" w:pos="960"/>
              </w:tabs>
              <w:rPr>
                <w:rFonts w:ascii="MS Gothic" w:eastAsia="MS Gothic" w:hAnsi="MS Gothic"/>
              </w:rPr>
            </w:pPr>
            <w:sdt>
              <w:sdtPr>
                <w:id w:val="-488481357"/>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Yes</w:t>
            </w:r>
            <w:r w:rsidR="00A02654">
              <w:tab/>
            </w:r>
          </w:p>
          <w:p w14:paraId="12B08696" w14:textId="77777777" w:rsidR="00A02654" w:rsidRDefault="000D1667" w:rsidP="003E4FB4">
            <w:pPr>
              <w:tabs>
                <w:tab w:val="center" w:pos="858"/>
              </w:tabs>
            </w:pPr>
            <w:sdt>
              <w:sdtPr>
                <w:id w:val="-303243124"/>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No</w:t>
            </w:r>
          </w:p>
          <w:p w14:paraId="7C3A3F00" w14:textId="65470AAE" w:rsidR="00A02654" w:rsidRDefault="00A02654" w:rsidP="00CE604D">
            <w:pPr>
              <w:tabs>
                <w:tab w:val="center" w:pos="1000"/>
              </w:tabs>
            </w:pPr>
          </w:p>
        </w:tc>
      </w:tr>
      <w:tr w:rsidR="00A02654" w14:paraId="20D3EE2D" w14:textId="77777777" w:rsidTr="00A02654">
        <w:tc>
          <w:tcPr>
            <w:tcW w:w="1129" w:type="dxa"/>
          </w:tcPr>
          <w:p w14:paraId="7E6E0350" w14:textId="0D72E54D" w:rsidR="00A02654" w:rsidRDefault="00A02654" w:rsidP="003E4FB4">
            <w:r>
              <w:t>6iv)</w:t>
            </w:r>
          </w:p>
        </w:tc>
        <w:tc>
          <w:tcPr>
            <w:tcW w:w="5670" w:type="dxa"/>
          </w:tcPr>
          <w:p w14:paraId="5D821F34" w14:textId="2989D8E0" w:rsidR="00A02654" w:rsidRDefault="00A02654" w:rsidP="003E4FB4">
            <w:r>
              <w:t>Do you have a process to follow in the event of non-compliance by your employees / contractors to rectify the situation?</w:t>
            </w:r>
          </w:p>
        </w:tc>
        <w:tc>
          <w:tcPr>
            <w:tcW w:w="2217" w:type="dxa"/>
          </w:tcPr>
          <w:p w14:paraId="3399B0A6" w14:textId="77777777" w:rsidR="00A02654" w:rsidRDefault="000D1667" w:rsidP="003E4FB4">
            <w:pPr>
              <w:tabs>
                <w:tab w:val="left" w:pos="960"/>
              </w:tabs>
              <w:rPr>
                <w:rFonts w:ascii="MS Gothic" w:eastAsia="MS Gothic" w:hAnsi="MS Gothic"/>
              </w:rPr>
            </w:pPr>
            <w:sdt>
              <w:sdtPr>
                <w:id w:val="844059843"/>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Yes</w:t>
            </w:r>
            <w:r w:rsidR="00A02654">
              <w:tab/>
            </w:r>
          </w:p>
          <w:p w14:paraId="2A1AB097" w14:textId="77777777" w:rsidR="00A02654" w:rsidRDefault="000D1667" w:rsidP="003E4FB4">
            <w:pPr>
              <w:tabs>
                <w:tab w:val="center" w:pos="858"/>
              </w:tabs>
            </w:pPr>
            <w:sdt>
              <w:sdtPr>
                <w:id w:val="570002487"/>
                <w14:checkbox>
                  <w14:checked w14:val="0"/>
                  <w14:checkedState w14:val="2612" w14:font="MS Gothic"/>
                  <w14:uncheckedState w14:val="2610" w14:font="MS Gothic"/>
                </w14:checkbox>
              </w:sdtPr>
              <w:sdtEndPr/>
              <w:sdtContent>
                <w:r w:rsidR="00A02654">
                  <w:rPr>
                    <w:rFonts w:ascii="MS Gothic" w:eastAsia="MS Gothic" w:hAnsi="MS Gothic" w:hint="eastAsia"/>
                  </w:rPr>
                  <w:t>☐</w:t>
                </w:r>
              </w:sdtContent>
            </w:sdt>
            <w:r w:rsidR="00A02654">
              <w:t xml:space="preserve"> No</w:t>
            </w:r>
          </w:p>
          <w:p w14:paraId="63F3F391" w14:textId="4AC5269B" w:rsidR="00A02654" w:rsidRDefault="00A02654" w:rsidP="003E4FB4">
            <w:pPr>
              <w:tabs>
                <w:tab w:val="left" w:pos="960"/>
              </w:tabs>
            </w:pPr>
          </w:p>
        </w:tc>
        <w:bookmarkStart w:id="0" w:name="_GoBack"/>
        <w:bookmarkEnd w:id="0"/>
      </w:tr>
      <w:tr w:rsidR="00A02654" w14:paraId="6F85B6D5" w14:textId="77777777" w:rsidTr="00A02654">
        <w:trPr>
          <w:trHeight w:val="1661"/>
        </w:trPr>
        <w:tc>
          <w:tcPr>
            <w:tcW w:w="1129" w:type="dxa"/>
          </w:tcPr>
          <w:p w14:paraId="6840541B" w14:textId="082BC0B3" w:rsidR="00A02654" w:rsidRDefault="00A02654" w:rsidP="003E4FB4">
            <w:r>
              <w:t>7)</w:t>
            </w:r>
          </w:p>
        </w:tc>
        <w:tc>
          <w:tcPr>
            <w:tcW w:w="5670" w:type="dxa"/>
          </w:tcPr>
          <w:p w14:paraId="06E788BF" w14:textId="67A19DB0" w:rsidR="00A02654" w:rsidRDefault="00A02654" w:rsidP="003E4FB4">
            <w:r>
              <w:t>Have your managers, particularly those in charge of supply chain management, been trained to understand what modern slavery is and how to mitigate the risk of it occurring in their respective supply chains?</w:t>
            </w:r>
          </w:p>
        </w:tc>
        <w:tc>
          <w:tcPr>
            <w:tcW w:w="2217" w:type="dxa"/>
          </w:tcPr>
          <w:p w14:paraId="3303CC08" w14:textId="77777777" w:rsidR="00C77311" w:rsidRDefault="00C77311" w:rsidP="00C77311">
            <w:pPr>
              <w:tabs>
                <w:tab w:val="left" w:pos="960"/>
              </w:tabs>
              <w:rPr>
                <w:rFonts w:ascii="MS Gothic" w:eastAsia="MS Gothic" w:hAnsi="MS Gothic"/>
              </w:rPr>
            </w:pPr>
            <w:sdt>
              <w:sdtPr>
                <w:id w:val="-15473724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p>
          <w:p w14:paraId="33B72F0A" w14:textId="77777777" w:rsidR="00C77311" w:rsidRDefault="00C77311" w:rsidP="00C77311">
            <w:pPr>
              <w:tabs>
                <w:tab w:val="center" w:pos="858"/>
              </w:tabs>
            </w:pPr>
            <w:sdt>
              <w:sdtPr>
                <w:id w:val="-10550798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7B75C14E" w14:textId="09287BF7" w:rsidR="00A02654" w:rsidRDefault="00A02654" w:rsidP="003E4FB4">
            <w:pPr>
              <w:tabs>
                <w:tab w:val="left" w:pos="960"/>
              </w:tabs>
            </w:pPr>
          </w:p>
        </w:tc>
      </w:tr>
      <w:tr w:rsidR="00A02654" w14:paraId="311300F7" w14:textId="77777777" w:rsidTr="00A02654">
        <w:trPr>
          <w:trHeight w:val="1421"/>
        </w:trPr>
        <w:tc>
          <w:tcPr>
            <w:tcW w:w="1129" w:type="dxa"/>
          </w:tcPr>
          <w:p w14:paraId="5CC35234" w14:textId="43256111" w:rsidR="00A02654" w:rsidRDefault="00A02654" w:rsidP="003E4FB4">
            <w:r>
              <w:t>8)</w:t>
            </w:r>
          </w:p>
        </w:tc>
        <w:tc>
          <w:tcPr>
            <w:tcW w:w="5670" w:type="dxa"/>
          </w:tcPr>
          <w:p w14:paraId="4C358CB3" w14:textId="55B252EF" w:rsidR="00A02654" w:rsidRDefault="00A02654" w:rsidP="003E4FB4">
            <w:r>
              <w:t>Please provide any comments.</w:t>
            </w:r>
          </w:p>
        </w:tc>
        <w:tc>
          <w:tcPr>
            <w:tcW w:w="2217" w:type="dxa"/>
          </w:tcPr>
          <w:p w14:paraId="3D6399E0" w14:textId="77777777" w:rsidR="00A02654" w:rsidRDefault="00A02654" w:rsidP="003E4FB4">
            <w:pPr>
              <w:tabs>
                <w:tab w:val="left" w:pos="960"/>
              </w:tabs>
            </w:pPr>
          </w:p>
        </w:tc>
      </w:tr>
    </w:tbl>
    <w:p w14:paraId="27894258" w14:textId="77777777" w:rsidR="00D00F4F" w:rsidRDefault="00D00F4F" w:rsidP="005B1847"/>
    <w:sectPr w:rsidR="00D00F4F" w:rsidSect="0003725F">
      <w:pgSz w:w="11906" w:h="16838"/>
      <w:pgMar w:top="144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1D9F"/>
    <w:multiLevelType w:val="multilevel"/>
    <w:tmpl w:val="1B74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974DA7"/>
    <w:multiLevelType w:val="hybridMultilevel"/>
    <w:tmpl w:val="C7F69AAA"/>
    <w:lvl w:ilvl="0" w:tplc="21CE51C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4F"/>
    <w:rsid w:val="00014B1A"/>
    <w:rsid w:val="0003725F"/>
    <w:rsid w:val="000660A9"/>
    <w:rsid w:val="00086195"/>
    <w:rsid w:val="000D1667"/>
    <w:rsid w:val="00116E84"/>
    <w:rsid w:val="00144C4E"/>
    <w:rsid w:val="0016178A"/>
    <w:rsid w:val="00196BDD"/>
    <w:rsid w:val="0022226D"/>
    <w:rsid w:val="002A5840"/>
    <w:rsid w:val="002B1FDE"/>
    <w:rsid w:val="002B5F20"/>
    <w:rsid w:val="00302B8F"/>
    <w:rsid w:val="00340479"/>
    <w:rsid w:val="00350752"/>
    <w:rsid w:val="003D3C2D"/>
    <w:rsid w:val="003E4FB4"/>
    <w:rsid w:val="003F0070"/>
    <w:rsid w:val="003F6F64"/>
    <w:rsid w:val="003F7835"/>
    <w:rsid w:val="00411F2A"/>
    <w:rsid w:val="00453C12"/>
    <w:rsid w:val="0047577C"/>
    <w:rsid w:val="00484684"/>
    <w:rsid w:val="004A7A78"/>
    <w:rsid w:val="004C3685"/>
    <w:rsid w:val="004D1403"/>
    <w:rsid w:val="00511B5E"/>
    <w:rsid w:val="0052606D"/>
    <w:rsid w:val="00526DCA"/>
    <w:rsid w:val="00542F30"/>
    <w:rsid w:val="00575C81"/>
    <w:rsid w:val="0057773E"/>
    <w:rsid w:val="00581DA0"/>
    <w:rsid w:val="005A77C1"/>
    <w:rsid w:val="005B1847"/>
    <w:rsid w:val="00603012"/>
    <w:rsid w:val="0065395C"/>
    <w:rsid w:val="00687C01"/>
    <w:rsid w:val="006B1A9B"/>
    <w:rsid w:val="006D7668"/>
    <w:rsid w:val="0070499D"/>
    <w:rsid w:val="00751152"/>
    <w:rsid w:val="00751E17"/>
    <w:rsid w:val="0077354B"/>
    <w:rsid w:val="0077795C"/>
    <w:rsid w:val="007C3060"/>
    <w:rsid w:val="007F1D39"/>
    <w:rsid w:val="00883F4C"/>
    <w:rsid w:val="00895E1A"/>
    <w:rsid w:val="008A3652"/>
    <w:rsid w:val="008B1264"/>
    <w:rsid w:val="0095406C"/>
    <w:rsid w:val="00955280"/>
    <w:rsid w:val="009608EB"/>
    <w:rsid w:val="0097097E"/>
    <w:rsid w:val="00992EDF"/>
    <w:rsid w:val="00995440"/>
    <w:rsid w:val="009D4E74"/>
    <w:rsid w:val="009E2E73"/>
    <w:rsid w:val="009F6B0E"/>
    <w:rsid w:val="00A02654"/>
    <w:rsid w:val="00A03D7E"/>
    <w:rsid w:val="00A14689"/>
    <w:rsid w:val="00A7215F"/>
    <w:rsid w:val="00A94611"/>
    <w:rsid w:val="00AB0DA5"/>
    <w:rsid w:val="00AD66FD"/>
    <w:rsid w:val="00AF1628"/>
    <w:rsid w:val="00AF397C"/>
    <w:rsid w:val="00B55A4F"/>
    <w:rsid w:val="00B67D1F"/>
    <w:rsid w:val="00B70BE4"/>
    <w:rsid w:val="00BB1776"/>
    <w:rsid w:val="00BB67CD"/>
    <w:rsid w:val="00BD2938"/>
    <w:rsid w:val="00C25C99"/>
    <w:rsid w:val="00C41756"/>
    <w:rsid w:val="00C46CCF"/>
    <w:rsid w:val="00C77311"/>
    <w:rsid w:val="00C90A86"/>
    <w:rsid w:val="00CA16A3"/>
    <w:rsid w:val="00CE604D"/>
    <w:rsid w:val="00D00F4F"/>
    <w:rsid w:val="00D42934"/>
    <w:rsid w:val="00D82E50"/>
    <w:rsid w:val="00D85110"/>
    <w:rsid w:val="00DD2637"/>
    <w:rsid w:val="00E2175B"/>
    <w:rsid w:val="00E35490"/>
    <w:rsid w:val="00E53E62"/>
    <w:rsid w:val="00EE5D75"/>
    <w:rsid w:val="00EE60D6"/>
    <w:rsid w:val="00EF5DC2"/>
    <w:rsid w:val="00F45D33"/>
    <w:rsid w:val="00F54FF3"/>
    <w:rsid w:val="00F555FB"/>
    <w:rsid w:val="00FA4DB4"/>
    <w:rsid w:val="00FD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A050"/>
  <w15:chartTrackingRefBased/>
  <w15:docId w15:val="{D3DD5BB9-4E8E-4C7C-A734-2C21AAC6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070"/>
    <w:pPr>
      <w:ind w:left="720"/>
      <w:contextualSpacing/>
    </w:pPr>
  </w:style>
  <w:style w:type="character" w:styleId="PlaceholderText">
    <w:name w:val="Placeholder Text"/>
    <w:basedOn w:val="DefaultParagraphFont"/>
    <w:uiPriority w:val="99"/>
    <w:semiHidden/>
    <w:rsid w:val="00CE604D"/>
    <w:rPr>
      <w:color w:val="808080"/>
    </w:rPr>
  </w:style>
  <w:style w:type="paragraph" w:styleId="NormalWeb">
    <w:name w:val="Normal (Web)"/>
    <w:basedOn w:val="Normal"/>
    <w:uiPriority w:val="99"/>
    <w:semiHidden/>
    <w:unhideWhenUsed/>
    <w:rsid w:val="00A026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5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C94D1243EDDA4ABCB9F701834EB224" ma:contentTypeVersion="12" ma:contentTypeDescription="Create a new document." ma:contentTypeScope="" ma:versionID="4a0d1373566b98eb1bd17b2cdb8bf92a">
  <xsd:schema xmlns:xsd="http://www.w3.org/2001/XMLSchema" xmlns:xs="http://www.w3.org/2001/XMLSchema" xmlns:p="http://schemas.microsoft.com/office/2006/metadata/properties" xmlns:ns3="c092dda0-5587-4e62-8010-0f0087cb7e94" xmlns:ns4="f9c61cf4-8b64-489e-b7dc-48b172e518c2" targetNamespace="http://schemas.microsoft.com/office/2006/metadata/properties" ma:root="true" ma:fieldsID="786968779a4b4e0dcbdf41cac9e0848f" ns3:_="" ns4:_="">
    <xsd:import namespace="c092dda0-5587-4e62-8010-0f0087cb7e94"/>
    <xsd:import namespace="f9c61cf4-8b64-489e-b7dc-48b172e518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2dda0-5587-4e62-8010-0f0087cb7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c61cf4-8b64-489e-b7dc-48b172e518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27662-F094-47C6-A95B-4A8EE2526056}">
  <ds:schemaRefs>
    <ds:schemaRef ds:uri="http://purl.org/dc/terms/"/>
    <ds:schemaRef ds:uri="http://schemas.microsoft.com/office/2006/documentManagement/types"/>
    <ds:schemaRef ds:uri="c092dda0-5587-4e62-8010-0f0087cb7e94"/>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f9c61cf4-8b64-489e-b7dc-48b172e518c2"/>
    <ds:schemaRef ds:uri="http://www.w3.org/XML/1998/namespace"/>
  </ds:schemaRefs>
</ds:datastoreItem>
</file>

<file path=customXml/itemProps2.xml><?xml version="1.0" encoding="utf-8"?>
<ds:datastoreItem xmlns:ds="http://schemas.openxmlformats.org/officeDocument/2006/customXml" ds:itemID="{1955AFF2-666E-4852-8D7E-DA224E63E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2dda0-5587-4e62-8010-0f0087cb7e94"/>
    <ds:schemaRef ds:uri="f9c61cf4-8b64-489e-b7dc-48b172e51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DF894-97B4-4E25-B23B-BED64C1E08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11375</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Fincher</dc:creator>
  <cp:keywords/>
  <dc:description/>
  <cp:lastModifiedBy>Rory Fincher</cp:lastModifiedBy>
  <cp:revision>6</cp:revision>
  <dcterms:created xsi:type="dcterms:W3CDTF">2020-04-29T12:07:00Z</dcterms:created>
  <dcterms:modified xsi:type="dcterms:W3CDTF">2020-05-11T10:54:00Z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0x0101007DC94D1243EDDA4ABCB9F701834EB224</vt:lpwstr>
  </property>
</Properties>
</file>