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0D50" w14:textId="77777777" w:rsidR="008409DD" w:rsidRPr="002F2696" w:rsidRDefault="008409DD" w:rsidP="003C1872">
      <w:pPr>
        <w:rPr>
          <w:rFonts w:ascii="Microsoft New Tai Lue" w:hAnsi="Microsoft New Tai Lue" w:cs="Microsoft New Tai Lue"/>
          <w:b/>
          <w:color w:val="C53A71"/>
          <w:sz w:val="36"/>
          <w:szCs w:val="36"/>
        </w:rPr>
      </w:pPr>
    </w:p>
    <w:p w14:paraId="6176A1F5" w14:textId="77777777" w:rsidR="008409DD" w:rsidRPr="002F2696" w:rsidRDefault="008409DD" w:rsidP="003C1872">
      <w:pPr>
        <w:rPr>
          <w:rFonts w:ascii="Microsoft New Tai Lue" w:hAnsi="Microsoft New Tai Lue" w:cs="Microsoft New Tai Lue"/>
          <w:b/>
          <w:color w:val="C53A71"/>
          <w:sz w:val="36"/>
          <w:szCs w:val="36"/>
        </w:rPr>
      </w:pPr>
    </w:p>
    <w:p w14:paraId="1F30236D" w14:textId="77777777" w:rsidR="00FA5C7A" w:rsidRPr="00791C12" w:rsidRDefault="00FA5C7A" w:rsidP="009353A3">
      <w:pPr>
        <w:rPr>
          <w:rFonts w:ascii="Microsoft New Tai Lue" w:hAnsi="Microsoft New Tai Lue" w:cs="Microsoft New Tai Lue"/>
          <w:b/>
          <w:color w:val="C53A71"/>
          <w:sz w:val="36"/>
          <w:szCs w:val="36"/>
        </w:rPr>
      </w:pPr>
      <w:r w:rsidRPr="00791C12">
        <w:rPr>
          <w:rFonts w:ascii="Microsoft New Tai Lue" w:hAnsi="Microsoft New Tai Lue" w:cs="Microsoft New Tai Lue"/>
          <w:b/>
          <w:color w:val="C53A71"/>
          <w:sz w:val="36"/>
          <w:szCs w:val="36"/>
        </w:rPr>
        <w:t xml:space="preserve">Part D </w:t>
      </w:r>
    </w:p>
    <w:p w14:paraId="14CBC3E6" w14:textId="77777777" w:rsidR="00FA5C7A" w:rsidRPr="002F2696" w:rsidRDefault="00FA5C7A" w:rsidP="009353A3">
      <w:pPr>
        <w:rPr>
          <w:rFonts w:ascii="Microsoft New Tai Lue" w:hAnsi="Microsoft New Tai Lue" w:cs="Microsoft New Tai Lue"/>
          <w:b/>
          <w:color w:val="C53A71"/>
          <w:sz w:val="36"/>
          <w:szCs w:val="36"/>
        </w:rPr>
      </w:pPr>
    </w:p>
    <w:p w14:paraId="682703FA" w14:textId="77777777" w:rsidR="00FA5C7A" w:rsidRPr="002F2696" w:rsidRDefault="00FA5C7A" w:rsidP="009353A3">
      <w:pPr>
        <w:rPr>
          <w:rFonts w:ascii="Microsoft New Tai Lue" w:hAnsi="Microsoft New Tai Lue" w:cs="Microsoft New Tai Lue"/>
          <w:b/>
          <w:color w:val="C53A71"/>
          <w:sz w:val="36"/>
          <w:szCs w:val="36"/>
        </w:rPr>
      </w:pPr>
    </w:p>
    <w:p w14:paraId="3BD07B37" w14:textId="77777777" w:rsidR="00FA5C7A" w:rsidRPr="002F2696" w:rsidRDefault="00FA5C7A" w:rsidP="009353A3">
      <w:pPr>
        <w:rPr>
          <w:rFonts w:ascii="Microsoft New Tai Lue" w:hAnsi="Microsoft New Tai Lue" w:cs="Microsoft New Tai Lue"/>
          <w:b/>
          <w:color w:val="C53A71"/>
          <w:sz w:val="36"/>
          <w:szCs w:val="36"/>
        </w:rPr>
      </w:pPr>
      <w:r w:rsidRPr="002F2696">
        <w:rPr>
          <w:rFonts w:ascii="Microsoft New Tai Lue" w:hAnsi="Microsoft New Tai Lue" w:cs="Microsoft New Tai Lue"/>
          <w:b/>
          <w:color w:val="C53A71"/>
          <w:sz w:val="36"/>
          <w:szCs w:val="36"/>
        </w:rPr>
        <w:t xml:space="preserve">Pricing </w:t>
      </w:r>
    </w:p>
    <w:p w14:paraId="4813CE50" w14:textId="77777777" w:rsidR="000A2C3D" w:rsidRPr="00185343" w:rsidRDefault="000A2C3D" w:rsidP="000A2C3D">
      <w:pPr>
        <w:rPr>
          <w:rFonts w:ascii="Microsoft New Tai Lue" w:hAnsi="Microsoft New Tai Lue" w:cs="Microsoft New Tai Lue"/>
          <w:sz w:val="36"/>
          <w:szCs w:val="48"/>
        </w:rPr>
      </w:pPr>
    </w:p>
    <w:p w14:paraId="3ADEAB07" w14:textId="77777777" w:rsidR="00E735B0" w:rsidRPr="00185343" w:rsidRDefault="00E735B0" w:rsidP="000A2C3D">
      <w:pPr>
        <w:rPr>
          <w:rFonts w:ascii="Microsoft New Tai Lue" w:hAnsi="Microsoft New Tai Lue" w:cs="Microsoft New Tai Lue"/>
          <w:sz w:val="36"/>
          <w:szCs w:val="48"/>
        </w:rPr>
      </w:pPr>
    </w:p>
    <w:p w14:paraId="2AFDA500" w14:textId="77777777" w:rsidR="00F411E0" w:rsidRPr="006306A2" w:rsidRDefault="00F411E0" w:rsidP="00F411E0">
      <w:pPr>
        <w:jc w:val="both"/>
        <w:rPr>
          <w:rFonts w:ascii="Microsoft New Tai Lue" w:hAnsi="Microsoft New Tai Lue" w:cs="Microsoft New Tai Lue"/>
          <w:b/>
          <w:sz w:val="36"/>
          <w:szCs w:val="36"/>
        </w:rPr>
      </w:pPr>
      <w:r w:rsidRPr="006306A2">
        <w:rPr>
          <w:rFonts w:ascii="Microsoft New Tai Lue" w:hAnsi="Microsoft New Tai Lue" w:cs="Microsoft New Tai Lue"/>
          <w:b/>
          <w:sz w:val="36"/>
          <w:szCs w:val="36"/>
        </w:rPr>
        <w:t>Contract for the provision of Park &amp; Ride Passenger Transport Services 2021</w:t>
      </w:r>
    </w:p>
    <w:p w14:paraId="32C981FB" w14:textId="77777777" w:rsidR="00FA5C7A" w:rsidRPr="00185343" w:rsidRDefault="00FA5C7A" w:rsidP="009353A3">
      <w:pPr>
        <w:rPr>
          <w:rFonts w:ascii="Microsoft New Tai Lue" w:hAnsi="Microsoft New Tai Lue" w:cs="Microsoft New Tai Lue"/>
          <w:szCs w:val="24"/>
        </w:rPr>
      </w:pPr>
    </w:p>
    <w:p w14:paraId="778C3F0A" w14:textId="77777777" w:rsidR="00FA5C7A" w:rsidRPr="00185343" w:rsidRDefault="00FA5C7A" w:rsidP="009353A3">
      <w:pPr>
        <w:rPr>
          <w:rFonts w:ascii="Microsoft New Tai Lue" w:hAnsi="Microsoft New Tai Lue" w:cs="Microsoft New Tai Lue"/>
          <w:szCs w:val="24"/>
        </w:rPr>
      </w:pPr>
    </w:p>
    <w:p w14:paraId="5A5B6010" w14:textId="77777777" w:rsidR="00FA5C7A" w:rsidRPr="00185343" w:rsidRDefault="00FA5C7A" w:rsidP="009353A3">
      <w:pPr>
        <w:rPr>
          <w:rFonts w:ascii="Microsoft New Tai Lue" w:hAnsi="Microsoft New Tai Lue" w:cs="Microsoft New Tai Lue"/>
          <w:szCs w:val="24"/>
        </w:rPr>
      </w:pPr>
    </w:p>
    <w:p w14:paraId="7E812258" w14:textId="77777777" w:rsidR="00FA5C7A" w:rsidRPr="00185343" w:rsidRDefault="00FA5C7A" w:rsidP="009353A3">
      <w:pPr>
        <w:rPr>
          <w:rFonts w:ascii="Microsoft New Tai Lue" w:hAnsi="Microsoft New Tai Lue" w:cs="Microsoft New Tai Lue"/>
          <w:szCs w:val="24"/>
        </w:rPr>
      </w:pPr>
    </w:p>
    <w:p w14:paraId="3B0F96AF" w14:textId="77777777" w:rsidR="00FA5C7A" w:rsidRPr="00185343" w:rsidRDefault="00FA5C7A" w:rsidP="009353A3">
      <w:pPr>
        <w:rPr>
          <w:rFonts w:ascii="Microsoft New Tai Lue" w:hAnsi="Microsoft New Tai Lue" w:cs="Microsoft New Tai Lue"/>
          <w:szCs w:val="24"/>
        </w:rPr>
      </w:pPr>
    </w:p>
    <w:p w14:paraId="60149635" w14:textId="77777777" w:rsidR="00FA5C7A" w:rsidRPr="00185343" w:rsidRDefault="00FA5C7A" w:rsidP="009353A3">
      <w:pPr>
        <w:autoSpaceDE w:val="0"/>
        <w:autoSpaceDN w:val="0"/>
        <w:adjustRightInd w:val="0"/>
        <w:rPr>
          <w:rFonts w:ascii="Microsoft New Tai Lue" w:hAnsi="Microsoft New Tai Lue" w:cs="Microsoft New Tai Lue"/>
          <w:szCs w:val="24"/>
        </w:rPr>
      </w:pPr>
    </w:p>
    <w:p w14:paraId="10D358E8" w14:textId="77777777" w:rsidR="00FA5C7A" w:rsidRPr="00185343" w:rsidRDefault="00FA5C7A" w:rsidP="009353A3">
      <w:pPr>
        <w:autoSpaceDE w:val="0"/>
        <w:autoSpaceDN w:val="0"/>
        <w:adjustRightInd w:val="0"/>
        <w:rPr>
          <w:rFonts w:ascii="Microsoft New Tai Lue" w:hAnsi="Microsoft New Tai Lue" w:cs="Microsoft New Tai Lue"/>
          <w:bCs/>
          <w:szCs w:val="24"/>
        </w:rPr>
      </w:pPr>
    </w:p>
    <w:p w14:paraId="1706741B" w14:textId="77777777" w:rsidR="00FA5C7A" w:rsidRPr="00185343" w:rsidRDefault="00FA5C7A" w:rsidP="009353A3">
      <w:pPr>
        <w:autoSpaceDE w:val="0"/>
        <w:autoSpaceDN w:val="0"/>
        <w:adjustRightInd w:val="0"/>
        <w:rPr>
          <w:rFonts w:ascii="Microsoft New Tai Lue" w:hAnsi="Microsoft New Tai Lue" w:cs="Microsoft New Tai Lue"/>
          <w:bCs/>
          <w:szCs w:val="24"/>
        </w:rPr>
      </w:pPr>
    </w:p>
    <w:p w14:paraId="6DA0EFA5" w14:textId="77777777" w:rsidR="00FA5C7A" w:rsidRPr="00185343" w:rsidRDefault="00FA5C7A" w:rsidP="009353A3">
      <w:pPr>
        <w:rPr>
          <w:rFonts w:ascii="Microsoft New Tai Lue" w:hAnsi="Microsoft New Tai Lue" w:cs="Microsoft New Tai Lue"/>
          <w:szCs w:val="24"/>
        </w:rPr>
      </w:pPr>
    </w:p>
    <w:p w14:paraId="521683DA" w14:textId="77777777" w:rsidR="00FA5C7A" w:rsidRPr="00185343" w:rsidRDefault="00FA5C7A" w:rsidP="009353A3">
      <w:pPr>
        <w:rPr>
          <w:rFonts w:ascii="Microsoft New Tai Lue" w:hAnsi="Microsoft New Tai Lue" w:cs="Microsoft New Tai Lue"/>
          <w:szCs w:val="24"/>
        </w:rPr>
      </w:pPr>
    </w:p>
    <w:p w14:paraId="44CD263A" w14:textId="77777777" w:rsidR="00FA5C7A" w:rsidRPr="00185343" w:rsidRDefault="00FA5C7A" w:rsidP="009353A3">
      <w:pPr>
        <w:rPr>
          <w:rFonts w:ascii="Microsoft New Tai Lue" w:hAnsi="Microsoft New Tai Lue" w:cs="Microsoft New Tai Lue"/>
          <w:szCs w:val="24"/>
        </w:rPr>
      </w:pPr>
    </w:p>
    <w:p w14:paraId="0D40455B" w14:textId="77777777" w:rsidR="003A55DE" w:rsidRPr="00185343" w:rsidRDefault="003A55DE" w:rsidP="009353A3">
      <w:pPr>
        <w:rPr>
          <w:rFonts w:ascii="Microsoft New Tai Lue" w:hAnsi="Microsoft New Tai Lue" w:cs="Microsoft New Tai Lue"/>
          <w:szCs w:val="24"/>
        </w:rPr>
      </w:pPr>
    </w:p>
    <w:p w14:paraId="75B17611" w14:textId="77777777" w:rsidR="003A55DE" w:rsidRPr="00185343" w:rsidRDefault="003A55DE" w:rsidP="009353A3">
      <w:pPr>
        <w:rPr>
          <w:rFonts w:ascii="Microsoft New Tai Lue" w:hAnsi="Microsoft New Tai Lue" w:cs="Microsoft New Tai Lue"/>
          <w:szCs w:val="24"/>
        </w:rPr>
      </w:pPr>
    </w:p>
    <w:p w14:paraId="340B6B5A" w14:textId="77777777" w:rsidR="003A55DE" w:rsidRPr="00185343" w:rsidRDefault="003A55DE" w:rsidP="009353A3">
      <w:pPr>
        <w:rPr>
          <w:rFonts w:ascii="Microsoft New Tai Lue" w:hAnsi="Microsoft New Tai Lue" w:cs="Microsoft New Tai Lue"/>
          <w:szCs w:val="24"/>
        </w:rPr>
      </w:pPr>
    </w:p>
    <w:p w14:paraId="35223B3B" w14:textId="77777777" w:rsidR="00C11344" w:rsidRPr="00185343" w:rsidRDefault="00C11344" w:rsidP="009353A3">
      <w:pPr>
        <w:rPr>
          <w:rFonts w:ascii="Microsoft New Tai Lue" w:hAnsi="Microsoft New Tai Lue" w:cs="Microsoft New Tai Lue"/>
          <w:szCs w:val="24"/>
        </w:rPr>
      </w:pPr>
    </w:p>
    <w:p w14:paraId="7D47109C" w14:textId="77777777" w:rsidR="00C11344" w:rsidRPr="00185343" w:rsidRDefault="00C11344" w:rsidP="009353A3">
      <w:pPr>
        <w:rPr>
          <w:rFonts w:ascii="Microsoft New Tai Lue" w:hAnsi="Microsoft New Tai Lue" w:cs="Microsoft New Tai Lue"/>
          <w:szCs w:val="24"/>
        </w:rPr>
      </w:pPr>
    </w:p>
    <w:p w14:paraId="2A552A22" w14:textId="77777777" w:rsidR="003A55DE" w:rsidRPr="00185343" w:rsidRDefault="003A55DE" w:rsidP="009353A3">
      <w:pPr>
        <w:rPr>
          <w:rFonts w:ascii="Microsoft New Tai Lue" w:hAnsi="Microsoft New Tai Lue" w:cs="Microsoft New Tai Lue"/>
          <w:szCs w:val="24"/>
        </w:rPr>
      </w:pPr>
    </w:p>
    <w:p w14:paraId="203E1EC3" w14:textId="77777777" w:rsidR="003A55DE" w:rsidRPr="00185343" w:rsidRDefault="003A55DE" w:rsidP="009353A3">
      <w:pPr>
        <w:rPr>
          <w:rFonts w:ascii="Microsoft New Tai Lue" w:hAnsi="Microsoft New Tai Lue" w:cs="Microsoft New Tai Lue"/>
          <w:szCs w:val="24"/>
        </w:rPr>
      </w:pPr>
    </w:p>
    <w:p w14:paraId="0A2EF277" w14:textId="77777777" w:rsidR="003A55DE" w:rsidRPr="00185343" w:rsidRDefault="003A55DE" w:rsidP="009353A3">
      <w:pPr>
        <w:rPr>
          <w:rFonts w:ascii="Microsoft New Tai Lue" w:hAnsi="Microsoft New Tai Lue" w:cs="Microsoft New Tai Lue"/>
          <w:szCs w:val="24"/>
        </w:rPr>
      </w:pPr>
    </w:p>
    <w:p w14:paraId="4618679E" w14:textId="77777777" w:rsidR="000A2C3D" w:rsidRPr="00185343" w:rsidRDefault="000A2C3D" w:rsidP="009353A3">
      <w:pPr>
        <w:rPr>
          <w:rFonts w:ascii="Microsoft New Tai Lue" w:hAnsi="Microsoft New Tai Lue" w:cs="Microsoft New Tai Lue"/>
          <w:szCs w:val="24"/>
        </w:rPr>
      </w:pPr>
    </w:p>
    <w:p w14:paraId="6D558320" w14:textId="33FA5ED9" w:rsidR="003A55DE" w:rsidRDefault="003A55DE" w:rsidP="009353A3">
      <w:pPr>
        <w:rPr>
          <w:rFonts w:ascii="Microsoft New Tai Lue" w:hAnsi="Microsoft New Tai Lue" w:cs="Microsoft New Tai Lue"/>
          <w:szCs w:val="24"/>
        </w:rPr>
      </w:pPr>
    </w:p>
    <w:p w14:paraId="271589D8" w14:textId="77777777" w:rsidR="00B476E7" w:rsidRPr="00185343" w:rsidRDefault="00B476E7" w:rsidP="009353A3">
      <w:pPr>
        <w:rPr>
          <w:rFonts w:ascii="Microsoft New Tai Lue" w:hAnsi="Microsoft New Tai Lue" w:cs="Microsoft New Tai Lue"/>
          <w:szCs w:val="24"/>
        </w:rPr>
      </w:pPr>
    </w:p>
    <w:p w14:paraId="049444DC" w14:textId="77777777" w:rsidR="00FA5C7A" w:rsidRPr="00185343" w:rsidRDefault="00FA5C7A" w:rsidP="009353A3">
      <w:pPr>
        <w:rPr>
          <w:rFonts w:ascii="Microsoft New Tai Lue" w:hAnsi="Microsoft New Tai Lue" w:cs="Microsoft New Tai Lue"/>
          <w:b/>
          <w:szCs w:val="24"/>
        </w:rPr>
      </w:pPr>
      <w:r w:rsidRPr="00185343">
        <w:rPr>
          <w:rFonts w:ascii="Microsoft New Tai Lue" w:hAnsi="Microsoft New Tai Lue" w:cs="Microsoft New Tai Lue"/>
          <w:b/>
          <w:szCs w:val="24"/>
        </w:rPr>
        <w:t>Commercial and Procurement Team</w:t>
      </w:r>
    </w:p>
    <w:p w14:paraId="4722647E" w14:textId="77777777" w:rsidR="00FA5C7A" w:rsidRPr="00185343" w:rsidRDefault="00FA5C7A" w:rsidP="009353A3">
      <w:pPr>
        <w:rPr>
          <w:rFonts w:ascii="Microsoft New Tai Lue" w:hAnsi="Microsoft New Tai Lue" w:cs="Microsoft New Tai Lue"/>
          <w:szCs w:val="24"/>
        </w:rPr>
      </w:pPr>
      <w:r w:rsidRPr="00185343">
        <w:rPr>
          <w:rFonts w:ascii="Microsoft New Tai Lue" w:hAnsi="Microsoft New Tai Lue" w:cs="Microsoft New Tai Lue"/>
          <w:szCs w:val="24"/>
        </w:rPr>
        <w:t>Somerset County Council</w:t>
      </w:r>
    </w:p>
    <w:p w14:paraId="0D7614F0" w14:textId="77777777" w:rsidR="00FA5C7A" w:rsidRPr="00185343" w:rsidRDefault="00FA5C7A" w:rsidP="009353A3">
      <w:pPr>
        <w:rPr>
          <w:rFonts w:ascii="Microsoft New Tai Lue" w:hAnsi="Microsoft New Tai Lue" w:cs="Microsoft New Tai Lue"/>
          <w:szCs w:val="24"/>
        </w:rPr>
      </w:pPr>
      <w:r w:rsidRPr="00185343">
        <w:rPr>
          <w:rFonts w:ascii="Microsoft New Tai Lue" w:hAnsi="Microsoft New Tai Lue" w:cs="Microsoft New Tai Lue"/>
          <w:szCs w:val="24"/>
        </w:rPr>
        <w:t>County Hall</w:t>
      </w:r>
    </w:p>
    <w:p w14:paraId="060DE287" w14:textId="77777777" w:rsidR="00FA5C7A" w:rsidRPr="00185343" w:rsidRDefault="00FA5C7A" w:rsidP="009353A3">
      <w:pPr>
        <w:rPr>
          <w:rFonts w:ascii="Microsoft New Tai Lue" w:hAnsi="Microsoft New Tai Lue" w:cs="Microsoft New Tai Lue"/>
          <w:szCs w:val="24"/>
        </w:rPr>
      </w:pPr>
      <w:r w:rsidRPr="00185343">
        <w:rPr>
          <w:rFonts w:ascii="Microsoft New Tai Lue" w:hAnsi="Microsoft New Tai Lue" w:cs="Microsoft New Tai Lue"/>
          <w:szCs w:val="24"/>
        </w:rPr>
        <w:t>Taunton</w:t>
      </w:r>
    </w:p>
    <w:p w14:paraId="5DB81661" w14:textId="77777777" w:rsidR="00FA5C7A" w:rsidRPr="00185343" w:rsidRDefault="00FA5C7A" w:rsidP="009353A3">
      <w:pPr>
        <w:rPr>
          <w:rFonts w:ascii="Microsoft New Tai Lue" w:hAnsi="Microsoft New Tai Lue" w:cs="Microsoft New Tai Lue"/>
          <w:szCs w:val="24"/>
        </w:rPr>
      </w:pPr>
      <w:r w:rsidRPr="00185343">
        <w:rPr>
          <w:rFonts w:ascii="Microsoft New Tai Lue" w:hAnsi="Microsoft New Tai Lue" w:cs="Microsoft New Tai Lue"/>
          <w:szCs w:val="24"/>
        </w:rPr>
        <w:t>TA1 4DY</w:t>
      </w:r>
    </w:p>
    <w:p w14:paraId="7A3F700F" w14:textId="77777777" w:rsidR="00FA5C7A" w:rsidRPr="00185343" w:rsidRDefault="00331590" w:rsidP="009353A3">
      <w:pPr>
        <w:rPr>
          <w:rFonts w:ascii="Microsoft New Tai Lue" w:hAnsi="Microsoft New Tai Lue" w:cs="Microsoft New Tai Lue"/>
          <w:szCs w:val="24"/>
        </w:rPr>
      </w:pPr>
      <w:hyperlink r:id="rId12" w:history="1">
        <w:r w:rsidR="00FA5C7A" w:rsidRPr="00185343">
          <w:rPr>
            <w:rStyle w:val="Hyperlink"/>
            <w:rFonts w:ascii="Microsoft New Tai Lue" w:hAnsi="Microsoft New Tai Lue" w:cs="Microsoft New Tai Lue"/>
            <w:szCs w:val="24"/>
          </w:rPr>
          <w:t>commercialandprocurement@somerset.gov.uk</w:t>
        </w:r>
      </w:hyperlink>
      <w:r w:rsidR="00FA5C7A" w:rsidRPr="00185343">
        <w:rPr>
          <w:rFonts w:ascii="Microsoft New Tai Lue" w:hAnsi="Microsoft New Tai Lue" w:cs="Microsoft New Tai Lue"/>
          <w:szCs w:val="24"/>
        </w:rPr>
        <w:t xml:space="preserve"> </w:t>
      </w:r>
    </w:p>
    <w:p w14:paraId="6EBAF412" w14:textId="77777777" w:rsidR="004D3218" w:rsidRPr="00B476E7" w:rsidRDefault="004D3218">
      <w:pPr>
        <w:rPr>
          <w:rFonts w:ascii="Microsoft New Tai Lue" w:hAnsi="Microsoft New Tai Lue" w:cs="Microsoft New Tai Lue"/>
          <w:b/>
          <w:szCs w:val="24"/>
        </w:rPr>
      </w:pPr>
      <w:r w:rsidRPr="00185343">
        <w:rPr>
          <w:rFonts w:ascii="Microsoft New Tai Lue" w:hAnsi="Microsoft New Tai Lue" w:cs="Microsoft New Tai Lue"/>
          <w:b/>
          <w:sz w:val="32"/>
        </w:rPr>
        <w:br w:type="page"/>
      </w:r>
    </w:p>
    <w:p w14:paraId="3962BCD9" w14:textId="77777777" w:rsidR="009353A3" w:rsidRPr="00791C12" w:rsidRDefault="009353A3" w:rsidP="00886C65">
      <w:pPr>
        <w:rPr>
          <w:rFonts w:ascii="Microsoft New Tai Lue" w:hAnsi="Microsoft New Tai Lue" w:cs="Microsoft New Tai Lue"/>
          <w:b/>
          <w:color w:val="C53A71"/>
        </w:rPr>
      </w:pPr>
      <w:r w:rsidRPr="00791C12">
        <w:rPr>
          <w:rFonts w:ascii="Microsoft New Tai Lue" w:hAnsi="Microsoft New Tai Lue" w:cs="Microsoft New Tai Lue"/>
          <w:b/>
          <w:color w:val="C53A71"/>
          <w:sz w:val="36"/>
        </w:rPr>
        <w:lastRenderedPageBreak/>
        <w:t>Contents</w:t>
      </w:r>
    </w:p>
    <w:p w14:paraId="1BF3AA86" w14:textId="77777777" w:rsidR="00937B2B" w:rsidRPr="00185343" w:rsidRDefault="00937B2B" w:rsidP="00886C65">
      <w:pPr>
        <w:rPr>
          <w:rFonts w:ascii="Microsoft New Tai Lue" w:hAnsi="Microsoft New Tai Lue" w:cs="Microsoft New Tai Lue"/>
          <w:bCs/>
        </w:rPr>
      </w:pPr>
    </w:p>
    <w:p w14:paraId="64D3DCA5" w14:textId="6E0FD8D0" w:rsidR="00F51C85" w:rsidRDefault="00B476E7">
      <w:pPr>
        <w:pStyle w:val="TOC1"/>
        <w:rPr>
          <w:rFonts w:asciiTheme="minorHAnsi" w:eastAsiaTheme="minorEastAsia" w:hAnsiTheme="minorHAnsi" w:cstheme="minorBidi"/>
          <w:noProof/>
          <w:sz w:val="22"/>
          <w:lang w:eastAsia="en-GB"/>
        </w:rPr>
      </w:pPr>
      <w:r>
        <w:rPr>
          <w:rFonts w:cs="Microsoft New Tai Lue"/>
          <w:szCs w:val="24"/>
        </w:rPr>
        <w:fldChar w:fldCharType="begin"/>
      </w:r>
      <w:r>
        <w:rPr>
          <w:rFonts w:cs="Microsoft New Tai Lue"/>
          <w:szCs w:val="24"/>
        </w:rPr>
        <w:instrText xml:space="preserve"> TOC \o "1-3" \h \z \u </w:instrText>
      </w:r>
      <w:r>
        <w:rPr>
          <w:rFonts w:cs="Microsoft New Tai Lue"/>
          <w:szCs w:val="24"/>
        </w:rPr>
        <w:fldChar w:fldCharType="separate"/>
      </w:r>
      <w:hyperlink w:anchor="_Toc68869866" w:history="1">
        <w:r w:rsidR="00F51C85" w:rsidRPr="006F6CD8">
          <w:rPr>
            <w:rStyle w:val="Hyperlink"/>
            <w:rFonts w:cs="Microsoft New Tai Lue"/>
            <w:noProof/>
            <w:lang w:eastAsia="en-GB"/>
          </w:rPr>
          <w:t>1</w:t>
        </w:r>
        <w:r w:rsidR="00F51C85">
          <w:rPr>
            <w:rFonts w:asciiTheme="minorHAnsi" w:eastAsiaTheme="minorEastAsia" w:hAnsiTheme="minorHAnsi" w:cstheme="minorBidi"/>
            <w:noProof/>
            <w:sz w:val="22"/>
            <w:lang w:eastAsia="en-GB"/>
          </w:rPr>
          <w:tab/>
        </w:r>
        <w:r w:rsidR="00F51C85" w:rsidRPr="006F6CD8">
          <w:rPr>
            <w:rStyle w:val="Hyperlink"/>
            <w:rFonts w:cs="Microsoft New Tai Lue"/>
            <w:noProof/>
            <w:lang w:eastAsia="en-GB"/>
          </w:rPr>
          <w:t>Pricing Evaluation</w:t>
        </w:r>
        <w:r w:rsidR="00F51C85">
          <w:rPr>
            <w:noProof/>
            <w:webHidden/>
          </w:rPr>
          <w:tab/>
        </w:r>
        <w:r w:rsidR="00F51C85">
          <w:rPr>
            <w:noProof/>
            <w:webHidden/>
          </w:rPr>
          <w:fldChar w:fldCharType="begin"/>
        </w:r>
        <w:r w:rsidR="00F51C85">
          <w:rPr>
            <w:noProof/>
            <w:webHidden/>
          </w:rPr>
          <w:instrText xml:space="preserve"> PAGEREF _Toc68869866 \h </w:instrText>
        </w:r>
        <w:r w:rsidR="00F51C85">
          <w:rPr>
            <w:noProof/>
            <w:webHidden/>
          </w:rPr>
        </w:r>
        <w:r w:rsidR="00F51C85">
          <w:rPr>
            <w:noProof/>
            <w:webHidden/>
          </w:rPr>
          <w:fldChar w:fldCharType="separate"/>
        </w:r>
        <w:r w:rsidR="00F51C85">
          <w:rPr>
            <w:noProof/>
            <w:webHidden/>
          </w:rPr>
          <w:t>3</w:t>
        </w:r>
        <w:r w:rsidR="00F51C85">
          <w:rPr>
            <w:noProof/>
            <w:webHidden/>
          </w:rPr>
          <w:fldChar w:fldCharType="end"/>
        </w:r>
      </w:hyperlink>
    </w:p>
    <w:p w14:paraId="2EC4869A" w14:textId="0EB50FA8" w:rsidR="00F51C85" w:rsidRDefault="00F51C85">
      <w:pPr>
        <w:pStyle w:val="TOC1"/>
        <w:rPr>
          <w:rFonts w:asciiTheme="minorHAnsi" w:eastAsiaTheme="minorEastAsia" w:hAnsiTheme="minorHAnsi" w:cstheme="minorBidi"/>
          <w:noProof/>
          <w:sz w:val="22"/>
          <w:lang w:eastAsia="en-GB"/>
        </w:rPr>
      </w:pPr>
      <w:hyperlink w:anchor="_Toc68869867" w:history="1">
        <w:r w:rsidRPr="006F6CD8">
          <w:rPr>
            <w:rStyle w:val="Hyperlink"/>
            <w:rFonts w:cs="Microsoft New Tai Lue"/>
            <w:noProof/>
            <w:lang w:eastAsia="en-GB"/>
          </w:rPr>
          <w:t>2</w:t>
        </w:r>
        <w:r>
          <w:rPr>
            <w:rFonts w:asciiTheme="minorHAnsi" w:eastAsiaTheme="minorEastAsia" w:hAnsiTheme="minorHAnsi" w:cstheme="minorBidi"/>
            <w:noProof/>
            <w:sz w:val="22"/>
            <w:lang w:eastAsia="en-GB"/>
          </w:rPr>
          <w:tab/>
        </w:r>
        <w:r w:rsidRPr="006F6CD8">
          <w:rPr>
            <w:rStyle w:val="Hyperlink"/>
            <w:rFonts w:cs="Microsoft New Tai Lue"/>
            <w:noProof/>
            <w:lang w:eastAsia="en-GB"/>
          </w:rPr>
          <w:t>Pricing Submission</w:t>
        </w:r>
        <w:r>
          <w:rPr>
            <w:noProof/>
            <w:webHidden/>
          </w:rPr>
          <w:tab/>
        </w:r>
        <w:r>
          <w:rPr>
            <w:noProof/>
            <w:webHidden/>
          </w:rPr>
          <w:fldChar w:fldCharType="begin"/>
        </w:r>
        <w:r>
          <w:rPr>
            <w:noProof/>
            <w:webHidden/>
          </w:rPr>
          <w:instrText xml:space="preserve"> PAGEREF _Toc68869867 \h </w:instrText>
        </w:r>
        <w:r>
          <w:rPr>
            <w:noProof/>
            <w:webHidden/>
          </w:rPr>
        </w:r>
        <w:r>
          <w:rPr>
            <w:noProof/>
            <w:webHidden/>
          </w:rPr>
          <w:fldChar w:fldCharType="separate"/>
        </w:r>
        <w:r>
          <w:rPr>
            <w:noProof/>
            <w:webHidden/>
          </w:rPr>
          <w:t>4</w:t>
        </w:r>
        <w:r>
          <w:rPr>
            <w:noProof/>
            <w:webHidden/>
          </w:rPr>
          <w:fldChar w:fldCharType="end"/>
        </w:r>
      </w:hyperlink>
    </w:p>
    <w:p w14:paraId="446C818F" w14:textId="05D0FDFF" w:rsidR="00F51C85" w:rsidRDefault="00F51C85">
      <w:pPr>
        <w:pStyle w:val="TOC1"/>
        <w:rPr>
          <w:rFonts w:asciiTheme="minorHAnsi" w:eastAsiaTheme="minorEastAsia" w:hAnsiTheme="minorHAnsi" w:cstheme="minorBidi"/>
          <w:noProof/>
          <w:sz w:val="22"/>
          <w:lang w:eastAsia="en-GB"/>
        </w:rPr>
      </w:pPr>
      <w:hyperlink w:anchor="_Toc68869868" w:history="1">
        <w:r w:rsidRPr="006F6CD8">
          <w:rPr>
            <w:rStyle w:val="Hyperlink"/>
            <w:rFonts w:cs="Microsoft New Tai Lue"/>
            <w:noProof/>
            <w:lang w:eastAsia="en-GB"/>
          </w:rPr>
          <w:t>3</w:t>
        </w:r>
        <w:r>
          <w:rPr>
            <w:rFonts w:asciiTheme="minorHAnsi" w:eastAsiaTheme="minorEastAsia" w:hAnsiTheme="minorHAnsi" w:cstheme="minorBidi"/>
            <w:noProof/>
            <w:sz w:val="22"/>
            <w:lang w:eastAsia="en-GB"/>
          </w:rPr>
          <w:tab/>
        </w:r>
        <w:r w:rsidRPr="006F6CD8">
          <w:rPr>
            <w:rStyle w:val="Hyperlink"/>
            <w:rFonts w:cs="Microsoft New Tai Lue"/>
            <w:noProof/>
            <w:lang w:eastAsia="en-GB"/>
          </w:rPr>
          <w:t>Pricing Schedule Declaration</w:t>
        </w:r>
        <w:r>
          <w:rPr>
            <w:noProof/>
            <w:webHidden/>
          </w:rPr>
          <w:tab/>
        </w:r>
        <w:r>
          <w:rPr>
            <w:noProof/>
            <w:webHidden/>
          </w:rPr>
          <w:fldChar w:fldCharType="begin"/>
        </w:r>
        <w:r>
          <w:rPr>
            <w:noProof/>
            <w:webHidden/>
          </w:rPr>
          <w:instrText xml:space="preserve"> PAGEREF _Toc68869868 \h </w:instrText>
        </w:r>
        <w:r>
          <w:rPr>
            <w:noProof/>
            <w:webHidden/>
          </w:rPr>
        </w:r>
        <w:r>
          <w:rPr>
            <w:noProof/>
            <w:webHidden/>
          </w:rPr>
          <w:fldChar w:fldCharType="separate"/>
        </w:r>
        <w:r>
          <w:rPr>
            <w:noProof/>
            <w:webHidden/>
          </w:rPr>
          <w:t>7</w:t>
        </w:r>
        <w:r>
          <w:rPr>
            <w:noProof/>
            <w:webHidden/>
          </w:rPr>
          <w:fldChar w:fldCharType="end"/>
        </w:r>
      </w:hyperlink>
    </w:p>
    <w:p w14:paraId="3A2F0A41" w14:textId="11B32CF5" w:rsidR="009353A3" w:rsidRPr="00185343" w:rsidRDefault="00B476E7" w:rsidP="009353A3">
      <w:pPr>
        <w:rPr>
          <w:rFonts w:ascii="Microsoft New Tai Lue" w:hAnsi="Microsoft New Tai Lue" w:cs="Microsoft New Tai Lue"/>
        </w:rPr>
      </w:pPr>
      <w:r>
        <w:rPr>
          <w:rFonts w:ascii="Microsoft New Tai Lue" w:hAnsi="Microsoft New Tai Lue" w:cs="Microsoft New Tai Lue"/>
          <w:szCs w:val="24"/>
          <w:lang w:eastAsia="en-US"/>
        </w:rPr>
        <w:fldChar w:fldCharType="end"/>
      </w:r>
    </w:p>
    <w:p w14:paraId="39A94165" w14:textId="77777777" w:rsidR="009353A3" w:rsidRPr="00185343" w:rsidRDefault="009353A3" w:rsidP="009353A3">
      <w:pPr>
        <w:rPr>
          <w:rFonts w:ascii="Microsoft New Tai Lue" w:hAnsi="Microsoft New Tai Lue" w:cs="Microsoft New Tai Lue"/>
        </w:rPr>
      </w:pPr>
      <w:r w:rsidRPr="00185343">
        <w:rPr>
          <w:rFonts w:ascii="Microsoft New Tai Lue" w:hAnsi="Microsoft New Tai Lue" w:cs="Microsoft New Tai Lue"/>
        </w:rPr>
        <w:br w:type="page"/>
      </w:r>
    </w:p>
    <w:p w14:paraId="2D3E9B1B" w14:textId="77777777" w:rsidR="009353A3" w:rsidRPr="00791C12" w:rsidRDefault="009353A3" w:rsidP="009353A3">
      <w:pPr>
        <w:pStyle w:val="Heading1"/>
        <w:keepNext/>
        <w:numPr>
          <w:ilvl w:val="0"/>
          <w:numId w:val="6"/>
        </w:numPr>
        <w:tabs>
          <w:tab w:val="num" w:pos="432"/>
        </w:tabs>
        <w:spacing w:before="0" w:beforeAutospacing="0" w:after="0" w:afterAutospacing="0"/>
        <w:ind w:left="284" w:hanging="295"/>
        <w:rPr>
          <w:rFonts w:ascii="Microsoft New Tai Lue" w:eastAsia="Times New Roman" w:hAnsi="Microsoft New Tai Lue" w:cs="Microsoft New Tai Lue"/>
          <w:bCs w:val="0"/>
          <w:color w:val="C53A71"/>
          <w:kern w:val="0"/>
          <w:sz w:val="36"/>
          <w:szCs w:val="36"/>
          <w:lang w:eastAsia="en-GB"/>
        </w:rPr>
      </w:pPr>
      <w:bookmarkStart w:id="0" w:name="_Toc68869866"/>
      <w:r w:rsidRPr="00791C12">
        <w:rPr>
          <w:rFonts w:ascii="Microsoft New Tai Lue" w:eastAsia="Times New Roman" w:hAnsi="Microsoft New Tai Lue" w:cs="Microsoft New Tai Lue"/>
          <w:bCs w:val="0"/>
          <w:color w:val="C53A71"/>
          <w:kern w:val="0"/>
          <w:sz w:val="36"/>
          <w:szCs w:val="36"/>
          <w:lang w:eastAsia="en-GB"/>
        </w:rPr>
        <w:lastRenderedPageBreak/>
        <w:t>Pricing Evaluation</w:t>
      </w:r>
      <w:bookmarkEnd w:id="0"/>
    </w:p>
    <w:p w14:paraId="55D1255C" w14:textId="77777777" w:rsidR="00D25B97" w:rsidRPr="00185343" w:rsidRDefault="00D25B97" w:rsidP="009353A3">
      <w:pPr>
        <w:rPr>
          <w:rFonts w:ascii="Microsoft New Tai Lue" w:hAnsi="Microsoft New Tai Lue" w:cs="Microsoft New Tai Lue"/>
          <w:szCs w:val="24"/>
        </w:rPr>
      </w:pPr>
    </w:p>
    <w:p w14:paraId="5393305C" w14:textId="6BFC629A" w:rsidR="009353A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Bids will be evaluated on the basis of the ‘most economically advantageous tender’ (MEAT) by way of price and quality (as referred to previously in Part C Selection and Award).</w:t>
      </w:r>
    </w:p>
    <w:p w14:paraId="00D74701" w14:textId="77777777" w:rsidR="00331590" w:rsidRDefault="00331590" w:rsidP="00C11344">
      <w:pPr>
        <w:jc w:val="both"/>
        <w:rPr>
          <w:rFonts w:ascii="Microsoft New Tai Lue" w:hAnsi="Microsoft New Tai Lue" w:cs="Microsoft New Tai Lue"/>
          <w:szCs w:val="24"/>
        </w:rPr>
      </w:pPr>
    </w:p>
    <w:p w14:paraId="4C5F97AB" w14:textId="3F7EDC54" w:rsidR="00AF7BF3" w:rsidRPr="00185343" w:rsidRDefault="00AF7BF3" w:rsidP="00C11344">
      <w:pPr>
        <w:jc w:val="both"/>
        <w:rPr>
          <w:rFonts w:ascii="Microsoft New Tai Lue" w:hAnsi="Microsoft New Tai Lue" w:cs="Microsoft New Tai Lue"/>
          <w:szCs w:val="24"/>
        </w:rPr>
      </w:pPr>
      <w:r>
        <w:rPr>
          <w:rFonts w:ascii="Microsoft New Tai Lue" w:hAnsi="Microsoft New Tai Lue" w:cs="Microsoft New Tai Lue"/>
          <w:szCs w:val="24"/>
        </w:rPr>
        <w:t>Each Lot, ‘Option 1 – Price’ and ‘Option 2 – Subsidy’</w:t>
      </w:r>
      <w:r w:rsidR="00331590">
        <w:rPr>
          <w:rFonts w:ascii="Microsoft New Tai Lue" w:hAnsi="Microsoft New Tai Lue" w:cs="Microsoft New Tai Lue"/>
          <w:szCs w:val="24"/>
        </w:rPr>
        <w:t xml:space="preserve"> will be evaluated separately.</w:t>
      </w:r>
      <w:r>
        <w:rPr>
          <w:rFonts w:ascii="Microsoft New Tai Lue" w:hAnsi="Microsoft New Tai Lue" w:cs="Microsoft New Tai Lue"/>
          <w:szCs w:val="24"/>
        </w:rPr>
        <w:t xml:space="preserve"> </w:t>
      </w:r>
    </w:p>
    <w:p w14:paraId="50B30F84" w14:textId="77777777" w:rsidR="00D25B97" w:rsidRPr="00185343" w:rsidRDefault="00D25B97" w:rsidP="00C11344">
      <w:pPr>
        <w:jc w:val="both"/>
        <w:rPr>
          <w:rFonts w:ascii="Microsoft New Tai Lue" w:hAnsi="Microsoft New Tai Lue" w:cs="Microsoft New Tai Lue"/>
          <w:szCs w:val="24"/>
        </w:rPr>
      </w:pPr>
    </w:p>
    <w:p w14:paraId="0067097B"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The pricing element of Applicants’ Bids will be evaluated using the following scoring system.</w:t>
      </w:r>
    </w:p>
    <w:p w14:paraId="0BE374F3" w14:textId="77777777" w:rsidR="00D25B97" w:rsidRPr="00185343" w:rsidRDefault="00D25B97" w:rsidP="00C11344">
      <w:pPr>
        <w:tabs>
          <w:tab w:val="left" w:pos="589"/>
        </w:tabs>
        <w:ind w:left="709" w:hanging="709"/>
        <w:jc w:val="both"/>
        <w:rPr>
          <w:rFonts w:ascii="Microsoft New Tai Lue" w:hAnsi="Microsoft New Tai Lue" w:cs="Microsoft New Tai Lue"/>
          <w:szCs w:val="24"/>
        </w:rPr>
      </w:pPr>
      <w:bookmarkStart w:id="1" w:name="_Toc94334938"/>
    </w:p>
    <w:p w14:paraId="300A49C6" w14:textId="599AC4F7" w:rsidR="009353A3" w:rsidRPr="00185343" w:rsidRDefault="009353A3" w:rsidP="00C11344">
      <w:pPr>
        <w:tabs>
          <w:tab w:val="left" w:pos="589"/>
        </w:tabs>
        <w:ind w:left="709" w:hanging="709"/>
        <w:jc w:val="both"/>
        <w:rPr>
          <w:rFonts w:ascii="Microsoft New Tai Lue" w:hAnsi="Microsoft New Tai Lue" w:cs="Microsoft New Tai Lue"/>
          <w:szCs w:val="24"/>
        </w:rPr>
      </w:pPr>
      <w:r w:rsidRPr="00185343">
        <w:rPr>
          <w:rFonts w:ascii="Microsoft New Tai Lue" w:hAnsi="Microsoft New Tai Lue" w:cs="Microsoft New Tai Lue"/>
          <w:szCs w:val="24"/>
        </w:rPr>
        <w:t xml:space="preserve">The lowest tendered price will be allocated a maximum score of </w:t>
      </w:r>
      <w:r w:rsidR="000C16A6" w:rsidRPr="000C16A6">
        <w:rPr>
          <w:rFonts w:ascii="Microsoft New Tai Lue" w:hAnsi="Microsoft New Tai Lue" w:cs="Microsoft New Tai Lue"/>
          <w:b/>
          <w:szCs w:val="24"/>
        </w:rPr>
        <w:t>70</w:t>
      </w:r>
      <w:r w:rsidR="003A4547">
        <w:rPr>
          <w:rFonts w:ascii="Microsoft New Tai Lue" w:hAnsi="Microsoft New Tai Lue" w:cs="Microsoft New Tai Lue"/>
          <w:b/>
          <w:szCs w:val="24"/>
        </w:rPr>
        <w:t>.00</w:t>
      </w:r>
      <w:r w:rsidRPr="00185343">
        <w:rPr>
          <w:rFonts w:ascii="Microsoft New Tai Lue" w:hAnsi="Microsoft New Tai Lue" w:cs="Microsoft New Tai Lue"/>
          <w:szCs w:val="24"/>
        </w:rPr>
        <w:t>%.</w:t>
      </w:r>
    </w:p>
    <w:p w14:paraId="15BCFB54" w14:textId="77777777" w:rsidR="00471539" w:rsidRPr="00185343" w:rsidRDefault="00471539" w:rsidP="00C11344">
      <w:pPr>
        <w:jc w:val="both"/>
        <w:rPr>
          <w:rFonts w:ascii="Microsoft New Tai Lue" w:hAnsi="Microsoft New Tai Lue" w:cs="Microsoft New Tai Lue"/>
          <w:szCs w:val="24"/>
        </w:rPr>
      </w:pPr>
    </w:p>
    <w:p w14:paraId="0E0277E9"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Other tendered prices which are more expensive will be scored using the following equation:</w:t>
      </w:r>
    </w:p>
    <w:tbl>
      <w:tblPr>
        <w:tblpPr w:leftFromText="180" w:rightFromText="180" w:vertAnchor="text" w:horzAnchor="margin" w:tblpX="2304" w:tblpY="31"/>
        <w:tblW w:w="2724" w:type="pct"/>
        <w:tblLook w:val="01E0" w:firstRow="1" w:lastRow="1" w:firstColumn="1" w:lastColumn="1" w:noHBand="0" w:noVBand="0"/>
      </w:tblPr>
      <w:tblGrid>
        <w:gridCol w:w="1638"/>
        <w:gridCol w:w="3613"/>
      </w:tblGrid>
      <w:tr w:rsidR="009353A3" w:rsidRPr="00185343" w14:paraId="1DAB1538" w14:textId="77777777" w:rsidTr="00F15201">
        <w:trPr>
          <w:trHeight w:val="465"/>
        </w:trPr>
        <w:tc>
          <w:tcPr>
            <w:tcW w:w="1560" w:type="pct"/>
          </w:tcPr>
          <w:p w14:paraId="0FBECBD3" w14:textId="77777777" w:rsidR="009353A3" w:rsidRPr="00185343" w:rsidRDefault="009353A3" w:rsidP="009353A3">
            <w:pPr>
              <w:tabs>
                <w:tab w:val="left" w:pos="589"/>
              </w:tabs>
              <w:ind w:left="709" w:hanging="709"/>
              <w:rPr>
                <w:rFonts w:ascii="Microsoft New Tai Lue" w:hAnsi="Microsoft New Tai Lue" w:cs="Microsoft New Tai Lue"/>
                <w:szCs w:val="24"/>
              </w:rPr>
            </w:pPr>
            <w:r w:rsidRPr="00185343">
              <w:rPr>
                <w:rFonts w:ascii="Microsoft New Tai Lue" w:hAnsi="Microsoft New Tai Lue" w:cs="Microsoft New Tai Lue"/>
                <w:szCs w:val="24"/>
              </w:rPr>
              <w:t>% Score =</w:t>
            </w:r>
          </w:p>
        </w:tc>
        <w:tc>
          <w:tcPr>
            <w:tcW w:w="3440" w:type="pct"/>
          </w:tcPr>
          <w:p w14:paraId="259E12E4" w14:textId="0C153085" w:rsidR="009353A3" w:rsidRPr="00185343" w:rsidRDefault="009353A3" w:rsidP="009353A3">
            <w:pPr>
              <w:tabs>
                <w:tab w:val="left" w:pos="589"/>
              </w:tabs>
              <w:ind w:left="709" w:hanging="709"/>
              <w:rPr>
                <w:rFonts w:ascii="Microsoft New Tai Lue" w:hAnsi="Microsoft New Tai Lue" w:cs="Microsoft New Tai Lue"/>
                <w:szCs w:val="24"/>
                <w:u w:val="single"/>
              </w:rPr>
            </w:pPr>
            <w:r w:rsidRPr="00185343">
              <w:rPr>
                <w:rFonts w:ascii="Microsoft New Tai Lue" w:hAnsi="Microsoft New Tai Lue" w:cs="Microsoft New Tai Lue"/>
                <w:szCs w:val="24"/>
                <w:u w:val="single"/>
              </w:rPr>
              <w:t xml:space="preserve">Lowest price tender x </w:t>
            </w:r>
            <w:r w:rsidR="005D6703" w:rsidRPr="000C16A6">
              <w:rPr>
                <w:rFonts w:ascii="Microsoft New Tai Lue" w:hAnsi="Microsoft New Tai Lue" w:cs="Microsoft New Tai Lue"/>
                <w:b/>
                <w:szCs w:val="24"/>
                <w:u w:val="single"/>
              </w:rPr>
              <w:t>70</w:t>
            </w:r>
          </w:p>
          <w:p w14:paraId="3C477D9F" w14:textId="77777777" w:rsidR="009353A3" w:rsidRPr="00185343" w:rsidRDefault="009353A3" w:rsidP="009353A3">
            <w:pPr>
              <w:tabs>
                <w:tab w:val="left" w:pos="589"/>
              </w:tabs>
              <w:ind w:left="709" w:hanging="709"/>
              <w:rPr>
                <w:rFonts w:ascii="Microsoft New Tai Lue" w:hAnsi="Microsoft New Tai Lue" w:cs="Microsoft New Tai Lue"/>
                <w:szCs w:val="24"/>
              </w:rPr>
            </w:pPr>
            <w:r w:rsidRPr="00185343">
              <w:rPr>
                <w:rFonts w:ascii="Microsoft New Tai Lue" w:hAnsi="Microsoft New Tai Lue" w:cs="Microsoft New Tai Lue"/>
                <w:szCs w:val="24"/>
              </w:rPr>
              <w:t xml:space="preserve">   Higher price tendered</w:t>
            </w:r>
          </w:p>
        </w:tc>
      </w:tr>
    </w:tbl>
    <w:p w14:paraId="4759B60C" w14:textId="77777777" w:rsidR="009353A3" w:rsidRPr="00185343" w:rsidRDefault="009353A3" w:rsidP="009353A3">
      <w:pPr>
        <w:ind w:left="709" w:hanging="709"/>
        <w:rPr>
          <w:rFonts w:ascii="Microsoft New Tai Lue" w:hAnsi="Microsoft New Tai Lue" w:cs="Microsoft New Tai Lue"/>
          <w:szCs w:val="24"/>
          <w:highlight w:val="magenta"/>
        </w:rPr>
      </w:pPr>
    </w:p>
    <w:p w14:paraId="57A9C6BF" w14:textId="77777777" w:rsidR="009353A3" w:rsidRPr="00185343" w:rsidRDefault="009353A3" w:rsidP="009353A3">
      <w:pPr>
        <w:ind w:left="709" w:hanging="709"/>
        <w:rPr>
          <w:rFonts w:ascii="Microsoft New Tai Lue" w:hAnsi="Microsoft New Tai Lue" w:cs="Microsoft New Tai Lue"/>
          <w:szCs w:val="24"/>
        </w:rPr>
      </w:pPr>
    </w:p>
    <w:p w14:paraId="06605034" w14:textId="77777777" w:rsidR="00D25B97" w:rsidRPr="00185343" w:rsidRDefault="00D25B97" w:rsidP="009353A3">
      <w:pPr>
        <w:ind w:left="709" w:hanging="709"/>
        <w:rPr>
          <w:rFonts w:ascii="Microsoft New Tai Lue" w:hAnsi="Microsoft New Tai Lue" w:cs="Microsoft New Tai Lue"/>
          <w:szCs w:val="24"/>
        </w:rPr>
      </w:pPr>
    </w:p>
    <w:p w14:paraId="0CF28A61" w14:textId="0EAE5AEF" w:rsidR="009353A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This will result in prices being ranked from lowest to highest with percentages being based on the percentage differences betwee</w:t>
      </w:r>
      <w:r w:rsidR="004D3218" w:rsidRPr="00185343">
        <w:rPr>
          <w:rFonts w:ascii="Microsoft New Tai Lue" w:hAnsi="Microsoft New Tai Lue" w:cs="Microsoft New Tai Lue"/>
          <w:szCs w:val="24"/>
        </w:rPr>
        <w:t>n the respective bids.</w:t>
      </w:r>
    </w:p>
    <w:p w14:paraId="501548B1" w14:textId="77777777" w:rsidR="00B05B58" w:rsidRDefault="00B05B58" w:rsidP="00B05B58">
      <w:pPr>
        <w:ind w:left="709" w:hanging="709"/>
        <w:rPr>
          <w:rFonts w:ascii="Microsoft New Tai Lue" w:hAnsi="Microsoft New Tai Lue" w:cs="Microsoft New Tai Lue"/>
          <w:szCs w:val="24"/>
        </w:rPr>
      </w:pPr>
    </w:p>
    <w:p w14:paraId="37773432" w14:textId="731A394E" w:rsidR="00B05B58" w:rsidRPr="00185343" w:rsidRDefault="00B05B58" w:rsidP="00B05B58">
      <w:pPr>
        <w:ind w:left="709" w:hanging="709"/>
        <w:rPr>
          <w:rFonts w:ascii="Microsoft New Tai Lue" w:hAnsi="Microsoft New Tai Lue" w:cs="Microsoft New Tai Lue"/>
          <w:szCs w:val="24"/>
        </w:rPr>
      </w:pPr>
      <w:r w:rsidRPr="00185343">
        <w:rPr>
          <w:rFonts w:ascii="Microsoft New Tai Lue" w:hAnsi="Microsoft New Tai Lue" w:cs="Microsoft New Tai Lue"/>
          <w:szCs w:val="24"/>
        </w:rPr>
        <w:t>Example:</w:t>
      </w:r>
    </w:p>
    <w:tbl>
      <w:tblPr>
        <w:tblStyle w:val="TableGrid"/>
        <w:tblW w:w="0" w:type="auto"/>
        <w:tblLook w:val="04A0" w:firstRow="1" w:lastRow="0" w:firstColumn="1" w:lastColumn="0" w:noHBand="0" w:noVBand="1"/>
      </w:tblPr>
      <w:tblGrid>
        <w:gridCol w:w="3209"/>
        <w:gridCol w:w="3209"/>
        <w:gridCol w:w="3210"/>
      </w:tblGrid>
      <w:tr w:rsidR="00AA45D6" w14:paraId="72A67538" w14:textId="77777777" w:rsidTr="00AA45D6">
        <w:tc>
          <w:tcPr>
            <w:tcW w:w="3209" w:type="dxa"/>
          </w:tcPr>
          <w:p w14:paraId="63A5A3EE" w14:textId="082D8F67" w:rsidR="00AA45D6" w:rsidRDefault="002C364F" w:rsidP="00C11344">
            <w:pPr>
              <w:jc w:val="both"/>
              <w:rPr>
                <w:rFonts w:ascii="Microsoft New Tai Lue" w:hAnsi="Microsoft New Tai Lue" w:cs="Microsoft New Tai Lue"/>
                <w:szCs w:val="24"/>
              </w:rPr>
            </w:pPr>
            <w:r>
              <w:rPr>
                <w:rFonts w:ascii="Microsoft New Tai Lue" w:hAnsi="Microsoft New Tai Lue" w:cs="Microsoft New Tai Lue"/>
                <w:szCs w:val="24"/>
              </w:rPr>
              <w:t>Rank</w:t>
            </w:r>
          </w:p>
        </w:tc>
        <w:tc>
          <w:tcPr>
            <w:tcW w:w="3209" w:type="dxa"/>
          </w:tcPr>
          <w:p w14:paraId="648EDC44" w14:textId="4ED90C2C" w:rsidR="00AA45D6" w:rsidRDefault="002C364F" w:rsidP="00C11344">
            <w:pPr>
              <w:jc w:val="both"/>
              <w:rPr>
                <w:rFonts w:ascii="Microsoft New Tai Lue" w:hAnsi="Microsoft New Tai Lue" w:cs="Microsoft New Tai Lue"/>
                <w:szCs w:val="24"/>
              </w:rPr>
            </w:pPr>
            <w:r>
              <w:rPr>
                <w:rFonts w:ascii="Microsoft New Tai Lue" w:hAnsi="Microsoft New Tai Lue" w:cs="Microsoft New Tai Lue"/>
                <w:szCs w:val="24"/>
              </w:rPr>
              <w:t>Price</w:t>
            </w:r>
          </w:p>
        </w:tc>
        <w:tc>
          <w:tcPr>
            <w:tcW w:w="3210" w:type="dxa"/>
          </w:tcPr>
          <w:p w14:paraId="57A511BD" w14:textId="4CF531C1" w:rsidR="00AA45D6" w:rsidRDefault="002C364F" w:rsidP="00C11344">
            <w:pPr>
              <w:jc w:val="both"/>
              <w:rPr>
                <w:rFonts w:ascii="Microsoft New Tai Lue" w:hAnsi="Microsoft New Tai Lue" w:cs="Microsoft New Tai Lue"/>
                <w:szCs w:val="24"/>
              </w:rPr>
            </w:pPr>
            <w:r>
              <w:rPr>
                <w:rFonts w:ascii="Microsoft New Tai Lue" w:hAnsi="Microsoft New Tai Lue" w:cs="Microsoft New Tai Lue"/>
                <w:szCs w:val="24"/>
              </w:rPr>
              <w:t>Score</w:t>
            </w:r>
          </w:p>
        </w:tc>
      </w:tr>
      <w:tr w:rsidR="00AA45D6" w14:paraId="2CA00699" w14:textId="77777777" w:rsidTr="00AA45D6">
        <w:tc>
          <w:tcPr>
            <w:tcW w:w="3209" w:type="dxa"/>
          </w:tcPr>
          <w:p w14:paraId="76EBE551" w14:textId="69A4D444" w:rsidR="00AA45D6" w:rsidRDefault="002C364F" w:rsidP="00C11344">
            <w:pPr>
              <w:jc w:val="both"/>
              <w:rPr>
                <w:rFonts w:ascii="Microsoft New Tai Lue" w:hAnsi="Microsoft New Tai Lue" w:cs="Microsoft New Tai Lue"/>
                <w:szCs w:val="24"/>
              </w:rPr>
            </w:pPr>
            <w:r>
              <w:rPr>
                <w:rFonts w:ascii="Microsoft New Tai Lue" w:hAnsi="Microsoft New Tai Lue" w:cs="Microsoft New Tai Lue"/>
                <w:szCs w:val="24"/>
              </w:rPr>
              <w:t>First</w:t>
            </w:r>
          </w:p>
        </w:tc>
        <w:tc>
          <w:tcPr>
            <w:tcW w:w="3209" w:type="dxa"/>
          </w:tcPr>
          <w:p w14:paraId="52C95DEB" w14:textId="3CD8342E" w:rsidR="00AA45D6" w:rsidRDefault="002C364F"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£200,000</w:t>
            </w:r>
          </w:p>
        </w:tc>
        <w:tc>
          <w:tcPr>
            <w:tcW w:w="3210" w:type="dxa"/>
          </w:tcPr>
          <w:p w14:paraId="1224E634" w14:textId="241970CB" w:rsidR="00AA45D6" w:rsidRDefault="002C364F" w:rsidP="00C11344">
            <w:pPr>
              <w:jc w:val="both"/>
              <w:rPr>
                <w:rFonts w:ascii="Microsoft New Tai Lue" w:hAnsi="Microsoft New Tai Lue" w:cs="Microsoft New Tai Lue"/>
                <w:szCs w:val="24"/>
              </w:rPr>
            </w:pPr>
            <w:r>
              <w:rPr>
                <w:rFonts w:ascii="Microsoft New Tai Lue" w:hAnsi="Microsoft New Tai Lue" w:cs="Microsoft New Tai Lue"/>
                <w:szCs w:val="24"/>
              </w:rPr>
              <w:t>70.00%</w:t>
            </w:r>
          </w:p>
        </w:tc>
      </w:tr>
      <w:tr w:rsidR="00AA45D6" w14:paraId="0057721B" w14:textId="77777777" w:rsidTr="00AA45D6">
        <w:tc>
          <w:tcPr>
            <w:tcW w:w="3209" w:type="dxa"/>
          </w:tcPr>
          <w:p w14:paraId="1229EDC8" w14:textId="365B48E3" w:rsidR="00AA45D6" w:rsidRDefault="002C364F" w:rsidP="00C11344">
            <w:pPr>
              <w:jc w:val="both"/>
              <w:rPr>
                <w:rFonts w:ascii="Microsoft New Tai Lue" w:hAnsi="Microsoft New Tai Lue" w:cs="Microsoft New Tai Lue"/>
                <w:szCs w:val="24"/>
              </w:rPr>
            </w:pPr>
            <w:r>
              <w:rPr>
                <w:rFonts w:ascii="Microsoft New Tai Lue" w:hAnsi="Microsoft New Tai Lue" w:cs="Microsoft New Tai Lue"/>
                <w:szCs w:val="24"/>
              </w:rPr>
              <w:t>Second</w:t>
            </w:r>
          </w:p>
        </w:tc>
        <w:tc>
          <w:tcPr>
            <w:tcW w:w="3209" w:type="dxa"/>
          </w:tcPr>
          <w:p w14:paraId="6D93CF18" w14:textId="1B0A079B" w:rsidR="00AA45D6" w:rsidRDefault="002C364F" w:rsidP="00C11344">
            <w:pPr>
              <w:jc w:val="both"/>
              <w:rPr>
                <w:rFonts w:ascii="Microsoft New Tai Lue" w:hAnsi="Microsoft New Tai Lue" w:cs="Microsoft New Tai Lue"/>
                <w:szCs w:val="24"/>
              </w:rPr>
            </w:pPr>
            <w:r w:rsidRPr="007165B4">
              <w:rPr>
                <w:rFonts w:ascii="Microsoft New Tai Lue" w:hAnsi="Microsoft New Tai Lue" w:cs="Microsoft New Tai Lue"/>
                <w:szCs w:val="24"/>
              </w:rPr>
              <w:t>£220,000</w:t>
            </w:r>
          </w:p>
        </w:tc>
        <w:tc>
          <w:tcPr>
            <w:tcW w:w="3210" w:type="dxa"/>
          </w:tcPr>
          <w:p w14:paraId="5A7CC9D2" w14:textId="578A8252" w:rsidR="00AA45D6" w:rsidRDefault="002C364F" w:rsidP="00C11344">
            <w:pPr>
              <w:jc w:val="both"/>
              <w:rPr>
                <w:rFonts w:ascii="Microsoft New Tai Lue" w:hAnsi="Microsoft New Tai Lue" w:cs="Microsoft New Tai Lue"/>
                <w:szCs w:val="24"/>
              </w:rPr>
            </w:pPr>
            <w:r>
              <w:rPr>
                <w:rFonts w:ascii="Microsoft New Tai Lue" w:hAnsi="Microsoft New Tai Lue" w:cs="Microsoft New Tai Lue"/>
                <w:szCs w:val="24"/>
              </w:rPr>
              <w:t>63.64%</w:t>
            </w:r>
          </w:p>
        </w:tc>
      </w:tr>
      <w:tr w:rsidR="00AA45D6" w14:paraId="6CA77BA5" w14:textId="77777777" w:rsidTr="00AA45D6">
        <w:tc>
          <w:tcPr>
            <w:tcW w:w="3209" w:type="dxa"/>
          </w:tcPr>
          <w:p w14:paraId="35C1301B" w14:textId="7BC01672" w:rsidR="00AA45D6" w:rsidRDefault="002C364F" w:rsidP="00C11344">
            <w:pPr>
              <w:jc w:val="both"/>
              <w:rPr>
                <w:rFonts w:ascii="Microsoft New Tai Lue" w:hAnsi="Microsoft New Tai Lue" w:cs="Microsoft New Tai Lue"/>
                <w:szCs w:val="24"/>
              </w:rPr>
            </w:pPr>
            <w:r>
              <w:rPr>
                <w:rFonts w:ascii="Microsoft New Tai Lue" w:hAnsi="Microsoft New Tai Lue" w:cs="Microsoft New Tai Lue"/>
                <w:szCs w:val="24"/>
              </w:rPr>
              <w:t>Third</w:t>
            </w:r>
          </w:p>
        </w:tc>
        <w:tc>
          <w:tcPr>
            <w:tcW w:w="3209" w:type="dxa"/>
          </w:tcPr>
          <w:p w14:paraId="4F5F3B6C" w14:textId="1819601C" w:rsidR="00AA45D6" w:rsidRDefault="002C364F" w:rsidP="00C11344">
            <w:pPr>
              <w:jc w:val="both"/>
              <w:rPr>
                <w:rFonts w:ascii="Microsoft New Tai Lue" w:hAnsi="Microsoft New Tai Lue" w:cs="Microsoft New Tai Lue"/>
                <w:szCs w:val="24"/>
              </w:rPr>
            </w:pPr>
            <w:r w:rsidRPr="007165B4">
              <w:rPr>
                <w:rFonts w:ascii="Microsoft New Tai Lue" w:hAnsi="Microsoft New Tai Lue" w:cs="Microsoft New Tai Lue"/>
                <w:szCs w:val="24"/>
              </w:rPr>
              <w:t>£265,000</w:t>
            </w:r>
          </w:p>
        </w:tc>
        <w:tc>
          <w:tcPr>
            <w:tcW w:w="3210" w:type="dxa"/>
          </w:tcPr>
          <w:p w14:paraId="13778EA1" w14:textId="14253C31" w:rsidR="00AA45D6" w:rsidRDefault="003A4547" w:rsidP="00C11344">
            <w:pPr>
              <w:jc w:val="both"/>
              <w:rPr>
                <w:rFonts w:ascii="Microsoft New Tai Lue" w:hAnsi="Microsoft New Tai Lue" w:cs="Microsoft New Tai Lue"/>
                <w:szCs w:val="24"/>
              </w:rPr>
            </w:pPr>
            <w:r>
              <w:rPr>
                <w:rFonts w:ascii="Microsoft New Tai Lue" w:hAnsi="Microsoft New Tai Lue" w:cs="Microsoft New Tai Lue"/>
                <w:szCs w:val="24"/>
              </w:rPr>
              <w:t>52.83%</w:t>
            </w:r>
          </w:p>
        </w:tc>
      </w:tr>
    </w:tbl>
    <w:p w14:paraId="0726FAA0" w14:textId="77777777" w:rsidR="00E16403" w:rsidRPr="00185343" w:rsidRDefault="00E16403" w:rsidP="00C11344">
      <w:pPr>
        <w:jc w:val="both"/>
        <w:rPr>
          <w:rFonts w:ascii="Microsoft New Tai Lue" w:hAnsi="Microsoft New Tai Lue" w:cs="Microsoft New Tai Lue"/>
          <w:szCs w:val="24"/>
        </w:rPr>
      </w:pPr>
    </w:p>
    <w:p w14:paraId="4FB354E6" w14:textId="77777777" w:rsidR="00D25B97" w:rsidRPr="00185343" w:rsidRDefault="00D25B97" w:rsidP="00C11344">
      <w:pPr>
        <w:jc w:val="both"/>
        <w:rPr>
          <w:rFonts w:ascii="Microsoft New Tai Lue" w:hAnsi="Microsoft New Tai Lue" w:cs="Microsoft New Tai Lue"/>
          <w:szCs w:val="24"/>
        </w:rPr>
      </w:pPr>
      <w:bookmarkStart w:id="2" w:name="_DV_M330"/>
      <w:bookmarkEnd w:id="1"/>
      <w:bookmarkEnd w:id="2"/>
    </w:p>
    <w:p w14:paraId="2DCCD518"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 xml:space="preserve">Applicants are to satisfy themselves that they have understood all the requirements of the specification and the Goods, Services or Works required and to bid their most competitive rates accordingly. All Bids in connection with these </w:t>
      </w:r>
      <w:r w:rsidR="003A6AFA">
        <w:rPr>
          <w:rFonts w:ascii="Microsoft New Tai Lue" w:hAnsi="Microsoft New Tai Lue" w:cs="Microsoft New Tai Lue"/>
          <w:szCs w:val="24"/>
        </w:rPr>
        <w:t>Procurement</w:t>
      </w:r>
      <w:r w:rsidRPr="00185343">
        <w:rPr>
          <w:rFonts w:ascii="Microsoft New Tai Lue" w:hAnsi="Microsoft New Tai Lue" w:cs="Microsoft New Tai Lue"/>
          <w:szCs w:val="24"/>
        </w:rPr>
        <w:t xml:space="preserve"> Documents will be considered to be comprehensive and fully inclusive of all costs and charges; no subsequent application from an Applicant will be entertained, post Contract, for any additional payment where the Applicant failed to include a cost or charge in their submitted Bid other than in respect of a variation initiated a</w:t>
      </w:r>
      <w:r w:rsidR="004D3218" w:rsidRPr="00185343">
        <w:rPr>
          <w:rFonts w:ascii="Microsoft New Tai Lue" w:hAnsi="Microsoft New Tai Lue" w:cs="Microsoft New Tai Lue"/>
          <w:szCs w:val="24"/>
        </w:rPr>
        <w:t>t the request of the Authority.</w:t>
      </w:r>
    </w:p>
    <w:p w14:paraId="2617D5E2" w14:textId="77777777" w:rsidR="00D25B97" w:rsidRPr="00185343" w:rsidRDefault="00D25B97" w:rsidP="00C11344">
      <w:pPr>
        <w:jc w:val="both"/>
        <w:rPr>
          <w:rFonts w:ascii="Microsoft New Tai Lue" w:hAnsi="Microsoft New Tai Lue" w:cs="Microsoft New Tai Lue"/>
          <w:szCs w:val="24"/>
        </w:rPr>
      </w:pPr>
    </w:p>
    <w:p w14:paraId="7B75029C" w14:textId="77777777" w:rsidR="009353A3" w:rsidRPr="00185343" w:rsidRDefault="009353A3" w:rsidP="00C11344">
      <w:pPr>
        <w:jc w:val="both"/>
        <w:rPr>
          <w:rFonts w:ascii="Microsoft New Tai Lue" w:hAnsi="Microsoft New Tai Lue" w:cs="Microsoft New Tai Lue"/>
          <w:szCs w:val="24"/>
        </w:rPr>
      </w:pPr>
      <w:r w:rsidRPr="00185343">
        <w:rPr>
          <w:rFonts w:ascii="Microsoft New Tai Lue" w:hAnsi="Microsoft New Tai Lue" w:cs="Microsoft New Tai Lue"/>
          <w:szCs w:val="24"/>
        </w:rPr>
        <w:t>For the avoidance of doubt the Authority may use its absolute discretion to disqualify Applicants’ Bids under the following circumstances:</w:t>
      </w:r>
    </w:p>
    <w:p w14:paraId="52F20DC3" w14:textId="77777777" w:rsidR="009353A3" w:rsidRPr="00185343" w:rsidRDefault="009353A3" w:rsidP="00C11344">
      <w:pPr>
        <w:pStyle w:val="ListParagraph"/>
        <w:numPr>
          <w:ilvl w:val="0"/>
          <w:numId w:val="5"/>
        </w:numPr>
        <w:jc w:val="both"/>
        <w:rPr>
          <w:rFonts w:ascii="Microsoft New Tai Lue" w:hAnsi="Microsoft New Tai Lue" w:cs="Microsoft New Tai Lue"/>
          <w:sz w:val="24"/>
          <w:szCs w:val="24"/>
        </w:rPr>
      </w:pPr>
      <w:r w:rsidRPr="00185343">
        <w:rPr>
          <w:rFonts w:ascii="Microsoft New Tai Lue" w:hAnsi="Microsoft New Tai Lue" w:cs="Microsoft New Tai Lue"/>
          <w:sz w:val="24"/>
          <w:szCs w:val="24"/>
        </w:rPr>
        <w:t>where the Applicant fails to provide a satisfactory response to this Part D Pricing;</w:t>
      </w:r>
    </w:p>
    <w:p w14:paraId="2B06CBAE" w14:textId="77777777" w:rsidR="009353A3" w:rsidRPr="00185343" w:rsidRDefault="009353A3" w:rsidP="00C11344">
      <w:pPr>
        <w:pStyle w:val="ListParagraph"/>
        <w:numPr>
          <w:ilvl w:val="0"/>
          <w:numId w:val="5"/>
        </w:numPr>
        <w:jc w:val="both"/>
        <w:rPr>
          <w:rFonts w:ascii="Microsoft New Tai Lue" w:hAnsi="Microsoft New Tai Lue" w:cs="Microsoft New Tai Lue"/>
          <w:sz w:val="24"/>
          <w:szCs w:val="24"/>
        </w:rPr>
      </w:pPr>
      <w:r w:rsidRPr="00185343">
        <w:rPr>
          <w:rFonts w:ascii="Microsoft New Tai Lue" w:hAnsi="Microsoft New Tai Lue" w:cs="Microsoft New Tai Lue"/>
          <w:sz w:val="24"/>
          <w:szCs w:val="24"/>
        </w:rPr>
        <w:t>where the Bid is deemed to be undeliverable based on the pricing submitted compared with the Authority’s requirements as described in Part B General Information and Specification;</w:t>
      </w:r>
    </w:p>
    <w:p w14:paraId="7F5BEE7D" w14:textId="77777777" w:rsidR="00624910" w:rsidRPr="00185343" w:rsidRDefault="00624910" w:rsidP="00C11344">
      <w:pPr>
        <w:jc w:val="both"/>
        <w:rPr>
          <w:rFonts w:ascii="Microsoft New Tai Lue" w:hAnsi="Microsoft New Tai Lue" w:cs="Microsoft New Tai Lue"/>
          <w:szCs w:val="24"/>
        </w:rPr>
      </w:pPr>
    </w:p>
    <w:p w14:paraId="199399C1" w14:textId="77777777" w:rsidR="005D6703" w:rsidRPr="00185343" w:rsidRDefault="005D6703">
      <w:pPr>
        <w:rPr>
          <w:rFonts w:ascii="Microsoft New Tai Lue" w:hAnsi="Microsoft New Tai Lue" w:cs="Microsoft New Tai Lue"/>
          <w:szCs w:val="24"/>
        </w:rPr>
      </w:pPr>
      <w:r w:rsidRPr="00185343">
        <w:rPr>
          <w:rFonts w:ascii="Microsoft New Tai Lue" w:hAnsi="Microsoft New Tai Lue" w:cs="Microsoft New Tai Lue"/>
          <w:szCs w:val="24"/>
        </w:rPr>
        <w:br w:type="page"/>
      </w:r>
    </w:p>
    <w:p w14:paraId="4E7E4D17" w14:textId="77777777" w:rsidR="009353A3" w:rsidRPr="00791C12" w:rsidRDefault="009353A3" w:rsidP="009353A3">
      <w:pPr>
        <w:pStyle w:val="Heading1"/>
        <w:keepNext/>
        <w:numPr>
          <w:ilvl w:val="0"/>
          <w:numId w:val="6"/>
        </w:numPr>
        <w:tabs>
          <w:tab w:val="num" w:pos="432"/>
        </w:tabs>
        <w:spacing w:before="0" w:beforeAutospacing="0" w:after="0" w:afterAutospacing="0"/>
        <w:ind w:left="284" w:hanging="295"/>
        <w:rPr>
          <w:rFonts w:ascii="Microsoft New Tai Lue" w:eastAsia="Times New Roman" w:hAnsi="Microsoft New Tai Lue" w:cs="Microsoft New Tai Lue"/>
          <w:bCs w:val="0"/>
          <w:color w:val="C53A71"/>
          <w:kern w:val="0"/>
          <w:sz w:val="36"/>
          <w:szCs w:val="36"/>
          <w:lang w:eastAsia="en-GB"/>
        </w:rPr>
      </w:pPr>
      <w:bookmarkStart w:id="3" w:name="_Toc68869867"/>
      <w:r w:rsidRPr="00791C12">
        <w:rPr>
          <w:rFonts w:ascii="Microsoft New Tai Lue" w:eastAsia="Times New Roman" w:hAnsi="Microsoft New Tai Lue" w:cs="Microsoft New Tai Lue"/>
          <w:bCs w:val="0"/>
          <w:color w:val="C53A71"/>
          <w:kern w:val="0"/>
          <w:sz w:val="36"/>
          <w:szCs w:val="36"/>
          <w:lang w:eastAsia="en-GB"/>
        </w:rPr>
        <w:lastRenderedPageBreak/>
        <w:t>Pricing Submission</w:t>
      </w:r>
      <w:bookmarkEnd w:id="3"/>
    </w:p>
    <w:p w14:paraId="5E604C3C" w14:textId="77777777" w:rsidR="005D6703" w:rsidRPr="00D07F55" w:rsidRDefault="005D6703" w:rsidP="005D6703">
      <w:pPr>
        <w:pStyle w:val="Heading1"/>
        <w:keepNext/>
        <w:spacing w:before="0" w:beforeAutospacing="0" w:after="0" w:afterAutospacing="0"/>
        <w:ind w:left="-11"/>
        <w:rPr>
          <w:rFonts w:ascii="Microsoft New Tai Lue" w:eastAsia="Times New Roman" w:hAnsi="Microsoft New Tai Lue" w:cs="Microsoft New Tai Lue"/>
          <w:bCs w:val="0"/>
          <w:kern w:val="0"/>
          <w:sz w:val="36"/>
          <w:szCs w:val="3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7045"/>
      </w:tblGrid>
      <w:tr w:rsidR="00D25B97" w:rsidRPr="00185343" w14:paraId="6638312B" w14:textId="77777777" w:rsidTr="009F18FE">
        <w:trPr>
          <w:trHeight w:val="564"/>
        </w:trPr>
        <w:tc>
          <w:tcPr>
            <w:tcW w:w="2453" w:type="dxa"/>
            <w:tcBorders>
              <w:bottom w:val="single" w:sz="4" w:space="0" w:color="auto"/>
            </w:tcBorders>
            <w:shd w:val="clear" w:color="auto" w:fill="D9D9D9" w:themeFill="background1" w:themeFillShade="D9"/>
            <w:vAlign w:val="center"/>
          </w:tcPr>
          <w:p w14:paraId="3ED54D93" w14:textId="77777777" w:rsidR="00D25B97" w:rsidRPr="00185343" w:rsidRDefault="00D25B97" w:rsidP="005D6703">
            <w:pPr>
              <w:rPr>
                <w:rFonts w:ascii="Microsoft New Tai Lue" w:hAnsi="Microsoft New Tai Lue" w:cs="Microsoft New Tai Lue"/>
                <w:b/>
                <w:szCs w:val="24"/>
              </w:rPr>
            </w:pPr>
            <w:r w:rsidRPr="00185343">
              <w:rPr>
                <w:rFonts w:ascii="Microsoft New Tai Lue" w:hAnsi="Microsoft New Tai Lue" w:cs="Microsoft New Tai Lue"/>
                <w:b/>
                <w:szCs w:val="24"/>
              </w:rPr>
              <w:t>Name of Applicant</w:t>
            </w:r>
          </w:p>
        </w:tc>
        <w:tc>
          <w:tcPr>
            <w:tcW w:w="7045" w:type="dxa"/>
            <w:tcBorders>
              <w:bottom w:val="single" w:sz="4" w:space="0" w:color="auto"/>
            </w:tcBorders>
            <w:shd w:val="clear" w:color="auto" w:fill="auto"/>
            <w:vAlign w:val="center"/>
          </w:tcPr>
          <w:p w14:paraId="180DD885" w14:textId="77777777" w:rsidR="00D25B97" w:rsidRPr="00185343" w:rsidRDefault="00D25B97" w:rsidP="005D6703">
            <w:pPr>
              <w:rPr>
                <w:rFonts w:ascii="Microsoft New Tai Lue" w:hAnsi="Microsoft New Tai Lue" w:cs="Microsoft New Tai Lue"/>
                <w:b/>
                <w:szCs w:val="24"/>
              </w:rPr>
            </w:pPr>
            <w:r w:rsidRPr="00185343">
              <w:rPr>
                <w:rFonts w:ascii="Microsoft New Tai Lue" w:hAnsi="Microsoft New Tai Lue" w:cs="Microsoft New Tai Lue"/>
                <w:b/>
                <w:szCs w:val="24"/>
              </w:rPr>
              <w:t>[Please enter your organisation name here]</w:t>
            </w:r>
          </w:p>
        </w:tc>
      </w:tr>
    </w:tbl>
    <w:p w14:paraId="14C32A12" w14:textId="768F9BEE" w:rsidR="00D25B97" w:rsidRPr="00D07F55" w:rsidRDefault="00D25B97" w:rsidP="005D6703">
      <w:pPr>
        <w:rPr>
          <w:rFonts w:ascii="Microsoft New Tai Lue" w:hAnsi="Microsoft New Tai Lue" w:cs="Microsoft New Tai Lue"/>
          <w:szCs w:val="24"/>
        </w:rPr>
      </w:pPr>
    </w:p>
    <w:p w14:paraId="7E5DE893" w14:textId="77777777" w:rsidR="006E7C4A" w:rsidRPr="00D07F55" w:rsidRDefault="006E7C4A" w:rsidP="005D6703">
      <w:pPr>
        <w:rPr>
          <w:rFonts w:ascii="Microsoft New Tai Lue" w:hAnsi="Microsoft New Tai Lue" w:cs="Microsoft New Tai Lue"/>
          <w:szCs w:val="24"/>
        </w:rPr>
      </w:pPr>
    </w:p>
    <w:p w14:paraId="5DF50159" w14:textId="2228307C" w:rsidR="00A14486" w:rsidRPr="00517251" w:rsidRDefault="00E50FCC" w:rsidP="009F18FE">
      <w:pPr>
        <w:jc w:val="both"/>
        <w:rPr>
          <w:rFonts w:ascii="Microsoft New Tai Lue" w:hAnsi="Microsoft New Tai Lue" w:cs="Microsoft New Tai Lue"/>
          <w:b/>
          <w:szCs w:val="24"/>
        </w:rPr>
      </w:pPr>
      <w:r w:rsidRPr="00517251">
        <w:rPr>
          <w:rFonts w:ascii="Microsoft New Tai Lue" w:hAnsi="Microsoft New Tai Lue" w:cs="Microsoft New Tai Lue"/>
          <w:szCs w:val="24"/>
        </w:rPr>
        <w:t xml:space="preserve">Tenderers may submit </w:t>
      </w:r>
      <w:r w:rsidR="00517251" w:rsidRPr="00517251">
        <w:rPr>
          <w:rFonts w:ascii="Microsoft New Tai Lue" w:hAnsi="Microsoft New Tai Lue" w:cs="Microsoft New Tai Lue"/>
          <w:szCs w:val="24"/>
        </w:rPr>
        <w:t>the price submission for one or both of the pricing options set out below.</w:t>
      </w:r>
    </w:p>
    <w:p w14:paraId="6834C9CF" w14:textId="4C2EE6E3" w:rsidR="00A14486" w:rsidRPr="00F80BAC" w:rsidRDefault="00A14486" w:rsidP="009F18FE">
      <w:pPr>
        <w:jc w:val="both"/>
        <w:rPr>
          <w:rFonts w:ascii="Microsoft New Tai Lue" w:hAnsi="Microsoft New Tai Lue" w:cs="Microsoft New Tai Lue"/>
          <w:b/>
          <w:szCs w:val="24"/>
        </w:rPr>
      </w:pPr>
    </w:p>
    <w:p w14:paraId="3E5C6064" w14:textId="5AF9BBFB" w:rsidR="00A14486" w:rsidRPr="00F80BAC" w:rsidRDefault="00144D8F" w:rsidP="009F18FE">
      <w:pPr>
        <w:jc w:val="both"/>
        <w:rPr>
          <w:rFonts w:ascii="Microsoft New Tai Lue" w:hAnsi="Microsoft New Tai Lue" w:cs="Microsoft New Tai Lue"/>
          <w:b/>
          <w:szCs w:val="24"/>
        </w:rPr>
      </w:pPr>
      <w:r>
        <w:rPr>
          <w:rFonts w:ascii="Microsoft New Tai Lue" w:hAnsi="Microsoft New Tai Lue" w:cs="Microsoft New Tai Lue"/>
          <w:b/>
          <w:szCs w:val="24"/>
        </w:rPr>
        <w:t xml:space="preserve">Option 1 – </w:t>
      </w:r>
      <w:r w:rsidR="00CB52B4" w:rsidRPr="00F80BAC">
        <w:rPr>
          <w:rFonts w:ascii="Microsoft New Tai Lue" w:hAnsi="Microsoft New Tai Lue" w:cs="Microsoft New Tai Lue"/>
          <w:b/>
          <w:szCs w:val="24"/>
        </w:rPr>
        <w:t>Cost</w:t>
      </w:r>
    </w:p>
    <w:p w14:paraId="6A88D378" w14:textId="1C3AB6E6" w:rsidR="00CB52B4" w:rsidRDefault="00864FE2" w:rsidP="009F18FE">
      <w:pPr>
        <w:jc w:val="both"/>
        <w:rPr>
          <w:rFonts w:ascii="Microsoft New Tai Lue" w:hAnsi="Microsoft New Tai Lue" w:cs="Microsoft New Tai Lue"/>
          <w:bCs/>
          <w:szCs w:val="24"/>
        </w:rPr>
      </w:pPr>
      <w:r>
        <w:rPr>
          <w:rFonts w:ascii="Microsoft New Tai Lue" w:hAnsi="Microsoft New Tai Lue" w:cs="Microsoft New Tai Lue"/>
          <w:bCs/>
          <w:szCs w:val="24"/>
        </w:rPr>
        <w:t>The Price</w:t>
      </w:r>
      <w:r w:rsidR="00CB52B4" w:rsidRPr="00F80BAC">
        <w:rPr>
          <w:rFonts w:ascii="Microsoft New Tai Lue" w:hAnsi="Microsoft New Tai Lue" w:cs="Microsoft New Tai Lue"/>
          <w:bCs/>
          <w:szCs w:val="24"/>
        </w:rPr>
        <w:t xml:space="preserve"> </w:t>
      </w:r>
      <w:r w:rsidR="006A3D3E">
        <w:rPr>
          <w:rFonts w:ascii="Microsoft New Tai Lue" w:hAnsi="Microsoft New Tai Lue" w:cs="Microsoft New Tai Lue"/>
          <w:bCs/>
          <w:szCs w:val="24"/>
        </w:rPr>
        <w:t xml:space="preserve">(Cost Contract Price) </w:t>
      </w:r>
      <w:r w:rsidR="00CB52B4" w:rsidRPr="00F80BAC">
        <w:rPr>
          <w:rFonts w:ascii="Microsoft New Tai Lue" w:hAnsi="Microsoft New Tai Lue" w:cs="Microsoft New Tai Lue"/>
          <w:bCs/>
          <w:szCs w:val="24"/>
        </w:rPr>
        <w:t>to deliver the service</w:t>
      </w:r>
      <w:r w:rsidR="003602D4">
        <w:rPr>
          <w:rFonts w:ascii="Microsoft New Tai Lue" w:hAnsi="Microsoft New Tai Lue" w:cs="Microsoft New Tai Lue"/>
          <w:bCs/>
          <w:szCs w:val="24"/>
        </w:rPr>
        <w:t xml:space="preserve"> in accordance with the </w:t>
      </w:r>
      <w:r w:rsidR="00CB52B4" w:rsidRPr="00F80BAC">
        <w:rPr>
          <w:rFonts w:ascii="Microsoft New Tai Lue" w:hAnsi="Microsoft New Tai Lue" w:cs="Microsoft New Tai Lue"/>
          <w:bCs/>
          <w:szCs w:val="24"/>
        </w:rPr>
        <w:t>minimum requirements as set out in the specification</w:t>
      </w:r>
      <w:r w:rsidR="00A67164">
        <w:rPr>
          <w:rFonts w:ascii="Microsoft New Tai Lue" w:hAnsi="Microsoft New Tai Lue" w:cs="Microsoft New Tai Lue"/>
          <w:bCs/>
          <w:szCs w:val="24"/>
        </w:rPr>
        <w:t xml:space="preserve"> Part B.</w:t>
      </w:r>
    </w:p>
    <w:p w14:paraId="5632DB8E" w14:textId="09ACD9DE" w:rsidR="00BB4792" w:rsidRDefault="00BB4792" w:rsidP="009F18FE">
      <w:pPr>
        <w:jc w:val="both"/>
        <w:rPr>
          <w:rFonts w:ascii="Microsoft New Tai Lue" w:hAnsi="Microsoft New Tai Lue" w:cs="Microsoft New Tai Lue"/>
          <w:bCs/>
          <w:szCs w:val="24"/>
        </w:rPr>
      </w:pPr>
    </w:p>
    <w:p w14:paraId="472EC807" w14:textId="7671FF52" w:rsidR="005874F7" w:rsidRDefault="005874F7" w:rsidP="009F18FE">
      <w:pPr>
        <w:jc w:val="both"/>
        <w:rPr>
          <w:rFonts w:ascii="Microsoft New Tai Lue" w:hAnsi="Microsoft New Tai Lue" w:cs="Microsoft New Tai Lue"/>
          <w:bCs/>
          <w:szCs w:val="24"/>
        </w:rPr>
      </w:pPr>
      <w:r>
        <w:rPr>
          <w:rFonts w:ascii="Microsoft New Tai Lue" w:hAnsi="Microsoft New Tai Lue" w:cs="Microsoft New Tai Lue"/>
          <w:bCs/>
          <w:szCs w:val="24"/>
        </w:rPr>
        <w:t>The Appointed Supplier will collect Passenger Fares and return the revenue to the Authority.</w:t>
      </w:r>
    </w:p>
    <w:p w14:paraId="27301A70" w14:textId="77777777" w:rsidR="005874F7" w:rsidRDefault="005874F7" w:rsidP="009F18FE">
      <w:pPr>
        <w:jc w:val="both"/>
        <w:rPr>
          <w:rFonts w:ascii="Microsoft New Tai Lue" w:hAnsi="Microsoft New Tai Lue" w:cs="Microsoft New Tai Lue"/>
          <w:bCs/>
          <w:szCs w:val="24"/>
        </w:rPr>
      </w:pPr>
    </w:p>
    <w:p w14:paraId="33182B41" w14:textId="37626E6B" w:rsidR="00CB53D1" w:rsidRDefault="00CB53D1" w:rsidP="009F18FE">
      <w:pPr>
        <w:jc w:val="both"/>
        <w:rPr>
          <w:rFonts w:ascii="Microsoft New Tai Lue" w:hAnsi="Microsoft New Tai Lue" w:cs="Microsoft New Tai Lue"/>
          <w:bCs/>
          <w:szCs w:val="24"/>
        </w:rPr>
      </w:pPr>
      <w:r>
        <w:rPr>
          <w:rFonts w:ascii="Microsoft New Tai Lue" w:hAnsi="Microsoft New Tai Lue" w:cs="Microsoft New Tai Lue"/>
          <w:bCs/>
          <w:szCs w:val="24"/>
        </w:rPr>
        <w:t xml:space="preserve">Tenderers will set out the price Per Day for </w:t>
      </w:r>
      <w:r w:rsidR="00FB1586">
        <w:rPr>
          <w:rFonts w:ascii="Microsoft New Tai Lue" w:hAnsi="Microsoft New Tai Lue" w:cs="Microsoft New Tai Lue"/>
          <w:bCs/>
          <w:szCs w:val="24"/>
        </w:rPr>
        <w:t xml:space="preserve">the Monday to Friday </w:t>
      </w:r>
      <w:r w:rsidR="00E9342F">
        <w:rPr>
          <w:rFonts w:ascii="Microsoft New Tai Lue" w:hAnsi="Microsoft New Tai Lue" w:cs="Microsoft New Tai Lue"/>
          <w:bCs/>
          <w:szCs w:val="24"/>
        </w:rPr>
        <w:t xml:space="preserve">core </w:t>
      </w:r>
      <w:r w:rsidR="00FB1586">
        <w:rPr>
          <w:rFonts w:ascii="Microsoft New Tai Lue" w:hAnsi="Microsoft New Tai Lue" w:cs="Microsoft New Tai Lue"/>
          <w:bCs/>
          <w:szCs w:val="24"/>
        </w:rPr>
        <w:t>service and</w:t>
      </w:r>
      <w:r w:rsidR="00E9342F">
        <w:rPr>
          <w:rFonts w:ascii="Microsoft New Tai Lue" w:hAnsi="Microsoft New Tai Lue" w:cs="Microsoft New Tai Lue"/>
          <w:bCs/>
          <w:szCs w:val="24"/>
        </w:rPr>
        <w:t xml:space="preserve"> a proposed price </w:t>
      </w:r>
      <w:r w:rsidR="00B15D86">
        <w:rPr>
          <w:rFonts w:ascii="Microsoft New Tai Lue" w:hAnsi="Microsoft New Tai Lue" w:cs="Microsoft New Tai Lue"/>
          <w:bCs/>
          <w:szCs w:val="24"/>
        </w:rPr>
        <w:t>for the addition of the Saturday service.</w:t>
      </w:r>
    </w:p>
    <w:p w14:paraId="42544EDE" w14:textId="77777777" w:rsidR="00BB4792" w:rsidRDefault="00BB4792" w:rsidP="009F18FE">
      <w:pPr>
        <w:jc w:val="both"/>
        <w:rPr>
          <w:rFonts w:ascii="Microsoft New Tai Lue" w:hAnsi="Microsoft New Tai Lue" w:cs="Microsoft New Tai Lue"/>
          <w:bCs/>
          <w:szCs w:val="24"/>
        </w:rPr>
      </w:pPr>
    </w:p>
    <w:p w14:paraId="3A907028" w14:textId="402764D6" w:rsidR="00B15D86" w:rsidRPr="00F80BAC" w:rsidRDefault="00B15D86" w:rsidP="009F18FE">
      <w:pPr>
        <w:jc w:val="both"/>
        <w:rPr>
          <w:rFonts w:ascii="Microsoft New Tai Lue" w:hAnsi="Microsoft New Tai Lue" w:cs="Microsoft New Tai Lue"/>
          <w:bCs/>
          <w:szCs w:val="24"/>
        </w:rPr>
      </w:pPr>
      <w:r>
        <w:rPr>
          <w:rFonts w:ascii="Microsoft New Tai Lue" w:hAnsi="Microsoft New Tai Lue" w:cs="Microsoft New Tai Lue"/>
          <w:bCs/>
          <w:szCs w:val="24"/>
        </w:rPr>
        <w:t xml:space="preserve">For the purposes of evaluation, the </w:t>
      </w:r>
      <w:r w:rsidR="00B2209B">
        <w:rPr>
          <w:rFonts w:ascii="Microsoft New Tai Lue" w:hAnsi="Microsoft New Tai Lue" w:cs="Microsoft New Tai Lue"/>
          <w:bCs/>
          <w:szCs w:val="24"/>
        </w:rPr>
        <w:t>‘</w:t>
      </w:r>
      <w:r>
        <w:rPr>
          <w:rFonts w:ascii="Microsoft New Tai Lue" w:hAnsi="Microsoft New Tai Lue" w:cs="Microsoft New Tai Lue"/>
          <w:bCs/>
          <w:szCs w:val="24"/>
        </w:rPr>
        <w:t>Annual Equivalent Price</w:t>
      </w:r>
      <w:r w:rsidR="00B2209B">
        <w:rPr>
          <w:rFonts w:ascii="Microsoft New Tai Lue" w:hAnsi="Microsoft New Tai Lue" w:cs="Microsoft New Tai Lue"/>
          <w:bCs/>
          <w:szCs w:val="24"/>
        </w:rPr>
        <w:t>’</w:t>
      </w:r>
      <w:r>
        <w:rPr>
          <w:rFonts w:ascii="Microsoft New Tai Lue" w:hAnsi="Microsoft New Tai Lue" w:cs="Microsoft New Tai Lue"/>
          <w:bCs/>
          <w:szCs w:val="24"/>
        </w:rPr>
        <w:t xml:space="preserve"> shall be used</w:t>
      </w:r>
      <w:r w:rsidR="00B2209B">
        <w:rPr>
          <w:rFonts w:ascii="Microsoft New Tai Lue" w:hAnsi="Microsoft New Tai Lue" w:cs="Microsoft New Tai Lue"/>
          <w:bCs/>
          <w:szCs w:val="24"/>
        </w:rPr>
        <w:t xml:space="preserve"> – this figure will be calculated as 252</w:t>
      </w:r>
      <w:r w:rsidR="00BB25C7">
        <w:rPr>
          <w:rFonts w:ascii="Microsoft New Tai Lue" w:hAnsi="Microsoft New Tai Lue" w:cs="Microsoft New Tai Lue"/>
          <w:bCs/>
          <w:szCs w:val="24"/>
        </w:rPr>
        <w:t xml:space="preserve"> times the </w:t>
      </w:r>
      <w:r w:rsidR="003A2134">
        <w:rPr>
          <w:rFonts w:ascii="Microsoft New Tai Lue" w:hAnsi="Microsoft New Tai Lue" w:cs="Microsoft New Tai Lue"/>
          <w:bCs/>
          <w:szCs w:val="24"/>
        </w:rPr>
        <w:t xml:space="preserve">Monday to Friday Per Day price plus </w:t>
      </w:r>
      <w:r w:rsidR="006A1CDA">
        <w:rPr>
          <w:rFonts w:ascii="Microsoft New Tai Lue" w:hAnsi="Microsoft New Tai Lue" w:cs="Microsoft New Tai Lue"/>
          <w:bCs/>
          <w:szCs w:val="24"/>
        </w:rPr>
        <w:t>52 times the Saturday Per Day price.</w:t>
      </w:r>
      <w:r w:rsidR="00B34309">
        <w:rPr>
          <w:rFonts w:ascii="Microsoft New Tai Lue" w:hAnsi="Microsoft New Tai Lue" w:cs="Microsoft New Tai Lue"/>
          <w:bCs/>
          <w:szCs w:val="24"/>
        </w:rPr>
        <w:t xml:space="preserve">  (*note this figure is for evaluation</w:t>
      </w:r>
      <w:r w:rsidR="001673D9">
        <w:rPr>
          <w:rFonts w:ascii="Microsoft New Tai Lue" w:hAnsi="Microsoft New Tai Lue" w:cs="Microsoft New Tai Lue"/>
          <w:bCs/>
          <w:szCs w:val="24"/>
        </w:rPr>
        <w:t xml:space="preserve"> purposes</w:t>
      </w:r>
      <w:r w:rsidR="00B34309">
        <w:rPr>
          <w:rFonts w:ascii="Microsoft New Tai Lue" w:hAnsi="Microsoft New Tai Lue" w:cs="Microsoft New Tai Lue"/>
          <w:bCs/>
          <w:szCs w:val="24"/>
        </w:rPr>
        <w:t xml:space="preserve">, payment during the term of the contract </w:t>
      </w:r>
      <w:r w:rsidR="001673D9">
        <w:rPr>
          <w:rFonts w:ascii="Microsoft New Tai Lue" w:hAnsi="Microsoft New Tai Lue" w:cs="Microsoft New Tai Lue"/>
          <w:bCs/>
          <w:szCs w:val="24"/>
        </w:rPr>
        <w:t>to the appointed Supplier</w:t>
      </w:r>
      <w:r w:rsidR="00BB4792">
        <w:rPr>
          <w:rFonts w:ascii="Microsoft New Tai Lue" w:hAnsi="Microsoft New Tai Lue" w:cs="Microsoft New Tai Lue"/>
          <w:bCs/>
          <w:szCs w:val="24"/>
        </w:rPr>
        <w:t xml:space="preserve"> will be for days where the service is operating).</w:t>
      </w:r>
    </w:p>
    <w:p w14:paraId="7B77DB5C" w14:textId="77777777" w:rsidR="00BB4792" w:rsidRDefault="00BB4792" w:rsidP="009F18FE">
      <w:pPr>
        <w:jc w:val="both"/>
        <w:rPr>
          <w:rFonts w:ascii="Microsoft New Tai Lue" w:hAnsi="Microsoft New Tai Lue" w:cs="Microsoft New Tai Lue"/>
          <w:bCs/>
          <w:szCs w:val="24"/>
        </w:rPr>
      </w:pPr>
    </w:p>
    <w:p w14:paraId="3EE9FA6A" w14:textId="4C0F2128" w:rsidR="0046029F" w:rsidRDefault="0046029F" w:rsidP="009F18FE">
      <w:pPr>
        <w:jc w:val="both"/>
        <w:rPr>
          <w:rFonts w:ascii="Microsoft New Tai Lue" w:hAnsi="Microsoft New Tai Lue" w:cs="Microsoft New Tai Lue"/>
          <w:bCs/>
          <w:szCs w:val="24"/>
        </w:rPr>
      </w:pPr>
      <w:r w:rsidRPr="00F80BAC">
        <w:rPr>
          <w:rFonts w:ascii="Microsoft New Tai Lue" w:hAnsi="Microsoft New Tai Lue" w:cs="Microsoft New Tai Lue"/>
          <w:bCs/>
          <w:szCs w:val="24"/>
        </w:rPr>
        <w:t xml:space="preserve">Any </w:t>
      </w:r>
      <w:r w:rsidR="006F0CB3" w:rsidRPr="00F80BAC">
        <w:rPr>
          <w:rFonts w:ascii="Microsoft New Tai Lue" w:hAnsi="Microsoft New Tai Lue" w:cs="Microsoft New Tai Lue"/>
          <w:bCs/>
          <w:szCs w:val="24"/>
        </w:rPr>
        <w:t>additions or enhancements beyond the minimum requirements</w:t>
      </w:r>
      <w:r w:rsidR="00373ACF">
        <w:rPr>
          <w:rFonts w:ascii="Microsoft New Tai Lue" w:hAnsi="Microsoft New Tai Lue" w:cs="Microsoft New Tai Lue"/>
          <w:bCs/>
          <w:szCs w:val="24"/>
        </w:rPr>
        <w:t xml:space="preserve"> that Tenderer is proposing</w:t>
      </w:r>
      <w:r w:rsidR="006F0CB3" w:rsidRPr="00F80BAC">
        <w:rPr>
          <w:rFonts w:ascii="Microsoft New Tai Lue" w:hAnsi="Microsoft New Tai Lue" w:cs="Microsoft New Tai Lue"/>
          <w:bCs/>
          <w:szCs w:val="24"/>
        </w:rPr>
        <w:t xml:space="preserve"> should be set out</w:t>
      </w:r>
      <w:r w:rsidR="00F80BAC" w:rsidRPr="00F80BAC">
        <w:rPr>
          <w:rFonts w:ascii="Microsoft New Tai Lue" w:hAnsi="Microsoft New Tai Lue" w:cs="Microsoft New Tai Lue"/>
          <w:bCs/>
          <w:szCs w:val="24"/>
        </w:rPr>
        <w:t xml:space="preserve"> in separate lines in the table below</w:t>
      </w:r>
    </w:p>
    <w:p w14:paraId="6D8AC4CD" w14:textId="77777777" w:rsidR="00434E85" w:rsidRPr="00F80BAC" w:rsidRDefault="00434E85" w:rsidP="009F18FE">
      <w:pPr>
        <w:jc w:val="both"/>
        <w:rPr>
          <w:rFonts w:ascii="Microsoft New Tai Lue" w:hAnsi="Microsoft New Tai Lue" w:cs="Microsoft New Tai Lue"/>
          <w:bCs/>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4536"/>
      </w:tblGrid>
      <w:tr w:rsidR="005B5D07" w:rsidRPr="005C026F" w14:paraId="0CAF84D4" w14:textId="77777777" w:rsidTr="008D5BEB">
        <w:tc>
          <w:tcPr>
            <w:tcW w:w="3681" w:type="dxa"/>
          </w:tcPr>
          <w:p w14:paraId="35079803" w14:textId="36B6A8F3" w:rsidR="005B5D07" w:rsidRPr="005C026F" w:rsidRDefault="00DD5FB9" w:rsidP="004B27D0">
            <w:pPr>
              <w:tabs>
                <w:tab w:val="left" w:pos="1256"/>
              </w:tabs>
              <w:jc w:val="both"/>
              <w:rPr>
                <w:rFonts w:ascii="Microsoft New Tai Lue" w:hAnsi="Microsoft New Tai Lue" w:cs="Microsoft New Tai Lue"/>
                <w:b/>
                <w:szCs w:val="24"/>
              </w:rPr>
            </w:pPr>
            <w:r>
              <w:rPr>
                <w:rFonts w:ascii="Microsoft New Tai Lue" w:hAnsi="Microsoft New Tai Lue" w:cs="Microsoft New Tai Lue"/>
                <w:b/>
                <w:szCs w:val="24"/>
              </w:rPr>
              <w:t>Item</w:t>
            </w:r>
          </w:p>
        </w:tc>
        <w:tc>
          <w:tcPr>
            <w:tcW w:w="1701" w:type="dxa"/>
          </w:tcPr>
          <w:p w14:paraId="25F8C90C" w14:textId="0B32A6B3" w:rsidR="005B5D07" w:rsidRPr="005C026F" w:rsidRDefault="007D1C6B" w:rsidP="004B27D0">
            <w:pPr>
              <w:jc w:val="both"/>
              <w:rPr>
                <w:rFonts w:ascii="Microsoft New Tai Lue" w:hAnsi="Microsoft New Tai Lue" w:cs="Microsoft New Tai Lue"/>
                <w:b/>
                <w:szCs w:val="24"/>
              </w:rPr>
            </w:pPr>
            <w:r>
              <w:rPr>
                <w:rFonts w:ascii="Microsoft New Tai Lue" w:hAnsi="Microsoft New Tai Lue" w:cs="Microsoft New Tai Lue"/>
                <w:b/>
                <w:szCs w:val="24"/>
              </w:rPr>
              <w:t>Price</w:t>
            </w:r>
          </w:p>
        </w:tc>
        <w:tc>
          <w:tcPr>
            <w:tcW w:w="4536" w:type="dxa"/>
          </w:tcPr>
          <w:p w14:paraId="7F5F78F0" w14:textId="39D9C7E0" w:rsidR="005B5D07" w:rsidRPr="005C026F" w:rsidRDefault="00FD4676" w:rsidP="004B27D0">
            <w:pPr>
              <w:jc w:val="both"/>
              <w:rPr>
                <w:rFonts w:ascii="Microsoft New Tai Lue" w:hAnsi="Microsoft New Tai Lue" w:cs="Microsoft New Tai Lue"/>
                <w:b/>
                <w:szCs w:val="24"/>
              </w:rPr>
            </w:pPr>
            <w:r>
              <w:rPr>
                <w:rFonts w:ascii="Microsoft New Tai Lue" w:hAnsi="Microsoft New Tai Lue" w:cs="Microsoft New Tai Lue"/>
                <w:b/>
                <w:szCs w:val="24"/>
              </w:rPr>
              <w:t>Description</w:t>
            </w:r>
          </w:p>
        </w:tc>
      </w:tr>
      <w:tr w:rsidR="00387CD3" w:rsidRPr="005C026F" w14:paraId="650283D8" w14:textId="77777777" w:rsidTr="00262688">
        <w:tc>
          <w:tcPr>
            <w:tcW w:w="9918" w:type="dxa"/>
            <w:gridSpan w:val="3"/>
          </w:tcPr>
          <w:p w14:paraId="77C1E887" w14:textId="21AF11E6" w:rsidR="00387CD3" w:rsidRDefault="00387CD3" w:rsidP="00387CD3">
            <w:pPr>
              <w:tabs>
                <w:tab w:val="left" w:pos="1256"/>
              </w:tabs>
              <w:jc w:val="both"/>
              <w:rPr>
                <w:rFonts w:ascii="Microsoft New Tai Lue" w:hAnsi="Microsoft New Tai Lue" w:cs="Microsoft New Tai Lue"/>
                <w:b/>
                <w:szCs w:val="24"/>
              </w:rPr>
            </w:pPr>
            <w:r>
              <w:rPr>
                <w:rFonts w:ascii="Microsoft New Tai Lue" w:hAnsi="Microsoft New Tai Lue" w:cs="Microsoft New Tai Lue"/>
                <w:b/>
                <w:szCs w:val="24"/>
              </w:rPr>
              <w:t xml:space="preserve">Service – </w:t>
            </w:r>
            <w:r>
              <w:rPr>
                <w:rFonts w:ascii="Microsoft New Tai Lue" w:hAnsi="Microsoft New Tai Lue" w:cs="Microsoft New Tai Lue"/>
                <w:szCs w:val="24"/>
              </w:rPr>
              <w:t>to deliver the service as set out in the Specification (Part B)</w:t>
            </w:r>
          </w:p>
        </w:tc>
      </w:tr>
      <w:tr w:rsidR="005B5D07" w:rsidRPr="005C026F" w14:paraId="2891CFBF" w14:textId="77777777" w:rsidTr="008D5BEB">
        <w:tc>
          <w:tcPr>
            <w:tcW w:w="3681" w:type="dxa"/>
          </w:tcPr>
          <w:p w14:paraId="123556E0" w14:textId="717C9961" w:rsidR="00D81685" w:rsidRDefault="005F7185" w:rsidP="004B27D0">
            <w:pPr>
              <w:jc w:val="both"/>
              <w:rPr>
                <w:rFonts w:ascii="Microsoft New Tai Lue" w:hAnsi="Microsoft New Tai Lue" w:cs="Microsoft New Tai Lue"/>
                <w:szCs w:val="24"/>
              </w:rPr>
            </w:pPr>
            <w:r>
              <w:rPr>
                <w:rFonts w:ascii="Microsoft New Tai Lue" w:hAnsi="Microsoft New Tai Lue" w:cs="Microsoft New Tai Lue"/>
                <w:szCs w:val="24"/>
              </w:rPr>
              <w:t>Monday to Friday</w:t>
            </w:r>
          </w:p>
          <w:p w14:paraId="5414FF92" w14:textId="705BB620" w:rsidR="00387CD3" w:rsidRDefault="00387CD3" w:rsidP="004B27D0">
            <w:pPr>
              <w:jc w:val="both"/>
              <w:rPr>
                <w:rFonts w:ascii="Microsoft New Tai Lue" w:hAnsi="Microsoft New Tai Lue" w:cs="Microsoft New Tai Lue"/>
                <w:szCs w:val="24"/>
              </w:rPr>
            </w:pPr>
            <w:r>
              <w:rPr>
                <w:rFonts w:ascii="Microsoft New Tai Lue" w:hAnsi="Microsoft New Tai Lue" w:cs="Microsoft New Tai Lue"/>
                <w:szCs w:val="24"/>
              </w:rPr>
              <w:t>(core service)</w:t>
            </w:r>
          </w:p>
          <w:p w14:paraId="44877363" w14:textId="785557C5" w:rsidR="005B5D07" w:rsidRPr="005C026F" w:rsidRDefault="005B5D07" w:rsidP="004B27D0">
            <w:pPr>
              <w:jc w:val="both"/>
              <w:rPr>
                <w:rFonts w:ascii="Microsoft New Tai Lue" w:hAnsi="Microsoft New Tai Lue" w:cs="Microsoft New Tai Lue"/>
                <w:szCs w:val="24"/>
              </w:rPr>
            </w:pPr>
          </w:p>
        </w:tc>
        <w:tc>
          <w:tcPr>
            <w:tcW w:w="1701" w:type="dxa"/>
          </w:tcPr>
          <w:p w14:paraId="7FBF0E57" w14:textId="6414459A" w:rsidR="005B5D07" w:rsidRDefault="00A67164" w:rsidP="004B27D0">
            <w:pPr>
              <w:jc w:val="both"/>
              <w:rPr>
                <w:rFonts w:ascii="Microsoft New Tai Lue" w:hAnsi="Microsoft New Tai Lue" w:cs="Microsoft New Tai Lue"/>
                <w:szCs w:val="24"/>
              </w:rPr>
            </w:pPr>
            <w:r>
              <w:rPr>
                <w:rFonts w:ascii="Microsoft New Tai Lue" w:hAnsi="Microsoft New Tai Lue" w:cs="Microsoft New Tai Lue"/>
                <w:szCs w:val="24"/>
              </w:rPr>
              <w:t>£</w:t>
            </w:r>
            <w:r w:rsidR="00061AFF">
              <w:rPr>
                <w:rFonts w:ascii="Microsoft New Tai Lue" w:hAnsi="Microsoft New Tai Lue" w:cs="Microsoft New Tai Lue"/>
                <w:szCs w:val="24"/>
              </w:rPr>
              <w:t>/</w:t>
            </w:r>
            <w:r w:rsidR="00DE5578">
              <w:rPr>
                <w:rFonts w:ascii="Microsoft New Tai Lue" w:hAnsi="Microsoft New Tai Lue" w:cs="Microsoft New Tai Lue"/>
                <w:szCs w:val="24"/>
              </w:rPr>
              <w:t>Day</w:t>
            </w:r>
          </w:p>
        </w:tc>
        <w:tc>
          <w:tcPr>
            <w:tcW w:w="4536" w:type="dxa"/>
          </w:tcPr>
          <w:p w14:paraId="481B2ECB" w14:textId="0D94641C" w:rsidR="005B5D07" w:rsidRDefault="000D0C03" w:rsidP="004B27D0">
            <w:pPr>
              <w:jc w:val="both"/>
              <w:rPr>
                <w:rFonts w:ascii="Microsoft New Tai Lue" w:hAnsi="Microsoft New Tai Lue" w:cs="Microsoft New Tai Lue"/>
                <w:szCs w:val="24"/>
              </w:rPr>
            </w:pPr>
            <w:r>
              <w:rPr>
                <w:rFonts w:ascii="Microsoft New Tai Lue" w:hAnsi="Microsoft New Tai Lue" w:cs="Microsoft New Tai Lue"/>
                <w:szCs w:val="24"/>
              </w:rPr>
              <w:t xml:space="preserve">State </w:t>
            </w:r>
            <w:r w:rsidR="00061AFF">
              <w:rPr>
                <w:rFonts w:ascii="Microsoft New Tai Lue" w:hAnsi="Microsoft New Tai Lue" w:cs="Microsoft New Tai Lue"/>
                <w:szCs w:val="24"/>
              </w:rPr>
              <w:t xml:space="preserve">Price per individual </w:t>
            </w:r>
            <w:r w:rsidR="00212221">
              <w:rPr>
                <w:rFonts w:ascii="Microsoft New Tai Lue" w:hAnsi="Microsoft New Tai Lue" w:cs="Microsoft New Tai Lue"/>
                <w:szCs w:val="24"/>
              </w:rPr>
              <w:t>weekday</w:t>
            </w:r>
          </w:p>
          <w:p w14:paraId="1B62638D" w14:textId="4B4F3F9C" w:rsidR="005B5D07" w:rsidRPr="005C026F" w:rsidRDefault="005B5D07" w:rsidP="004B27D0">
            <w:pPr>
              <w:jc w:val="both"/>
              <w:rPr>
                <w:rFonts w:ascii="Microsoft New Tai Lue" w:hAnsi="Microsoft New Tai Lue" w:cs="Microsoft New Tai Lue"/>
                <w:szCs w:val="24"/>
              </w:rPr>
            </w:pPr>
            <w:r>
              <w:rPr>
                <w:rFonts w:ascii="Microsoft New Tai Lue" w:hAnsi="Microsoft New Tai Lue" w:cs="Microsoft New Tai Lue"/>
                <w:szCs w:val="24"/>
              </w:rPr>
              <w:t>Provide breakdown of figure</w:t>
            </w:r>
            <w:r w:rsidR="0052176D">
              <w:rPr>
                <w:rFonts w:ascii="Microsoft New Tai Lue" w:hAnsi="Microsoft New Tai Lue" w:cs="Microsoft New Tai Lue"/>
                <w:szCs w:val="24"/>
              </w:rPr>
              <w:t xml:space="preserve"> in a separate document</w:t>
            </w:r>
          </w:p>
        </w:tc>
      </w:tr>
      <w:tr w:rsidR="005F7185" w:rsidRPr="005C026F" w14:paraId="1E62B7A1" w14:textId="77777777" w:rsidTr="008D5BEB">
        <w:tc>
          <w:tcPr>
            <w:tcW w:w="3681" w:type="dxa"/>
          </w:tcPr>
          <w:p w14:paraId="4B119027" w14:textId="28063001" w:rsidR="005F7185" w:rsidRDefault="005F7185" w:rsidP="004B27D0">
            <w:pPr>
              <w:jc w:val="both"/>
              <w:rPr>
                <w:rFonts w:ascii="Microsoft New Tai Lue" w:hAnsi="Microsoft New Tai Lue" w:cs="Microsoft New Tai Lue"/>
                <w:szCs w:val="24"/>
              </w:rPr>
            </w:pPr>
            <w:r>
              <w:rPr>
                <w:rFonts w:ascii="Microsoft New Tai Lue" w:hAnsi="Microsoft New Tai Lue" w:cs="Microsoft New Tai Lue"/>
                <w:szCs w:val="24"/>
              </w:rPr>
              <w:t>Saturday</w:t>
            </w:r>
          </w:p>
        </w:tc>
        <w:tc>
          <w:tcPr>
            <w:tcW w:w="1701" w:type="dxa"/>
          </w:tcPr>
          <w:p w14:paraId="7BD3FD22" w14:textId="5A8960F8" w:rsidR="005F7185" w:rsidRDefault="00A67164" w:rsidP="004B27D0">
            <w:pPr>
              <w:jc w:val="both"/>
              <w:rPr>
                <w:rFonts w:ascii="Microsoft New Tai Lue" w:hAnsi="Microsoft New Tai Lue" w:cs="Microsoft New Tai Lue"/>
                <w:szCs w:val="24"/>
              </w:rPr>
            </w:pPr>
            <w:r>
              <w:rPr>
                <w:rFonts w:ascii="Microsoft New Tai Lue" w:hAnsi="Microsoft New Tai Lue" w:cs="Microsoft New Tai Lue"/>
                <w:szCs w:val="24"/>
              </w:rPr>
              <w:t>£</w:t>
            </w:r>
            <w:r w:rsidR="00061AFF">
              <w:rPr>
                <w:rFonts w:ascii="Microsoft New Tai Lue" w:hAnsi="Microsoft New Tai Lue" w:cs="Microsoft New Tai Lue"/>
                <w:szCs w:val="24"/>
              </w:rPr>
              <w:t>/</w:t>
            </w:r>
            <w:r w:rsidR="00DE5578">
              <w:rPr>
                <w:rFonts w:ascii="Microsoft New Tai Lue" w:hAnsi="Microsoft New Tai Lue" w:cs="Microsoft New Tai Lue"/>
                <w:szCs w:val="24"/>
              </w:rPr>
              <w:t>Day</w:t>
            </w:r>
          </w:p>
        </w:tc>
        <w:tc>
          <w:tcPr>
            <w:tcW w:w="4536" w:type="dxa"/>
          </w:tcPr>
          <w:p w14:paraId="0EA300CF" w14:textId="1AB22340" w:rsidR="005F7185" w:rsidRDefault="00061AFF" w:rsidP="004B27D0">
            <w:pPr>
              <w:jc w:val="both"/>
              <w:rPr>
                <w:rFonts w:ascii="Microsoft New Tai Lue" w:hAnsi="Microsoft New Tai Lue" w:cs="Microsoft New Tai Lue"/>
                <w:szCs w:val="24"/>
              </w:rPr>
            </w:pPr>
            <w:r>
              <w:rPr>
                <w:rFonts w:ascii="Microsoft New Tai Lue" w:hAnsi="Microsoft New Tai Lue" w:cs="Microsoft New Tai Lue"/>
                <w:szCs w:val="24"/>
              </w:rPr>
              <w:t xml:space="preserve">State Price per Saturday </w:t>
            </w:r>
            <w:r w:rsidR="00440851">
              <w:rPr>
                <w:rFonts w:ascii="Microsoft New Tai Lue" w:hAnsi="Microsoft New Tai Lue" w:cs="Microsoft New Tai Lue"/>
                <w:szCs w:val="24"/>
              </w:rPr>
              <w:t>*addition</w:t>
            </w:r>
            <w:r w:rsidR="00172E06">
              <w:rPr>
                <w:rFonts w:ascii="Microsoft New Tai Lue" w:hAnsi="Microsoft New Tai Lue" w:cs="Microsoft New Tai Lue"/>
                <w:szCs w:val="24"/>
              </w:rPr>
              <w:t xml:space="preserve"> at discretion of the Authority</w:t>
            </w:r>
          </w:p>
        </w:tc>
      </w:tr>
      <w:tr w:rsidR="005B5D07" w:rsidRPr="005C026F" w14:paraId="02CBF920" w14:textId="77777777" w:rsidTr="008D5BEB">
        <w:tc>
          <w:tcPr>
            <w:tcW w:w="3681" w:type="dxa"/>
          </w:tcPr>
          <w:p w14:paraId="7CDB9CB6" w14:textId="3DF540CF" w:rsidR="005B5D07" w:rsidRPr="000A1C7C" w:rsidRDefault="005B5D07" w:rsidP="000A1C7C">
            <w:pPr>
              <w:jc w:val="both"/>
              <w:rPr>
                <w:rFonts w:ascii="Microsoft New Tai Lue" w:hAnsi="Microsoft New Tai Lue" w:cs="Microsoft New Tai Lue"/>
                <w:szCs w:val="24"/>
              </w:rPr>
            </w:pPr>
            <w:r>
              <w:rPr>
                <w:rFonts w:ascii="Microsoft New Tai Lue" w:hAnsi="Microsoft New Tai Lue" w:cs="Microsoft New Tai Lue"/>
                <w:b/>
                <w:szCs w:val="24"/>
              </w:rPr>
              <w:t>Annual</w:t>
            </w:r>
            <w:r w:rsidR="007D1C6B">
              <w:rPr>
                <w:rFonts w:ascii="Microsoft New Tai Lue" w:hAnsi="Microsoft New Tai Lue" w:cs="Microsoft New Tai Lue"/>
                <w:b/>
                <w:szCs w:val="24"/>
              </w:rPr>
              <w:t xml:space="preserve"> </w:t>
            </w:r>
            <w:r w:rsidR="002D4283">
              <w:rPr>
                <w:rFonts w:ascii="Microsoft New Tai Lue" w:hAnsi="Microsoft New Tai Lue" w:cs="Microsoft New Tai Lue"/>
                <w:b/>
                <w:szCs w:val="24"/>
              </w:rPr>
              <w:t xml:space="preserve">Equivalent </w:t>
            </w:r>
            <w:r w:rsidR="007D1C6B">
              <w:rPr>
                <w:rFonts w:ascii="Microsoft New Tai Lue" w:hAnsi="Microsoft New Tai Lue" w:cs="Microsoft New Tai Lue"/>
                <w:b/>
                <w:szCs w:val="24"/>
              </w:rPr>
              <w:t>Price</w:t>
            </w:r>
          </w:p>
        </w:tc>
        <w:tc>
          <w:tcPr>
            <w:tcW w:w="1701" w:type="dxa"/>
          </w:tcPr>
          <w:p w14:paraId="2E346DAB" w14:textId="2B693E04" w:rsidR="005B5D07" w:rsidRPr="007D1C6B" w:rsidRDefault="00A67164" w:rsidP="004B27D0">
            <w:pPr>
              <w:jc w:val="both"/>
              <w:rPr>
                <w:rFonts w:ascii="Microsoft New Tai Lue" w:hAnsi="Microsoft New Tai Lue" w:cs="Microsoft New Tai Lue"/>
                <w:b/>
                <w:bCs/>
                <w:szCs w:val="24"/>
              </w:rPr>
            </w:pPr>
            <w:r>
              <w:rPr>
                <w:rFonts w:ascii="Microsoft New Tai Lue" w:hAnsi="Microsoft New Tai Lue" w:cs="Microsoft New Tai Lue"/>
                <w:b/>
                <w:bCs/>
                <w:szCs w:val="24"/>
              </w:rPr>
              <w:t>£</w:t>
            </w:r>
          </w:p>
        </w:tc>
        <w:tc>
          <w:tcPr>
            <w:tcW w:w="4536" w:type="dxa"/>
          </w:tcPr>
          <w:p w14:paraId="52722876" w14:textId="513C7BDA" w:rsidR="003E5355" w:rsidRDefault="00ED01F8" w:rsidP="004B27D0">
            <w:pPr>
              <w:jc w:val="both"/>
              <w:rPr>
                <w:rFonts w:ascii="Microsoft New Tai Lue" w:hAnsi="Microsoft New Tai Lue" w:cs="Microsoft New Tai Lue"/>
                <w:szCs w:val="24"/>
              </w:rPr>
            </w:pPr>
            <w:r>
              <w:rPr>
                <w:rFonts w:ascii="Microsoft New Tai Lue" w:hAnsi="Microsoft New Tai Lue" w:cs="Microsoft New Tai Lue"/>
                <w:szCs w:val="24"/>
              </w:rPr>
              <w:t xml:space="preserve">Assumed price </w:t>
            </w:r>
            <w:r w:rsidR="00270D28">
              <w:rPr>
                <w:rFonts w:ascii="Microsoft New Tai Lue" w:hAnsi="Microsoft New Tai Lue" w:cs="Microsoft New Tai Lue"/>
                <w:szCs w:val="24"/>
              </w:rPr>
              <w:t>for 12 calendar months</w:t>
            </w:r>
            <w:r w:rsidR="003E5355">
              <w:rPr>
                <w:rFonts w:ascii="Microsoft New Tai Lue" w:hAnsi="Microsoft New Tai Lue" w:cs="Microsoft New Tai Lue"/>
                <w:szCs w:val="24"/>
              </w:rPr>
              <w:t xml:space="preserve"> of</w:t>
            </w:r>
            <w:r w:rsidR="0030474A">
              <w:rPr>
                <w:rFonts w:ascii="Microsoft New Tai Lue" w:hAnsi="Microsoft New Tai Lue" w:cs="Microsoft New Tai Lue"/>
                <w:szCs w:val="24"/>
              </w:rPr>
              <w:t xml:space="preserve"> the</w:t>
            </w:r>
            <w:r w:rsidR="003E5355">
              <w:rPr>
                <w:rFonts w:ascii="Microsoft New Tai Lue" w:hAnsi="Microsoft New Tai Lue" w:cs="Microsoft New Tai Lue"/>
                <w:szCs w:val="24"/>
              </w:rPr>
              <w:t xml:space="preserve"> contract </w:t>
            </w:r>
            <w:r w:rsidR="00A455A8">
              <w:rPr>
                <w:rFonts w:ascii="Microsoft New Tai Lue" w:hAnsi="Microsoft New Tai Lue" w:cs="Microsoft New Tai Lue"/>
                <w:szCs w:val="24"/>
              </w:rPr>
              <w:t>–</w:t>
            </w:r>
            <w:r w:rsidR="003E5355">
              <w:rPr>
                <w:rFonts w:ascii="Microsoft New Tai Lue" w:hAnsi="Microsoft New Tai Lue" w:cs="Microsoft New Tai Lue"/>
                <w:szCs w:val="24"/>
              </w:rPr>
              <w:t xml:space="preserve"> </w:t>
            </w:r>
            <w:r w:rsidR="00A455A8">
              <w:rPr>
                <w:rFonts w:ascii="Microsoft New Tai Lue" w:hAnsi="Microsoft New Tai Lue" w:cs="Microsoft New Tai Lue"/>
                <w:szCs w:val="24"/>
              </w:rPr>
              <w:t xml:space="preserve">(252 x Mon – Fri rate </w:t>
            </w:r>
            <w:r w:rsidR="003A2134">
              <w:rPr>
                <w:rFonts w:ascii="Microsoft New Tai Lue" w:hAnsi="Microsoft New Tai Lue" w:cs="Microsoft New Tai Lue"/>
                <w:szCs w:val="24"/>
              </w:rPr>
              <w:t>+</w:t>
            </w:r>
            <w:r w:rsidR="00A455A8">
              <w:rPr>
                <w:rFonts w:ascii="Microsoft New Tai Lue" w:hAnsi="Microsoft New Tai Lue" w:cs="Microsoft New Tai Lue"/>
                <w:szCs w:val="24"/>
              </w:rPr>
              <w:t xml:space="preserve"> 52 x Sat </w:t>
            </w:r>
            <w:r w:rsidR="002D4283">
              <w:rPr>
                <w:rFonts w:ascii="Microsoft New Tai Lue" w:hAnsi="Microsoft New Tai Lue" w:cs="Microsoft New Tai Lue"/>
                <w:szCs w:val="24"/>
              </w:rPr>
              <w:t>rate)</w:t>
            </w:r>
            <w:r w:rsidR="00A455A8">
              <w:rPr>
                <w:rFonts w:ascii="Microsoft New Tai Lue" w:hAnsi="Microsoft New Tai Lue" w:cs="Microsoft New Tai Lue"/>
                <w:szCs w:val="24"/>
              </w:rPr>
              <w:t xml:space="preserve"> </w:t>
            </w:r>
          </w:p>
          <w:p w14:paraId="5BD49C2E" w14:textId="77777777" w:rsidR="003E5355" w:rsidRDefault="003E5355" w:rsidP="004B27D0">
            <w:pPr>
              <w:jc w:val="both"/>
              <w:rPr>
                <w:rFonts w:ascii="Microsoft New Tai Lue" w:hAnsi="Microsoft New Tai Lue" w:cs="Microsoft New Tai Lue"/>
                <w:szCs w:val="24"/>
              </w:rPr>
            </w:pPr>
          </w:p>
          <w:p w14:paraId="1017F984" w14:textId="0087264A" w:rsidR="005B5D07" w:rsidRPr="005C026F" w:rsidRDefault="001E0112" w:rsidP="004B27D0">
            <w:pPr>
              <w:jc w:val="both"/>
              <w:rPr>
                <w:rFonts w:ascii="Microsoft New Tai Lue" w:hAnsi="Microsoft New Tai Lue" w:cs="Microsoft New Tai Lue"/>
                <w:szCs w:val="24"/>
              </w:rPr>
            </w:pPr>
            <w:r>
              <w:rPr>
                <w:rFonts w:ascii="Microsoft New Tai Lue" w:hAnsi="Microsoft New Tai Lue" w:cs="Microsoft New Tai Lue"/>
                <w:szCs w:val="24"/>
              </w:rPr>
              <w:t>This figure will be used for the purpose of evaluating bids</w:t>
            </w:r>
            <w:r w:rsidR="00F64964">
              <w:rPr>
                <w:rFonts w:ascii="Microsoft New Tai Lue" w:hAnsi="Microsoft New Tai Lue" w:cs="Microsoft New Tai Lue"/>
                <w:szCs w:val="24"/>
              </w:rPr>
              <w:t>.</w:t>
            </w:r>
          </w:p>
        </w:tc>
      </w:tr>
      <w:tr w:rsidR="0030474A" w:rsidRPr="005C026F" w14:paraId="093D4C47" w14:textId="77777777" w:rsidTr="006576D3">
        <w:tc>
          <w:tcPr>
            <w:tcW w:w="9918" w:type="dxa"/>
            <w:gridSpan w:val="3"/>
          </w:tcPr>
          <w:p w14:paraId="5BBC6E0F" w14:textId="77777777" w:rsidR="0030474A" w:rsidRPr="000C63B4" w:rsidRDefault="0030474A" w:rsidP="004B27D0">
            <w:pPr>
              <w:jc w:val="both"/>
              <w:rPr>
                <w:rFonts w:ascii="Microsoft New Tai Lue" w:hAnsi="Microsoft New Tai Lue" w:cs="Microsoft New Tai Lue"/>
                <w:b/>
                <w:bCs/>
                <w:szCs w:val="24"/>
              </w:rPr>
            </w:pPr>
            <w:r w:rsidRPr="000C63B4">
              <w:rPr>
                <w:rFonts w:ascii="Microsoft New Tai Lue" w:hAnsi="Microsoft New Tai Lue" w:cs="Microsoft New Tai Lue"/>
                <w:b/>
                <w:bCs/>
                <w:szCs w:val="24"/>
              </w:rPr>
              <w:t>Options</w:t>
            </w:r>
          </w:p>
          <w:p w14:paraId="4971E5F2" w14:textId="5422F276" w:rsidR="0030474A" w:rsidRPr="0030474A" w:rsidRDefault="0030474A" w:rsidP="004B27D0">
            <w:pPr>
              <w:jc w:val="both"/>
              <w:rPr>
                <w:rFonts w:ascii="Microsoft New Tai Lue" w:hAnsi="Microsoft New Tai Lue" w:cs="Microsoft New Tai Lue"/>
                <w:szCs w:val="24"/>
              </w:rPr>
            </w:pPr>
            <w:r w:rsidRPr="0030474A">
              <w:rPr>
                <w:rFonts w:ascii="Microsoft New Tai Lue" w:hAnsi="Microsoft New Tai Lue" w:cs="Microsoft New Tai Lue"/>
                <w:szCs w:val="24"/>
              </w:rPr>
              <w:t>Supplier to set out any optional additions or enhancements to the minimum specification that may be provided under this contract.</w:t>
            </w:r>
          </w:p>
          <w:p w14:paraId="186F8490" w14:textId="23449C4F" w:rsidR="0030474A" w:rsidRPr="005C026F" w:rsidRDefault="0030474A" w:rsidP="004B27D0">
            <w:pPr>
              <w:jc w:val="both"/>
              <w:rPr>
                <w:rFonts w:ascii="Microsoft New Tai Lue" w:hAnsi="Microsoft New Tai Lue" w:cs="Microsoft New Tai Lue"/>
                <w:szCs w:val="24"/>
              </w:rPr>
            </w:pPr>
            <w:r w:rsidRPr="0030474A">
              <w:rPr>
                <w:rFonts w:ascii="Microsoft New Tai Lue" w:hAnsi="Microsoft New Tai Lue" w:cs="Microsoft New Tai Lue"/>
                <w:szCs w:val="24"/>
              </w:rPr>
              <w:t>The option to exercise any of these options will be at the sole discretion of the Authority.</w:t>
            </w:r>
          </w:p>
        </w:tc>
      </w:tr>
      <w:tr w:rsidR="005B5D07" w:rsidRPr="005C026F" w14:paraId="74583384" w14:textId="77777777" w:rsidTr="008D5BEB">
        <w:tc>
          <w:tcPr>
            <w:tcW w:w="3681" w:type="dxa"/>
          </w:tcPr>
          <w:p w14:paraId="3E0D2146" w14:textId="7F99FFF7" w:rsidR="005B5D07" w:rsidRPr="00E02E28" w:rsidRDefault="000C63B4" w:rsidP="000C63B4">
            <w:pPr>
              <w:rPr>
                <w:rFonts w:ascii="Microsoft New Tai Lue" w:hAnsi="Microsoft New Tai Lue" w:cs="Microsoft New Tai Lue"/>
                <w:b/>
                <w:i/>
                <w:iCs/>
                <w:szCs w:val="24"/>
              </w:rPr>
            </w:pPr>
            <w:proofErr w:type="spellStart"/>
            <w:r w:rsidRPr="00E02E28">
              <w:rPr>
                <w:rFonts w:ascii="Microsoft New Tai Lue" w:hAnsi="Microsoft New Tai Lue" w:cs="Microsoft New Tai Lue"/>
                <w:i/>
                <w:iCs/>
                <w:szCs w:val="24"/>
              </w:rPr>
              <w:lastRenderedPageBreak/>
              <w:t>Eg</w:t>
            </w:r>
            <w:proofErr w:type="spellEnd"/>
            <w:r w:rsidRPr="00E02E28">
              <w:rPr>
                <w:rFonts w:ascii="Microsoft New Tai Lue" w:hAnsi="Microsoft New Tai Lue" w:cs="Microsoft New Tai Lue"/>
                <w:i/>
                <w:iCs/>
                <w:szCs w:val="24"/>
              </w:rPr>
              <w:t xml:space="preserve"> - </w:t>
            </w:r>
            <w:r w:rsidR="005B5D07" w:rsidRPr="00E02E28">
              <w:rPr>
                <w:rFonts w:ascii="Microsoft New Tai Lue" w:hAnsi="Microsoft New Tai Lue" w:cs="Microsoft New Tai Lue"/>
                <w:i/>
                <w:iCs/>
                <w:szCs w:val="24"/>
              </w:rPr>
              <w:t>Enhancement 1 – supplier to detail additional option/enhancement</w:t>
            </w:r>
          </w:p>
        </w:tc>
        <w:tc>
          <w:tcPr>
            <w:tcW w:w="1701" w:type="dxa"/>
          </w:tcPr>
          <w:p w14:paraId="2A87A485" w14:textId="715849BD" w:rsidR="005B5D07" w:rsidRPr="005C026F" w:rsidRDefault="008569AE" w:rsidP="00AC1E19">
            <w:pPr>
              <w:jc w:val="both"/>
              <w:rPr>
                <w:rFonts w:ascii="Microsoft New Tai Lue" w:hAnsi="Microsoft New Tai Lue" w:cs="Microsoft New Tai Lue"/>
                <w:szCs w:val="24"/>
              </w:rPr>
            </w:pPr>
            <w:r>
              <w:rPr>
                <w:rFonts w:ascii="Microsoft New Tai Lue" w:hAnsi="Microsoft New Tai Lue" w:cs="Microsoft New Tai Lue"/>
                <w:szCs w:val="24"/>
              </w:rPr>
              <w:t>£</w:t>
            </w:r>
          </w:p>
        </w:tc>
        <w:tc>
          <w:tcPr>
            <w:tcW w:w="4536" w:type="dxa"/>
          </w:tcPr>
          <w:p w14:paraId="18C262E2" w14:textId="764177B2" w:rsidR="005B5D07" w:rsidRPr="005C026F" w:rsidRDefault="00070866" w:rsidP="00AC1E19">
            <w:pPr>
              <w:jc w:val="both"/>
              <w:rPr>
                <w:rFonts w:ascii="Microsoft New Tai Lue" w:hAnsi="Microsoft New Tai Lue" w:cs="Microsoft New Tai Lue"/>
                <w:szCs w:val="24"/>
              </w:rPr>
            </w:pPr>
            <w:r>
              <w:rPr>
                <w:rFonts w:ascii="Microsoft New Tai Lue" w:hAnsi="Microsoft New Tai Lue" w:cs="Microsoft New Tai Lue"/>
                <w:szCs w:val="24"/>
              </w:rPr>
              <w:t>Provide any breakdown</w:t>
            </w:r>
            <w:r w:rsidR="00AC34F3">
              <w:rPr>
                <w:rFonts w:ascii="Microsoft New Tai Lue" w:hAnsi="Microsoft New Tai Lue" w:cs="Microsoft New Tai Lue"/>
                <w:szCs w:val="24"/>
              </w:rPr>
              <w:t xml:space="preserve"> informatio</w:t>
            </w:r>
            <w:r w:rsidR="00DB3894">
              <w:rPr>
                <w:rFonts w:ascii="Microsoft New Tai Lue" w:hAnsi="Microsoft New Tai Lue" w:cs="Microsoft New Tai Lue"/>
                <w:szCs w:val="24"/>
              </w:rPr>
              <w:t>n.</w:t>
            </w:r>
          </w:p>
        </w:tc>
      </w:tr>
      <w:tr w:rsidR="005B5D07" w:rsidRPr="005C026F" w14:paraId="6E331AFE" w14:textId="77777777" w:rsidTr="008D5BEB">
        <w:tc>
          <w:tcPr>
            <w:tcW w:w="3681" w:type="dxa"/>
          </w:tcPr>
          <w:p w14:paraId="3686EB0F" w14:textId="2C573917" w:rsidR="005B5D07" w:rsidRPr="00E02E28" w:rsidRDefault="000C63B4" w:rsidP="000C63B4">
            <w:pPr>
              <w:rPr>
                <w:rFonts w:ascii="Microsoft New Tai Lue" w:hAnsi="Microsoft New Tai Lue" w:cs="Microsoft New Tai Lue"/>
                <w:b/>
                <w:i/>
                <w:iCs/>
                <w:szCs w:val="24"/>
              </w:rPr>
            </w:pPr>
            <w:proofErr w:type="spellStart"/>
            <w:r w:rsidRPr="00E02E28">
              <w:rPr>
                <w:rFonts w:ascii="Microsoft New Tai Lue" w:hAnsi="Microsoft New Tai Lue" w:cs="Microsoft New Tai Lue"/>
                <w:i/>
                <w:iCs/>
                <w:szCs w:val="24"/>
              </w:rPr>
              <w:t>Eg</w:t>
            </w:r>
            <w:proofErr w:type="spellEnd"/>
            <w:r w:rsidRPr="00E02E28">
              <w:rPr>
                <w:rFonts w:ascii="Microsoft New Tai Lue" w:hAnsi="Microsoft New Tai Lue" w:cs="Microsoft New Tai Lue"/>
                <w:i/>
                <w:iCs/>
                <w:szCs w:val="24"/>
              </w:rPr>
              <w:t xml:space="preserve"> - </w:t>
            </w:r>
            <w:r w:rsidR="005B5D07" w:rsidRPr="00E02E28">
              <w:rPr>
                <w:rFonts w:ascii="Microsoft New Tai Lue" w:hAnsi="Microsoft New Tai Lue" w:cs="Microsoft New Tai Lue"/>
                <w:i/>
                <w:iCs/>
                <w:szCs w:val="24"/>
              </w:rPr>
              <w:t>Enhancement 2 – supplier to detail additional option/enhancement</w:t>
            </w:r>
          </w:p>
        </w:tc>
        <w:tc>
          <w:tcPr>
            <w:tcW w:w="1701" w:type="dxa"/>
          </w:tcPr>
          <w:p w14:paraId="736B6599" w14:textId="7B2DA3EE" w:rsidR="005B5D07" w:rsidRPr="005C026F" w:rsidRDefault="008569AE" w:rsidP="00AC1E19">
            <w:pPr>
              <w:jc w:val="both"/>
              <w:rPr>
                <w:rFonts w:ascii="Microsoft New Tai Lue" w:hAnsi="Microsoft New Tai Lue" w:cs="Microsoft New Tai Lue"/>
                <w:szCs w:val="24"/>
              </w:rPr>
            </w:pPr>
            <w:r>
              <w:rPr>
                <w:rFonts w:ascii="Microsoft New Tai Lue" w:hAnsi="Microsoft New Tai Lue" w:cs="Microsoft New Tai Lue"/>
                <w:szCs w:val="24"/>
              </w:rPr>
              <w:t>£</w:t>
            </w:r>
          </w:p>
        </w:tc>
        <w:tc>
          <w:tcPr>
            <w:tcW w:w="4536" w:type="dxa"/>
          </w:tcPr>
          <w:p w14:paraId="70F47B82" w14:textId="4899D0DD" w:rsidR="005B5D07" w:rsidRPr="005C026F" w:rsidRDefault="00DB3894" w:rsidP="00AC1E19">
            <w:pPr>
              <w:jc w:val="both"/>
              <w:rPr>
                <w:rFonts w:ascii="Microsoft New Tai Lue" w:hAnsi="Microsoft New Tai Lue" w:cs="Microsoft New Tai Lue"/>
                <w:szCs w:val="24"/>
              </w:rPr>
            </w:pPr>
            <w:r>
              <w:rPr>
                <w:rFonts w:ascii="Microsoft New Tai Lue" w:hAnsi="Microsoft New Tai Lue" w:cs="Microsoft New Tai Lue"/>
                <w:szCs w:val="24"/>
              </w:rPr>
              <w:t>Provide any breakdown information.</w:t>
            </w:r>
          </w:p>
        </w:tc>
      </w:tr>
      <w:tr w:rsidR="000C63B4" w:rsidRPr="005C026F" w14:paraId="7E988A32" w14:textId="77777777" w:rsidTr="008D5BEB">
        <w:tc>
          <w:tcPr>
            <w:tcW w:w="3681" w:type="dxa"/>
          </w:tcPr>
          <w:p w14:paraId="29B6C2E8" w14:textId="3F236752" w:rsidR="000C63B4" w:rsidRPr="00E02E28" w:rsidRDefault="00E02E28" w:rsidP="000C63B4">
            <w:pPr>
              <w:rPr>
                <w:rFonts w:ascii="Microsoft New Tai Lue" w:hAnsi="Microsoft New Tai Lue" w:cs="Microsoft New Tai Lue"/>
                <w:i/>
                <w:iCs/>
                <w:szCs w:val="24"/>
              </w:rPr>
            </w:pPr>
            <w:r w:rsidRPr="00E02E28">
              <w:rPr>
                <w:rFonts w:ascii="Microsoft New Tai Lue" w:hAnsi="Microsoft New Tai Lue" w:cs="Microsoft New Tai Lue"/>
                <w:i/>
                <w:iCs/>
                <w:szCs w:val="24"/>
              </w:rPr>
              <w:t>Insert additional rows as necessary</w:t>
            </w:r>
          </w:p>
        </w:tc>
        <w:tc>
          <w:tcPr>
            <w:tcW w:w="1701" w:type="dxa"/>
          </w:tcPr>
          <w:p w14:paraId="635FFB59" w14:textId="77777777" w:rsidR="000C63B4" w:rsidRPr="005C026F" w:rsidRDefault="000C63B4" w:rsidP="00AC1E19">
            <w:pPr>
              <w:jc w:val="both"/>
              <w:rPr>
                <w:rFonts w:ascii="Microsoft New Tai Lue" w:hAnsi="Microsoft New Tai Lue" w:cs="Microsoft New Tai Lue"/>
                <w:szCs w:val="24"/>
              </w:rPr>
            </w:pPr>
          </w:p>
        </w:tc>
        <w:tc>
          <w:tcPr>
            <w:tcW w:w="4536" w:type="dxa"/>
          </w:tcPr>
          <w:p w14:paraId="743A6098" w14:textId="77777777" w:rsidR="000C63B4" w:rsidRDefault="000C63B4" w:rsidP="00AC1E19">
            <w:pPr>
              <w:jc w:val="both"/>
              <w:rPr>
                <w:rFonts w:ascii="Microsoft New Tai Lue" w:hAnsi="Microsoft New Tai Lue" w:cs="Microsoft New Tai Lue"/>
                <w:szCs w:val="24"/>
              </w:rPr>
            </w:pPr>
          </w:p>
        </w:tc>
      </w:tr>
    </w:tbl>
    <w:p w14:paraId="74211AA1" w14:textId="10586C38" w:rsidR="00CB52B4" w:rsidRDefault="00CB52B4" w:rsidP="009F18FE">
      <w:pPr>
        <w:jc w:val="both"/>
        <w:rPr>
          <w:rFonts w:ascii="Microsoft New Tai Lue" w:hAnsi="Microsoft New Tai Lue" w:cs="Microsoft New Tai Lue"/>
          <w:b/>
          <w:color w:val="00B050"/>
          <w:szCs w:val="24"/>
        </w:rPr>
      </w:pPr>
    </w:p>
    <w:p w14:paraId="2B3C6B0D" w14:textId="4626354B" w:rsidR="0046029F" w:rsidRPr="00897AB1" w:rsidRDefault="00144D8F" w:rsidP="009F18FE">
      <w:pPr>
        <w:jc w:val="both"/>
        <w:rPr>
          <w:rFonts w:ascii="Microsoft New Tai Lue" w:hAnsi="Microsoft New Tai Lue" w:cs="Microsoft New Tai Lue"/>
          <w:b/>
          <w:szCs w:val="24"/>
        </w:rPr>
      </w:pPr>
      <w:r>
        <w:rPr>
          <w:rFonts w:ascii="Microsoft New Tai Lue" w:hAnsi="Microsoft New Tai Lue" w:cs="Microsoft New Tai Lue"/>
          <w:b/>
          <w:szCs w:val="24"/>
        </w:rPr>
        <w:t xml:space="preserve">Option 2 – </w:t>
      </w:r>
      <w:r w:rsidR="00F80BAC" w:rsidRPr="00897AB1">
        <w:rPr>
          <w:rFonts w:ascii="Microsoft New Tai Lue" w:hAnsi="Microsoft New Tai Lue" w:cs="Microsoft New Tai Lue"/>
          <w:b/>
          <w:szCs w:val="24"/>
        </w:rPr>
        <w:t>Subsidy</w:t>
      </w:r>
    </w:p>
    <w:p w14:paraId="5BB01CAD" w14:textId="7B9CA0EC" w:rsidR="00CD7463" w:rsidRDefault="00CD7463" w:rsidP="00CD7463">
      <w:pPr>
        <w:jc w:val="both"/>
        <w:rPr>
          <w:rFonts w:ascii="Microsoft New Tai Lue" w:hAnsi="Microsoft New Tai Lue" w:cs="Microsoft New Tai Lue"/>
          <w:bCs/>
          <w:szCs w:val="24"/>
        </w:rPr>
      </w:pPr>
      <w:r>
        <w:rPr>
          <w:rFonts w:ascii="Microsoft New Tai Lue" w:hAnsi="Microsoft New Tai Lue" w:cs="Microsoft New Tai Lue"/>
          <w:bCs/>
          <w:szCs w:val="24"/>
        </w:rPr>
        <w:t>The Price</w:t>
      </w:r>
      <w:r w:rsidR="006A3D3E">
        <w:rPr>
          <w:rFonts w:ascii="Microsoft New Tai Lue" w:hAnsi="Microsoft New Tai Lue" w:cs="Microsoft New Tai Lue"/>
          <w:bCs/>
          <w:szCs w:val="24"/>
        </w:rPr>
        <w:t xml:space="preserve"> (Subsidy Contract Price)</w:t>
      </w:r>
      <w:r w:rsidRPr="00F80BAC">
        <w:rPr>
          <w:rFonts w:ascii="Microsoft New Tai Lue" w:hAnsi="Microsoft New Tai Lue" w:cs="Microsoft New Tai Lue"/>
          <w:bCs/>
          <w:szCs w:val="24"/>
        </w:rPr>
        <w:t xml:space="preserve"> to deliver the service</w:t>
      </w:r>
      <w:r>
        <w:rPr>
          <w:rFonts w:ascii="Microsoft New Tai Lue" w:hAnsi="Microsoft New Tai Lue" w:cs="Microsoft New Tai Lue"/>
          <w:bCs/>
          <w:szCs w:val="24"/>
        </w:rPr>
        <w:t xml:space="preserve"> in accordance with the </w:t>
      </w:r>
      <w:r w:rsidRPr="00F80BAC">
        <w:rPr>
          <w:rFonts w:ascii="Microsoft New Tai Lue" w:hAnsi="Microsoft New Tai Lue" w:cs="Microsoft New Tai Lue"/>
          <w:bCs/>
          <w:szCs w:val="24"/>
        </w:rPr>
        <w:t>minimum requirements as set out in the specification</w:t>
      </w:r>
      <w:r>
        <w:rPr>
          <w:rFonts w:ascii="Microsoft New Tai Lue" w:hAnsi="Microsoft New Tai Lue" w:cs="Microsoft New Tai Lue"/>
          <w:bCs/>
          <w:szCs w:val="24"/>
        </w:rPr>
        <w:t xml:space="preserve"> Part B.</w:t>
      </w:r>
    </w:p>
    <w:p w14:paraId="73800F42" w14:textId="77777777" w:rsidR="00F8621C" w:rsidRDefault="00F8621C" w:rsidP="009F18FE">
      <w:pPr>
        <w:jc w:val="both"/>
        <w:rPr>
          <w:rFonts w:ascii="Microsoft New Tai Lue" w:hAnsi="Microsoft New Tai Lue" w:cs="Microsoft New Tai Lue"/>
          <w:bCs/>
          <w:szCs w:val="24"/>
        </w:rPr>
      </w:pPr>
    </w:p>
    <w:p w14:paraId="100DB55C" w14:textId="516D9466" w:rsidR="00F80BAC" w:rsidRDefault="00CD7463" w:rsidP="009F18FE">
      <w:pPr>
        <w:jc w:val="both"/>
        <w:rPr>
          <w:rFonts w:ascii="Microsoft New Tai Lue" w:hAnsi="Microsoft New Tai Lue" w:cs="Microsoft New Tai Lue"/>
          <w:bCs/>
          <w:szCs w:val="24"/>
        </w:rPr>
      </w:pPr>
      <w:r>
        <w:rPr>
          <w:rFonts w:ascii="Microsoft New Tai Lue" w:hAnsi="Microsoft New Tai Lue" w:cs="Microsoft New Tai Lue"/>
          <w:bCs/>
          <w:szCs w:val="24"/>
        </w:rPr>
        <w:t xml:space="preserve">The </w:t>
      </w:r>
      <w:r w:rsidR="00756E5A" w:rsidRPr="00897AB1">
        <w:rPr>
          <w:rFonts w:ascii="Microsoft New Tai Lue" w:hAnsi="Microsoft New Tai Lue" w:cs="Microsoft New Tai Lue"/>
          <w:bCs/>
          <w:szCs w:val="24"/>
        </w:rPr>
        <w:t xml:space="preserve">Appointed </w:t>
      </w:r>
      <w:r w:rsidR="00CD346E">
        <w:rPr>
          <w:rFonts w:ascii="Microsoft New Tai Lue" w:hAnsi="Microsoft New Tai Lue" w:cs="Microsoft New Tai Lue"/>
          <w:bCs/>
          <w:szCs w:val="24"/>
        </w:rPr>
        <w:t>S</w:t>
      </w:r>
      <w:r w:rsidR="00756E5A" w:rsidRPr="00897AB1">
        <w:rPr>
          <w:rFonts w:ascii="Microsoft New Tai Lue" w:hAnsi="Microsoft New Tai Lue" w:cs="Microsoft New Tai Lue"/>
          <w:bCs/>
          <w:szCs w:val="24"/>
        </w:rPr>
        <w:t>upplier</w:t>
      </w:r>
      <w:r>
        <w:rPr>
          <w:rFonts w:ascii="Microsoft New Tai Lue" w:hAnsi="Microsoft New Tai Lue" w:cs="Microsoft New Tai Lue"/>
          <w:bCs/>
          <w:szCs w:val="24"/>
        </w:rPr>
        <w:t xml:space="preserve"> will </w:t>
      </w:r>
      <w:r w:rsidR="00756E5A" w:rsidRPr="00897AB1">
        <w:rPr>
          <w:rFonts w:ascii="Microsoft New Tai Lue" w:hAnsi="Microsoft New Tai Lue" w:cs="Microsoft New Tai Lue"/>
          <w:bCs/>
          <w:szCs w:val="24"/>
        </w:rPr>
        <w:t xml:space="preserve">collect </w:t>
      </w:r>
      <w:r w:rsidR="002A57BF">
        <w:rPr>
          <w:rFonts w:ascii="Microsoft New Tai Lue" w:hAnsi="Microsoft New Tai Lue" w:cs="Microsoft New Tai Lue"/>
          <w:bCs/>
          <w:szCs w:val="24"/>
        </w:rPr>
        <w:t xml:space="preserve">and retain </w:t>
      </w:r>
      <w:r>
        <w:rPr>
          <w:rFonts w:ascii="Microsoft New Tai Lue" w:hAnsi="Microsoft New Tai Lue" w:cs="Microsoft New Tai Lue"/>
          <w:bCs/>
          <w:szCs w:val="24"/>
        </w:rPr>
        <w:t>Passenger Fares</w:t>
      </w:r>
      <w:r w:rsidR="0046644B" w:rsidRPr="00897AB1">
        <w:rPr>
          <w:rFonts w:ascii="Microsoft New Tai Lue" w:hAnsi="Microsoft New Tai Lue" w:cs="Microsoft New Tai Lue"/>
          <w:bCs/>
          <w:szCs w:val="24"/>
        </w:rPr>
        <w:t>.</w:t>
      </w:r>
    </w:p>
    <w:p w14:paraId="741779A3" w14:textId="057ACC9F" w:rsidR="00D81990" w:rsidRPr="00897AB1" w:rsidRDefault="003F2525" w:rsidP="009F18FE">
      <w:pPr>
        <w:jc w:val="both"/>
        <w:rPr>
          <w:rFonts w:ascii="Microsoft New Tai Lue" w:hAnsi="Microsoft New Tai Lue" w:cs="Microsoft New Tai Lue"/>
          <w:bCs/>
          <w:szCs w:val="24"/>
        </w:rPr>
      </w:pPr>
      <w:r>
        <w:rPr>
          <w:rFonts w:ascii="Microsoft New Tai Lue" w:hAnsi="Microsoft New Tai Lue" w:cs="Microsoft New Tai Lue"/>
          <w:bCs/>
          <w:szCs w:val="24"/>
        </w:rPr>
        <w:t xml:space="preserve">The </w:t>
      </w:r>
      <w:r w:rsidR="00E65AA8">
        <w:rPr>
          <w:rFonts w:ascii="Microsoft New Tai Lue" w:hAnsi="Microsoft New Tai Lue" w:cs="Microsoft New Tai Lue"/>
          <w:bCs/>
          <w:szCs w:val="24"/>
        </w:rPr>
        <w:t>S</w:t>
      </w:r>
      <w:r>
        <w:rPr>
          <w:rFonts w:ascii="Microsoft New Tai Lue" w:hAnsi="Microsoft New Tai Lue" w:cs="Microsoft New Tai Lue"/>
          <w:bCs/>
          <w:szCs w:val="24"/>
        </w:rPr>
        <w:t>ubsidy will be paid by the Authority on a</w:t>
      </w:r>
      <w:r w:rsidR="00E65AA8">
        <w:rPr>
          <w:rFonts w:ascii="Microsoft New Tai Lue" w:hAnsi="Microsoft New Tai Lue" w:cs="Microsoft New Tai Lue"/>
          <w:bCs/>
          <w:szCs w:val="24"/>
        </w:rPr>
        <w:t xml:space="preserve"> </w:t>
      </w:r>
      <w:r w:rsidR="00162A73">
        <w:rPr>
          <w:rFonts w:ascii="Microsoft New Tai Lue" w:hAnsi="Microsoft New Tai Lue" w:cs="Microsoft New Tai Lue"/>
          <w:bCs/>
          <w:szCs w:val="24"/>
        </w:rPr>
        <w:t>monthly basis</w:t>
      </w:r>
      <w:r w:rsidR="00AF0F3B">
        <w:rPr>
          <w:rFonts w:ascii="Microsoft New Tai Lue" w:hAnsi="Microsoft New Tai Lue" w:cs="Microsoft New Tai Lue"/>
          <w:bCs/>
          <w:szCs w:val="24"/>
        </w:rPr>
        <w:t>.</w:t>
      </w:r>
    </w:p>
    <w:p w14:paraId="4C5307AE" w14:textId="77777777" w:rsidR="0046029F" w:rsidRPr="00185343" w:rsidRDefault="0046029F" w:rsidP="009F18FE">
      <w:pPr>
        <w:jc w:val="both"/>
        <w:rPr>
          <w:rFonts w:ascii="Microsoft New Tai Lue" w:hAnsi="Microsoft New Tai Lue" w:cs="Microsoft New Tai Lue"/>
          <w:b/>
          <w:color w:val="00B050"/>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4536"/>
      </w:tblGrid>
      <w:tr w:rsidR="002012AB" w:rsidRPr="005C026F" w14:paraId="0782E41C" w14:textId="77777777" w:rsidTr="004B27D0">
        <w:tc>
          <w:tcPr>
            <w:tcW w:w="3681" w:type="dxa"/>
          </w:tcPr>
          <w:p w14:paraId="60630251" w14:textId="77777777" w:rsidR="002012AB" w:rsidRPr="005C026F" w:rsidRDefault="002012AB" w:rsidP="004B27D0">
            <w:pPr>
              <w:tabs>
                <w:tab w:val="left" w:pos="1256"/>
              </w:tabs>
              <w:jc w:val="both"/>
              <w:rPr>
                <w:rFonts w:ascii="Microsoft New Tai Lue" w:hAnsi="Microsoft New Tai Lue" w:cs="Microsoft New Tai Lue"/>
                <w:b/>
                <w:szCs w:val="24"/>
              </w:rPr>
            </w:pPr>
            <w:r>
              <w:rPr>
                <w:rFonts w:ascii="Microsoft New Tai Lue" w:hAnsi="Microsoft New Tai Lue" w:cs="Microsoft New Tai Lue"/>
                <w:b/>
                <w:szCs w:val="24"/>
              </w:rPr>
              <w:t>Item</w:t>
            </w:r>
          </w:p>
        </w:tc>
        <w:tc>
          <w:tcPr>
            <w:tcW w:w="1701" w:type="dxa"/>
          </w:tcPr>
          <w:p w14:paraId="515CB551" w14:textId="77777777" w:rsidR="002012AB" w:rsidRPr="005C026F" w:rsidRDefault="002012AB" w:rsidP="004B27D0">
            <w:pPr>
              <w:jc w:val="both"/>
              <w:rPr>
                <w:rFonts w:ascii="Microsoft New Tai Lue" w:hAnsi="Microsoft New Tai Lue" w:cs="Microsoft New Tai Lue"/>
                <w:b/>
                <w:szCs w:val="24"/>
              </w:rPr>
            </w:pPr>
            <w:r>
              <w:rPr>
                <w:rFonts w:ascii="Microsoft New Tai Lue" w:hAnsi="Microsoft New Tai Lue" w:cs="Microsoft New Tai Lue"/>
                <w:b/>
                <w:szCs w:val="24"/>
              </w:rPr>
              <w:t>Price</w:t>
            </w:r>
          </w:p>
        </w:tc>
        <w:tc>
          <w:tcPr>
            <w:tcW w:w="4536" w:type="dxa"/>
          </w:tcPr>
          <w:p w14:paraId="6CA4C0BC" w14:textId="77777777" w:rsidR="002012AB" w:rsidRPr="005C026F" w:rsidRDefault="002012AB" w:rsidP="004B27D0">
            <w:pPr>
              <w:jc w:val="both"/>
              <w:rPr>
                <w:rFonts w:ascii="Microsoft New Tai Lue" w:hAnsi="Microsoft New Tai Lue" w:cs="Microsoft New Tai Lue"/>
                <w:b/>
                <w:szCs w:val="24"/>
              </w:rPr>
            </w:pPr>
            <w:r>
              <w:rPr>
                <w:rFonts w:ascii="Microsoft New Tai Lue" w:hAnsi="Microsoft New Tai Lue" w:cs="Microsoft New Tai Lue"/>
                <w:b/>
                <w:szCs w:val="24"/>
              </w:rPr>
              <w:t>Description</w:t>
            </w:r>
          </w:p>
        </w:tc>
      </w:tr>
      <w:tr w:rsidR="002012AB" w:rsidRPr="005C026F" w14:paraId="18EF497E" w14:textId="77777777" w:rsidTr="004B27D0">
        <w:tc>
          <w:tcPr>
            <w:tcW w:w="9918" w:type="dxa"/>
            <w:gridSpan w:val="3"/>
          </w:tcPr>
          <w:p w14:paraId="4375CABB" w14:textId="77777777" w:rsidR="002012AB" w:rsidRDefault="002012AB" w:rsidP="004B27D0">
            <w:pPr>
              <w:tabs>
                <w:tab w:val="left" w:pos="1256"/>
              </w:tabs>
              <w:jc w:val="both"/>
              <w:rPr>
                <w:rFonts w:ascii="Microsoft New Tai Lue" w:hAnsi="Microsoft New Tai Lue" w:cs="Microsoft New Tai Lue"/>
                <w:b/>
                <w:szCs w:val="24"/>
              </w:rPr>
            </w:pPr>
            <w:r>
              <w:rPr>
                <w:rFonts w:ascii="Microsoft New Tai Lue" w:hAnsi="Microsoft New Tai Lue" w:cs="Microsoft New Tai Lue"/>
                <w:b/>
                <w:szCs w:val="24"/>
              </w:rPr>
              <w:t xml:space="preserve">Service – </w:t>
            </w:r>
            <w:r>
              <w:rPr>
                <w:rFonts w:ascii="Microsoft New Tai Lue" w:hAnsi="Microsoft New Tai Lue" w:cs="Microsoft New Tai Lue"/>
                <w:szCs w:val="24"/>
              </w:rPr>
              <w:t>to deliver the service as set out in the Specification (Part B)</w:t>
            </w:r>
          </w:p>
        </w:tc>
      </w:tr>
      <w:tr w:rsidR="00212221" w:rsidRPr="005C026F" w14:paraId="072B3FBB" w14:textId="77777777" w:rsidTr="004B27D0">
        <w:tc>
          <w:tcPr>
            <w:tcW w:w="3681" w:type="dxa"/>
          </w:tcPr>
          <w:p w14:paraId="2EE32D48" w14:textId="77777777" w:rsidR="00212221" w:rsidRDefault="00212221" w:rsidP="00212221">
            <w:pPr>
              <w:jc w:val="both"/>
              <w:rPr>
                <w:rFonts w:ascii="Microsoft New Tai Lue" w:hAnsi="Microsoft New Tai Lue" w:cs="Microsoft New Tai Lue"/>
                <w:szCs w:val="24"/>
              </w:rPr>
            </w:pPr>
            <w:r>
              <w:rPr>
                <w:rFonts w:ascii="Microsoft New Tai Lue" w:hAnsi="Microsoft New Tai Lue" w:cs="Microsoft New Tai Lue"/>
                <w:szCs w:val="24"/>
              </w:rPr>
              <w:t>Monday to Friday</w:t>
            </w:r>
          </w:p>
          <w:p w14:paraId="5C4CFA12" w14:textId="77777777" w:rsidR="00212221" w:rsidRDefault="00212221" w:rsidP="00212221">
            <w:pPr>
              <w:jc w:val="both"/>
              <w:rPr>
                <w:rFonts w:ascii="Microsoft New Tai Lue" w:hAnsi="Microsoft New Tai Lue" w:cs="Microsoft New Tai Lue"/>
                <w:szCs w:val="24"/>
              </w:rPr>
            </w:pPr>
            <w:r>
              <w:rPr>
                <w:rFonts w:ascii="Microsoft New Tai Lue" w:hAnsi="Microsoft New Tai Lue" w:cs="Microsoft New Tai Lue"/>
                <w:szCs w:val="24"/>
              </w:rPr>
              <w:t>(core service)</w:t>
            </w:r>
          </w:p>
          <w:p w14:paraId="1022795B" w14:textId="77777777" w:rsidR="00212221" w:rsidRPr="005C026F" w:rsidRDefault="00212221" w:rsidP="00212221">
            <w:pPr>
              <w:jc w:val="both"/>
              <w:rPr>
                <w:rFonts w:ascii="Microsoft New Tai Lue" w:hAnsi="Microsoft New Tai Lue" w:cs="Microsoft New Tai Lue"/>
                <w:szCs w:val="24"/>
              </w:rPr>
            </w:pPr>
          </w:p>
        </w:tc>
        <w:tc>
          <w:tcPr>
            <w:tcW w:w="1701" w:type="dxa"/>
          </w:tcPr>
          <w:p w14:paraId="1596525B" w14:textId="77777777" w:rsidR="00212221" w:rsidRDefault="00212221" w:rsidP="00212221">
            <w:pPr>
              <w:jc w:val="both"/>
              <w:rPr>
                <w:rFonts w:ascii="Microsoft New Tai Lue" w:hAnsi="Microsoft New Tai Lue" w:cs="Microsoft New Tai Lue"/>
                <w:szCs w:val="24"/>
              </w:rPr>
            </w:pPr>
            <w:r>
              <w:rPr>
                <w:rFonts w:ascii="Microsoft New Tai Lue" w:hAnsi="Microsoft New Tai Lue" w:cs="Microsoft New Tai Lue"/>
                <w:szCs w:val="24"/>
              </w:rPr>
              <w:t>£ Per Day</w:t>
            </w:r>
          </w:p>
        </w:tc>
        <w:tc>
          <w:tcPr>
            <w:tcW w:w="4536" w:type="dxa"/>
          </w:tcPr>
          <w:p w14:paraId="5A360D56" w14:textId="77777777" w:rsidR="00212221" w:rsidRDefault="00212221" w:rsidP="00212221">
            <w:pPr>
              <w:jc w:val="both"/>
              <w:rPr>
                <w:rFonts w:ascii="Microsoft New Tai Lue" w:hAnsi="Microsoft New Tai Lue" w:cs="Microsoft New Tai Lue"/>
                <w:szCs w:val="24"/>
              </w:rPr>
            </w:pPr>
            <w:r>
              <w:rPr>
                <w:rFonts w:ascii="Microsoft New Tai Lue" w:hAnsi="Microsoft New Tai Lue" w:cs="Microsoft New Tai Lue"/>
                <w:szCs w:val="24"/>
              </w:rPr>
              <w:t>State Price per individual weekday</w:t>
            </w:r>
          </w:p>
          <w:p w14:paraId="79D8A47D" w14:textId="66AA721C" w:rsidR="00212221" w:rsidRPr="005C026F" w:rsidRDefault="00212221" w:rsidP="00212221">
            <w:pPr>
              <w:jc w:val="both"/>
              <w:rPr>
                <w:rFonts w:ascii="Microsoft New Tai Lue" w:hAnsi="Microsoft New Tai Lue" w:cs="Microsoft New Tai Lue"/>
                <w:szCs w:val="24"/>
              </w:rPr>
            </w:pPr>
            <w:r>
              <w:rPr>
                <w:rFonts w:ascii="Microsoft New Tai Lue" w:hAnsi="Microsoft New Tai Lue" w:cs="Microsoft New Tai Lue"/>
                <w:szCs w:val="24"/>
              </w:rPr>
              <w:t>Provide breakdown of figure in a separate document</w:t>
            </w:r>
          </w:p>
        </w:tc>
      </w:tr>
      <w:tr w:rsidR="00212221" w:rsidRPr="005C026F" w14:paraId="67F26ED9" w14:textId="77777777" w:rsidTr="004B27D0">
        <w:tc>
          <w:tcPr>
            <w:tcW w:w="3681" w:type="dxa"/>
          </w:tcPr>
          <w:p w14:paraId="2138A734" w14:textId="77777777" w:rsidR="00212221" w:rsidRDefault="00212221" w:rsidP="00212221">
            <w:pPr>
              <w:jc w:val="both"/>
              <w:rPr>
                <w:rFonts w:ascii="Microsoft New Tai Lue" w:hAnsi="Microsoft New Tai Lue" w:cs="Microsoft New Tai Lue"/>
                <w:szCs w:val="24"/>
              </w:rPr>
            </w:pPr>
            <w:r>
              <w:rPr>
                <w:rFonts w:ascii="Microsoft New Tai Lue" w:hAnsi="Microsoft New Tai Lue" w:cs="Microsoft New Tai Lue"/>
                <w:szCs w:val="24"/>
              </w:rPr>
              <w:t>Saturday</w:t>
            </w:r>
          </w:p>
        </w:tc>
        <w:tc>
          <w:tcPr>
            <w:tcW w:w="1701" w:type="dxa"/>
          </w:tcPr>
          <w:p w14:paraId="15732732" w14:textId="77777777" w:rsidR="00212221" w:rsidRDefault="00212221" w:rsidP="00212221">
            <w:pPr>
              <w:jc w:val="both"/>
              <w:rPr>
                <w:rFonts w:ascii="Microsoft New Tai Lue" w:hAnsi="Microsoft New Tai Lue" w:cs="Microsoft New Tai Lue"/>
                <w:szCs w:val="24"/>
              </w:rPr>
            </w:pPr>
            <w:r>
              <w:rPr>
                <w:rFonts w:ascii="Microsoft New Tai Lue" w:hAnsi="Microsoft New Tai Lue" w:cs="Microsoft New Tai Lue"/>
                <w:szCs w:val="24"/>
              </w:rPr>
              <w:t>£ Per Day</w:t>
            </w:r>
          </w:p>
        </w:tc>
        <w:tc>
          <w:tcPr>
            <w:tcW w:w="4536" w:type="dxa"/>
          </w:tcPr>
          <w:p w14:paraId="7DB37091" w14:textId="78EFD827" w:rsidR="00212221" w:rsidRDefault="00212221" w:rsidP="00212221">
            <w:pPr>
              <w:jc w:val="both"/>
              <w:rPr>
                <w:rFonts w:ascii="Microsoft New Tai Lue" w:hAnsi="Microsoft New Tai Lue" w:cs="Microsoft New Tai Lue"/>
                <w:szCs w:val="24"/>
              </w:rPr>
            </w:pPr>
            <w:r>
              <w:rPr>
                <w:rFonts w:ascii="Microsoft New Tai Lue" w:hAnsi="Microsoft New Tai Lue" w:cs="Microsoft New Tai Lue"/>
                <w:szCs w:val="24"/>
              </w:rPr>
              <w:t>State Price per Saturday *addition at discretion of the Authority</w:t>
            </w:r>
          </w:p>
        </w:tc>
      </w:tr>
      <w:tr w:rsidR="002012AB" w:rsidRPr="005C026F" w14:paraId="17871068" w14:textId="77777777" w:rsidTr="004B27D0">
        <w:tc>
          <w:tcPr>
            <w:tcW w:w="3681" w:type="dxa"/>
          </w:tcPr>
          <w:p w14:paraId="5A93648E" w14:textId="77777777" w:rsidR="002012AB" w:rsidRPr="000A1C7C" w:rsidRDefault="002012AB" w:rsidP="004B27D0">
            <w:pPr>
              <w:jc w:val="both"/>
              <w:rPr>
                <w:rFonts w:ascii="Microsoft New Tai Lue" w:hAnsi="Microsoft New Tai Lue" w:cs="Microsoft New Tai Lue"/>
                <w:szCs w:val="24"/>
              </w:rPr>
            </w:pPr>
            <w:r>
              <w:rPr>
                <w:rFonts w:ascii="Microsoft New Tai Lue" w:hAnsi="Microsoft New Tai Lue" w:cs="Microsoft New Tai Lue"/>
                <w:b/>
                <w:szCs w:val="24"/>
              </w:rPr>
              <w:t>Annual Equivalent Price</w:t>
            </w:r>
          </w:p>
        </w:tc>
        <w:tc>
          <w:tcPr>
            <w:tcW w:w="1701" w:type="dxa"/>
          </w:tcPr>
          <w:p w14:paraId="638580BD" w14:textId="77777777" w:rsidR="002012AB" w:rsidRPr="007D1C6B" w:rsidRDefault="002012AB" w:rsidP="004B27D0">
            <w:pPr>
              <w:jc w:val="both"/>
              <w:rPr>
                <w:rFonts w:ascii="Microsoft New Tai Lue" w:hAnsi="Microsoft New Tai Lue" w:cs="Microsoft New Tai Lue"/>
                <w:b/>
                <w:bCs/>
                <w:szCs w:val="24"/>
              </w:rPr>
            </w:pPr>
            <w:r>
              <w:rPr>
                <w:rFonts w:ascii="Microsoft New Tai Lue" w:hAnsi="Microsoft New Tai Lue" w:cs="Microsoft New Tai Lue"/>
                <w:b/>
                <w:bCs/>
                <w:szCs w:val="24"/>
              </w:rPr>
              <w:t>£</w:t>
            </w:r>
          </w:p>
        </w:tc>
        <w:tc>
          <w:tcPr>
            <w:tcW w:w="4536" w:type="dxa"/>
          </w:tcPr>
          <w:p w14:paraId="13A8B4BF" w14:textId="77777777" w:rsidR="002012AB" w:rsidRDefault="002012AB" w:rsidP="004B27D0">
            <w:pPr>
              <w:jc w:val="both"/>
              <w:rPr>
                <w:rFonts w:ascii="Microsoft New Tai Lue" w:hAnsi="Microsoft New Tai Lue" w:cs="Microsoft New Tai Lue"/>
                <w:szCs w:val="24"/>
              </w:rPr>
            </w:pPr>
            <w:r>
              <w:rPr>
                <w:rFonts w:ascii="Microsoft New Tai Lue" w:hAnsi="Microsoft New Tai Lue" w:cs="Microsoft New Tai Lue"/>
                <w:szCs w:val="24"/>
              </w:rPr>
              <w:t xml:space="preserve">Assumed price for 12 calendar months of the contract – (252 x Mon – Fri rate + 52 x Sat rate) </w:t>
            </w:r>
          </w:p>
          <w:p w14:paraId="4A2AADF2" w14:textId="77777777" w:rsidR="002012AB" w:rsidRDefault="002012AB" w:rsidP="004B27D0">
            <w:pPr>
              <w:jc w:val="both"/>
              <w:rPr>
                <w:rFonts w:ascii="Microsoft New Tai Lue" w:hAnsi="Microsoft New Tai Lue" w:cs="Microsoft New Tai Lue"/>
                <w:szCs w:val="24"/>
              </w:rPr>
            </w:pPr>
          </w:p>
          <w:p w14:paraId="625FFD58" w14:textId="77777777" w:rsidR="002012AB" w:rsidRPr="005C026F" w:rsidRDefault="002012AB" w:rsidP="004B27D0">
            <w:pPr>
              <w:jc w:val="both"/>
              <w:rPr>
                <w:rFonts w:ascii="Microsoft New Tai Lue" w:hAnsi="Microsoft New Tai Lue" w:cs="Microsoft New Tai Lue"/>
                <w:szCs w:val="24"/>
              </w:rPr>
            </w:pPr>
            <w:r>
              <w:rPr>
                <w:rFonts w:ascii="Microsoft New Tai Lue" w:hAnsi="Microsoft New Tai Lue" w:cs="Microsoft New Tai Lue"/>
                <w:szCs w:val="24"/>
              </w:rPr>
              <w:t>This figure will be used for the purpose of evaluating bids.</w:t>
            </w:r>
          </w:p>
        </w:tc>
      </w:tr>
      <w:tr w:rsidR="002012AB" w:rsidRPr="005C026F" w14:paraId="04BE2173" w14:textId="77777777" w:rsidTr="004B27D0">
        <w:tc>
          <w:tcPr>
            <w:tcW w:w="9918" w:type="dxa"/>
            <w:gridSpan w:val="3"/>
          </w:tcPr>
          <w:p w14:paraId="338D2DCA" w14:textId="77777777" w:rsidR="002012AB" w:rsidRPr="000C63B4" w:rsidRDefault="002012AB" w:rsidP="004B27D0">
            <w:pPr>
              <w:jc w:val="both"/>
              <w:rPr>
                <w:rFonts w:ascii="Microsoft New Tai Lue" w:hAnsi="Microsoft New Tai Lue" w:cs="Microsoft New Tai Lue"/>
                <w:b/>
                <w:bCs/>
                <w:szCs w:val="24"/>
              </w:rPr>
            </w:pPr>
            <w:r w:rsidRPr="000C63B4">
              <w:rPr>
                <w:rFonts w:ascii="Microsoft New Tai Lue" w:hAnsi="Microsoft New Tai Lue" w:cs="Microsoft New Tai Lue"/>
                <w:b/>
                <w:bCs/>
                <w:szCs w:val="24"/>
              </w:rPr>
              <w:t>Options</w:t>
            </w:r>
          </w:p>
          <w:p w14:paraId="4A226736" w14:textId="77777777" w:rsidR="002012AB" w:rsidRPr="0030474A" w:rsidRDefault="002012AB" w:rsidP="004B27D0">
            <w:pPr>
              <w:jc w:val="both"/>
              <w:rPr>
                <w:rFonts w:ascii="Microsoft New Tai Lue" w:hAnsi="Microsoft New Tai Lue" w:cs="Microsoft New Tai Lue"/>
                <w:szCs w:val="24"/>
              </w:rPr>
            </w:pPr>
            <w:r w:rsidRPr="0030474A">
              <w:rPr>
                <w:rFonts w:ascii="Microsoft New Tai Lue" w:hAnsi="Microsoft New Tai Lue" w:cs="Microsoft New Tai Lue"/>
                <w:szCs w:val="24"/>
              </w:rPr>
              <w:t>Supplier to set out any optional additions or enhancements to the minimum specification that may be provided under this contract.</w:t>
            </w:r>
          </w:p>
          <w:p w14:paraId="24DE71BD" w14:textId="77777777" w:rsidR="002012AB" w:rsidRPr="005C026F" w:rsidRDefault="002012AB" w:rsidP="004B27D0">
            <w:pPr>
              <w:jc w:val="both"/>
              <w:rPr>
                <w:rFonts w:ascii="Microsoft New Tai Lue" w:hAnsi="Microsoft New Tai Lue" w:cs="Microsoft New Tai Lue"/>
                <w:szCs w:val="24"/>
              </w:rPr>
            </w:pPr>
            <w:r w:rsidRPr="0030474A">
              <w:rPr>
                <w:rFonts w:ascii="Microsoft New Tai Lue" w:hAnsi="Microsoft New Tai Lue" w:cs="Microsoft New Tai Lue"/>
                <w:szCs w:val="24"/>
              </w:rPr>
              <w:t>The option to exercise any of these options will be at the sole discretion of the Authority.</w:t>
            </w:r>
          </w:p>
        </w:tc>
      </w:tr>
      <w:tr w:rsidR="002012AB" w:rsidRPr="005C026F" w14:paraId="2915B2C0" w14:textId="77777777" w:rsidTr="004B27D0">
        <w:tc>
          <w:tcPr>
            <w:tcW w:w="3681" w:type="dxa"/>
          </w:tcPr>
          <w:p w14:paraId="0D15FEB0" w14:textId="77777777" w:rsidR="002012AB" w:rsidRPr="00E02E28" w:rsidRDefault="002012AB" w:rsidP="004B27D0">
            <w:pPr>
              <w:rPr>
                <w:rFonts w:ascii="Microsoft New Tai Lue" w:hAnsi="Microsoft New Tai Lue" w:cs="Microsoft New Tai Lue"/>
                <w:b/>
                <w:i/>
                <w:iCs/>
                <w:szCs w:val="24"/>
              </w:rPr>
            </w:pPr>
            <w:proofErr w:type="spellStart"/>
            <w:r w:rsidRPr="00E02E28">
              <w:rPr>
                <w:rFonts w:ascii="Microsoft New Tai Lue" w:hAnsi="Microsoft New Tai Lue" w:cs="Microsoft New Tai Lue"/>
                <w:i/>
                <w:iCs/>
                <w:szCs w:val="24"/>
              </w:rPr>
              <w:t>Eg</w:t>
            </w:r>
            <w:proofErr w:type="spellEnd"/>
            <w:r w:rsidRPr="00E02E28">
              <w:rPr>
                <w:rFonts w:ascii="Microsoft New Tai Lue" w:hAnsi="Microsoft New Tai Lue" w:cs="Microsoft New Tai Lue"/>
                <w:i/>
                <w:iCs/>
                <w:szCs w:val="24"/>
              </w:rPr>
              <w:t xml:space="preserve"> - Enhancement 1 – supplier to detail additional option/enhancement</w:t>
            </w:r>
          </w:p>
        </w:tc>
        <w:tc>
          <w:tcPr>
            <w:tcW w:w="1701" w:type="dxa"/>
          </w:tcPr>
          <w:p w14:paraId="1FD86B79" w14:textId="77777777" w:rsidR="002012AB" w:rsidRPr="005C026F" w:rsidRDefault="002012AB" w:rsidP="004B27D0">
            <w:pPr>
              <w:jc w:val="both"/>
              <w:rPr>
                <w:rFonts w:ascii="Microsoft New Tai Lue" w:hAnsi="Microsoft New Tai Lue" w:cs="Microsoft New Tai Lue"/>
                <w:szCs w:val="24"/>
              </w:rPr>
            </w:pPr>
            <w:r>
              <w:rPr>
                <w:rFonts w:ascii="Microsoft New Tai Lue" w:hAnsi="Microsoft New Tai Lue" w:cs="Microsoft New Tai Lue"/>
                <w:szCs w:val="24"/>
              </w:rPr>
              <w:t>£</w:t>
            </w:r>
          </w:p>
        </w:tc>
        <w:tc>
          <w:tcPr>
            <w:tcW w:w="4536" w:type="dxa"/>
          </w:tcPr>
          <w:p w14:paraId="4C9FCA03" w14:textId="77777777" w:rsidR="002012AB" w:rsidRPr="005C026F" w:rsidRDefault="002012AB" w:rsidP="004B27D0">
            <w:pPr>
              <w:jc w:val="both"/>
              <w:rPr>
                <w:rFonts w:ascii="Microsoft New Tai Lue" w:hAnsi="Microsoft New Tai Lue" w:cs="Microsoft New Tai Lue"/>
                <w:szCs w:val="24"/>
              </w:rPr>
            </w:pPr>
            <w:r>
              <w:rPr>
                <w:rFonts w:ascii="Microsoft New Tai Lue" w:hAnsi="Microsoft New Tai Lue" w:cs="Microsoft New Tai Lue"/>
                <w:szCs w:val="24"/>
              </w:rPr>
              <w:t>Provide any breakdown information.</w:t>
            </w:r>
          </w:p>
        </w:tc>
      </w:tr>
      <w:tr w:rsidR="002012AB" w:rsidRPr="005C026F" w14:paraId="5B34C8D2" w14:textId="77777777" w:rsidTr="004B27D0">
        <w:tc>
          <w:tcPr>
            <w:tcW w:w="3681" w:type="dxa"/>
          </w:tcPr>
          <w:p w14:paraId="40774B8A" w14:textId="77777777" w:rsidR="002012AB" w:rsidRPr="00E02E28" w:rsidRDefault="002012AB" w:rsidP="004B27D0">
            <w:pPr>
              <w:rPr>
                <w:rFonts w:ascii="Microsoft New Tai Lue" w:hAnsi="Microsoft New Tai Lue" w:cs="Microsoft New Tai Lue"/>
                <w:b/>
                <w:i/>
                <w:iCs/>
                <w:szCs w:val="24"/>
              </w:rPr>
            </w:pPr>
            <w:proofErr w:type="spellStart"/>
            <w:r w:rsidRPr="00E02E28">
              <w:rPr>
                <w:rFonts w:ascii="Microsoft New Tai Lue" w:hAnsi="Microsoft New Tai Lue" w:cs="Microsoft New Tai Lue"/>
                <w:i/>
                <w:iCs/>
                <w:szCs w:val="24"/>
              </w:rPr>
              <w:t>Eg</w:t>
            </w:r>
            <w:proofErr w:type="spellEnd"/>
            <w:r w:rsidRPr="00E02E28">
              <w:rPr>
                <w:rFonts w:ascii="Microsoft New Tai Lue" w:hAnsi="Microsoft New Tai Lue" w:cs="Microsoft New Tai Lue"/>
                <w:i/>
                <w:iCs/>
                <w:szCs w:val="24"/>
              </w:rPr>
              <w:t xml:space="preserve"> - Enhancement 2 – supplier to detail additional option/enhancement</w:t>
            </w:r>
          </w:p>
        </w:tc>
        <w:tc>
          <w:tcPr>
            <w:tcW w:w="1701" w:type="dxa"/>
          </w:tcPr>
          <w:p w14:paraId="3B99B42A" w14:textId="77777777" w:rsidR="002012AB" w:rsidRPr="005C026F" w:rsidRDefault="002012AB" w:rsidP="004B27D0">
            <w:pPr>
              <w:jc w:val="both"/>
              <w:rPr>
                <w:rFonts w:ascii="Microsoft New Tai Lue" w:hAnsi="Microsoft New Tai Lue" w:cs="Microsoft New Tai Lue"/>
                <w:szCs w:val="24"/>
              </w:rPr>
            </w:pPr>
            <w:r>
              <w:rPr>
                <w:rFonts w:ascii="Microsoft New Tai Lue" w:hAnsi="Microsoft New Tai Lue" w:cs="Microsoft New Tai Lue"/>
                <w:szCs w:val="24"/>
              </w:rPr>
              <w:t>£</w:t>
            </w:r>
          </w:p>
        </w:tc>
        <w:tc>
          <w:tcPr>
            <w:tcW w:w="4536" w:type="dxa"/>
          </w:tcPr>
          <w:p w14:paraId="12A19098" w14:textId="77777777" w:rsidR="002012AB" w:rsidRPr="005C026F" w:rsidRDefault="002012AB" w:rsidP="004B27D0">
            <w:pPr>
              <w:jc w:val="both"/>
              <w:rPr>
                <w:rFonts w:ascii="Microsoft New Tai Lue" w:hAnsi="Microsoft New Tai Lue" w:cs="Microsoft New Tai Lue"/>
                <w:szCs w:val="24"/>
              </w:rPr>
            </w:pPr>
            <w:r>
              <w:rPr>
                <w:rFonts w:ascii="Microsoft New Tai Lue" w:hAnsi="Microsoft New Tai Lue" w:cs="Microsoft New Tai Lue"/>
                <w:szCs w:val="24"/>
              </w:rPr>
              <w:t>Provide any breakdown information.</w:t>
            </w:r>
          </w:p>
        </w:tc>
      </w:tr>
      <w:tr w:rsidR="002012AB" w:rsidRPr="005C026F" w14:paraId="0D865FCC" w14:textId="77777777" w:rsidTr="004B27D0">
        <w:tc>
          <w:tcPr>
            <w:tcW w:w="3681" w:type="dxa"/>
          </w:tcPr>
          <w:p w14:paraId="13090392" w14:textId="77777777" w:rsidR="002012AB" w:rsidRPr="00E02E28" w:rsidRDefault="002012AB" w:rsidP="004B27D0">
            <w:pPr>
              <w:rPr>
                <w:rFonts w:ascii="Microsoft New Tai Lue" w:hAnsi="Microsoft New Tai Lue" w:cs="Microsoft New Tai Lue"/>
                <w:i/>
                <w:iCs/>
                <w:szCs w:val="24"/>
              </w:rPr>
            </w:pPr>
            <w:r w:rsidRPr="00E02E28">
              <w:rPr>
                <w:rFonts w:ascii="Microsoft New Tai Lue" w:hAnsi="Microsoft New Tai Lue" w:cs="Microsoft New Tai Lue"/>
                <w:i/>
                <w:iCs/>
                <w:szCs w:val="24"/>
              </w:rPr>
              <w:t>Insert additional rows as necessary</w:t>
            </w:r>
          </w:p>
        </w:tc>
        <w:tc>
          <w:tcPr>
            <w:tcW w:w="1701" w:type="dxa"/>
          </w:tcPr>
          <w:p w14:paraId="5BDAC55D" w14:textId="77777777" w:rsidR="002012AB" w:rsidRPr="005C026F" w:rsidRDefault="002012AB" w:rsidP="004B27D0">
            <w:pPr>
              <w:jc w:val="both"/>
              <w:rPr>
                <w:rFonts w:ascii="Microsoft New Tai Lue" w:hAnsi="Microsoft New Tai Lue" w:cs="Microsoft New Tai Lue"/>
                <w:szCs w:val="24"/>
              </w:rPr>
            </w:pPr>
          </w:p>
        </w:tc>
        <w:tc>
          <w:tcPr>
            <w:tcW w:w="4536" w:type="dxa"/>
          </w:tcPr>
          <w:p w14:paraId="72D26C01" w14:textId="77777777" w:rsidR="002012AB" w:rsidRDefault="002012AB" w:rsidP="004B27D0">
            <w:pPr>
              <w:jc w:val="both"/>
              <w:rPr>
                <w:rFonts w:ascii="Microsoft New Tai Lue" w:hAnsi="Microsoft New Tai Lue" w:cs="Microsoft New Tai Lue"/>
                <w:szCs w:val="24"/>
              </w:rPr>
            </w:pPr>
          </w:p>
        </w:tc>
      </w:tr>
    </w:tbl>
    <w:p w14:paraId="56CFC353" w14:textId="29EDE349" w:rsidR="000F2129" w:rsidRDefault="000F2129" w:rsidP="009F18FE">
      <w:pPr>
        <w:jc w:val="both"/>
        <w:rPr>
          <w:rFonts w:ascii="Microsoft New Tai Lue" w:hAnsi="Microsoft New Tai Lue" w:cs="Microsoft New Tai Lue"/>
          <w:szCs w:val="24"/>
        </w:rPr>
      </w:pPr>
    </w:p>
    <w:p w14:paraId="79341D6F" w14:textId="044E7F68" w:rsidR="00417D60" w:rsidRPr="00897AB1" w:rsidRDefault="00417D60" w:rsidP="00417D60">
      <w:pPr>
        <w:jc w:val="both"/>
        <w:rPr>
          <w:rFonts w:ascii="Microsoft New Tai Lue" w:hAnsi="Microsoft New Tai Lue" w:cs="Microsoft New Tai Lue"/>
          <w:b/>
          <w:szCs w:val="24"/>
        </w:rPr>
      </w:pPr>
      <w:r>
        <w:rPr>
          <w:rFonts w:ascii="Microsoft New Tai Lue" w:hAnsi="Microsoft New Tai Lue" w:cs="Microsoft New Tai Lue"/>
          <w:b/>
          <w:szCs w:val="24"/>
        </w:rPr>
        <w:t>Additi</w:t>
      </w:r>
      <w:r w:rsidR="008E6CBC">
        <w:rPr>
          <w:rFonts w:ascii="Microsoft New Tai Lue" w:hAnsi="Microsoft New Tai Lue" w:cs="Microsoft New Tai Lue"/>
          <w:b/>
          <w:szCs w:val="24"/>
        </w:rPr>
        <w:t>onal</w:t>
      </w:r>
      <w:r>
        <w:rPr>
          <w:rFonts w:ascii="Microsoft New Tai Lue" w:hAnsi="Microsoft New Tai Lue" w:cs="Microsoft New Tai Lue"/>
          <w:b/>
          <w:szCs w:val="24"/>
        </w:rPr>
        <w:t xml:space="preserve"> </w:t>
      </w:r>
      <w:r w:rsidR="008E6CBC">
        <w:rPr>
          <w:rFonts w:ascii="Microsoft New Tai Lue" w:hAnsi="Microsoft New Tai Lue" w:cs="Microsoft New Tai Lue"/>
          <w:b/>
          <w:szCs w:val="24"/>
        </w:rPr>
        <w:t>Pricing</w:t>
      </w:r>
      <w:r w:rsidR="004874FB">
        <w:rPr>
          <w:rFonts w:ascii="Microsoft New Tai Lue" w:hAnsi="Microsoft New Tai Lue" w:cs="Microsoft New Tai Lue"/>
          <w:b/>
          <w:szCs w:val="24"/>
        </w:rPr>
        <w:t xml:space="preserve"> – Authority Provided Vehicles</w:t>
      </w:r>
    </w:p>
    <w:p w14:paraId="7AD1E72B" w14:textId="7047B8A2" w:rsidR="00417D60" w:rsidRDefault="007A0324" w:rsidP="00417D60">
      <w:pPr>
        <w:jc w:val="both"/>
        <w:rPr>
          <w:rFonts w:ascii="Microsoft New Tai Lue" w:hAnsi="Microsoft New Tai Lue" w:cs="Microsoft New Tai Lue"/>
          <w:bCs/>
          <w:szCs w:val="24"/>
        </w:rPr>
      </w:pPr>
      <w:r>
        <w:rPr>
          <w:rFonts w:ascii="Microsoft New Tai Lue" w:hAnsi="Microsoft New Tai Lue" w:cs="Microsoft New Tai Lue"/>
          <w:bCs/>
          <w:szCs w:val="24"/>
        </w:rPr>
        <w:lastRenderedPageBreak/>
        <w:t xml:space="preserve">The Authority may during the term of the contract </w:t>
      </w:r>
      <w:r w:rsidR="004874FB">
        <w:rPr>
          <w:rFonts w:ascii="Microsoft New Tai Lue" w:hAnsi="Microsoft New Tai Lue" w:cs="Microsoft New Tai Lue"/>
          <w:bCs/>
          <w:szCs w:val="24"/>
        </w:rPr>
        <w:t>be able to provide</w:t>
      </w:r>
      <w:r w:rsidR="006A101E">
        <w:rPr>
          <w:rFonts w:ascii="Microsoft New Tai Lue" w:hAnsi="Microsoft New Tai Lue" w:cs="Microsoft New Tai Lue"/>
          <w:bCs/>
          <w:szCs w:val="24"/>
        </w:rPr>
        <w:t xml:space="preserve"> </w:t>
      </w:r>
      <w:r w:rsidR="004874FB">
        <w:rPr>
          <w:rFonts w:ascii="Microsoft New Tai Lue" w:hAnsi="Microsoft New Tai Lue" w:cs="Microsoft New Tai Lue"/>
          <w:bCs/>
          <w:szCs w:val="24"/>
        </w:rPr>
        <w:t xml:space="preserve">4 </w:t>
      </w:r>
      <w:r w:rsidR="00D110C9">
        <w:rPr>
          <w:rFonts w:ascii="Microsoft New Tai Lue" w:hAnsi="Microsoft New Tai Lue" w:cs="Microsoft New Tai Lue"/>
          <w:bCs/>
          <w:szCs w:val="24"/>
        </w:rPr>
        <w:t xml:space="preserve">electric </w:t>
      </w:r>
      <w:r w:rsidR="006A101E">
        <w:rPr>
          <w:rFonts w:ascii="Microsoft New Tai Lue" w:hAnsi="Microsoft New Tai Lue" w:cs="Microsoft New Tai Lue"/>
          <w:bCs/>
          <w:szCs w:val="24"/>
        </w:rPr>
        <w:t xml:space="preserve">dedicated </w:t>
      </w:r>
      <w:r w:rsidR="004874FB">
        <w:rPr>
          <w:rFonts w:ascii="Microsoft New Tai Lue" w:hAnsi="Microsoft New Tai Lue" w:cs="Microsoft New Tai Lue"/>
          <w:bCs/>
          <w:szCs w:val="24"/>
        </w:rPr>
        <w:t>vehicles that may be used to deliver the Service.</w:t>
      </w:r>
    </w:p>
    <w:p w14:paraId="2157010A" w14:textId="77777777" w:rsidR="00F06483" w:rsidRDefault="00F06483" w:rsidP="00417D60">
      <w:pPr>
        <w:jc w:val="both"/>
        <w:rPr>
          <w:rFonts w:ascii="Microsoft New Tai Lue" w:hAnsi="Microsoft New Tai Lue" w:cs="Microsoft New Tai Lue"/>
          <w:bCs/>
          <w:szCs w:val="24"/>
        </w:rPr>
      </w:pPr>
    </w:p>
    <w:p w14:paraId="0A8308F4" w14:textId="3E215F6F" w:rsidR="00234C7F" w:rsidRDefault="00234C7F" w:rsidP="00417D60">
      <w:pPr>
        <w:jc w:val="both"/>
        <w:rPr>
          <w:rFonts w:ascii="Microsoft New Tai Lue" w:hAnsi="Microsoft New Tai Lue" w:cs="Microsoft New Tai Lue"/>
          <w:bCs/>
          <w:szCs w:val="24"/>
        </w:rPr>
      </w:pPr>
      <w:r>
        <w:rPr>
          <w:rFonts w:ascii="Microsoft New Tai Lue" w:hAnsi="Microsoft New Tai Lue" w:cs="Microsoft New Tai Lue"/>
          <w:bCs/>
          <w:szCs w:val="24"/>
        </w:rPr>
        <w:t xml:space="preserve">Charging points to be provided </w:t>
      </w:r>
      <w:r w:rsidR="00CC113C">
        <w:rPr>
          <w:rFonts w:ascii="Microsoft New Tai Lue" w:hAnsi="Microsoft New Tai Lue" w:cs="Microsoft New Tai Lue"/>
          <w:bCs/>
          <w:szCs w:val="24"/>
        </w:rPr>
        <w:t>on-site at the cost of the Authority.</w:t>
      </w:r>
    </w:p>
    <w:p w14:paraId="2EB69131" w14:textId="2CECD56D" w:rsidR="004874FB" w:rsidRDefault="004874FB" w:rsidP="00417D60">
      <w:pPr>
        <w:jc w:val="both"/>
        <w:rPr>
          <w:rFonts w:ascii="Microsoft New Tai Lue" w:hAnsi="Microsoft New Tai Lue" w:cs="Microsoft New Tai Lue"/>
          <w:bCs/>
          <w:szCs w:val="24"/>
        </w:rPr>
      </w:pPr>
    </w:p>
    <w:p w14:paraId="14C47B29" w14:textId="7267284D" w:rsidR="004874FB" w:rsidRPr="00897AB1" w:rsidRDefault="004874FB" w:rsidP="00417D60">
      <w:pPr>
        <w:jc w:val="both"/>
        <w:rPr>
          <w:rFonts w:ascii="Microsoft New Tai Lue" w:hAnsi="Microsoft New Tai Lue" w:cs="Microsoft New Tai Lue"/>
          <w:bCs/>
          <w:szCs w:val="24"/>
        </w:rPr>
      </w:pPr>
      <w:r>
        <w:rPr>
          <w:rFonts w:ascii="Microsoft New Tai Lue" w:hAnsi="Microsoft New Tai Lue" w:cs="Microsoft New Tai Lue"/>
          <w:bCs/>
          <w:szCs w:val="24"/>
        </w:rPr>
        <w:t>Please state below the adjustment to the pricing that</w:t>
      </w:r>
      <w:r w:rsidR="0081596C">
        <w:rPr>
          <w:rFonts w:ascii="Microsoft New Tai Lue" w:hAnsi="Microsoft New Tai Lue" w:cs="Microsoft New Tai Lue"/>
          <w:bCs/>
          <w:szCs w:val="24"/>
        </w:rPr>
        <w:t xml:space="preserve"> would be applied where the Authority provides the vehicles to be used for the delivery of the Park &amp; Ride Service.</w:t>
      </w:r>
    </w:p>
    <w:p w14:paraId="619E6211" w14:textId="77777777" w:rsidR="00417D60" w:rsidRPr="00791C12" w:rsidRDefault="00417D60" w:rsidP="00417D60">
      <w:pPr>
        <w:jc w:val="both"/>
        <w:rPr>
          <w:rFonts w:ascii="Microsoft New Tai Lue" w:hAnsi="Microsoft New Tai Lue" w:cs="Microsoft New Tai Lue"/>
          <w:b/>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4536"/>
      </w:tblGrid>
      <w:tr w:rsidR="00417D60" w:rsidRPr="005C026F" w14:paraId="291E3012" w14:textId="77777777" w:rsidTr="00F4414E">
        <w:tc>
          <w:tcPr>
            <w:tcW w:w="3681" w:type="dxa"/>
          </w:tcPr>
          <w:p w14:paraId="14251359" w14:textId="77777777" w:rsidR="00417D60" w:rsidRPr="005C026F" w:rsidRDefault="00417D60" w:rsidP="00F4414E">
            <w:pPr>
              <w:tabs>
                <w:tab w:val="left" w:pos="1256"/>
              </w:tabs>
              <w:jc w:val="both"/>
              <w:rPr>
                <w:rFonts w:ascii="Microsoft New Tai Lue" w:hAnsi="Microsoft New Tai Lue" w:cs="Microsoft New Tai Lue"/>
                <w:b/>
                <w:szCs w:val="24"/>
              </w:rPr>
            </w:pPr>
            <w:r>
              <w:rPr>
                <w:rFonts w:ascii="Microsoft New Tai Lue" w:hAnsi="Microsoft New Tai Lue" w:cs="Microsoft New Tai Lue"/>
                <w:b/>
                <w:szCs w:val="24"/>
              </w:rPr>
              <w:t>Item</w:t>
            </w:r>
          </w:p>
        </w:tc>
        <w:tc>
          <w:tcPr>
            <w:tcW w:w="1701" w:type="dxa"/>
          </w:tcPr>
          <w:p w14:paraId="6D6409C2" w14:textId="77777777" w:rsidR="00417D60" w:rsidRPr="005C026F" w:rsidRDefault="00417D60" w:rsidP="00F4414E">
            <w:pPr>
              <w:jc w:val="both"/>
              <w:rPr>
                <w:rFonts w:ascii="Microsoft New Tai Lue" w:hAnsi="Microsoft New Tai Lue" w:cs="Microsoft New Tai Lue"/>
                <w:b/>
                <w:szCs w:val="24"/>
              </w:rPr>
            </w:pPr>
            <w:r>
              <w:rPr>
                <w:rFonts w:ascii="Microsoft New Tai Lue" w:hAnsi="Microsoft New Tai Lue" w:cs="Microsoft New Tai Lue"/>
                <w:b/>
                <w:szCs w:val="24"/>
              </w:rPr>
              <w:t>Price</w:t>
            </w:r>
          </w:p>
        </w:tc>
        <w:tc>
          <w:tcPr>
            <w:tcW w:w="4536" w:type="dxa"/>
          </w:tcPr>
          <w:p w14:paraId="31D73BCF" w14:textId="77777777" w:rsidR="00417D60" w:rsidRPr="005C026F" w:rsidRDefault="00417D60" w:rsidP="00F4414E">
            <w:pPr>
              <w:jc w:val="both"/>
              <w:rPr>
                <w:rFonts w:ascii="Microsoft New Tai Lue" w:hAnsi="Microsoft New Tai Lue" w:cs="Microsoft New Tai Lue"/>
                <w:b/>
                <w:szCs w:val="24"/>
              </w:rPr>
            </w:pPr>
            <w:r>
              <w:rPr>
                <w:rFonts w:ascii="Microsoft New Tai Lue" w:hAnsi="Microsoft New Tai Lue" w:cs="Microsoft New Tai Lue"/>
                <w:b/>
                <w:szCs w:val="24"/>
              </w:rPr>
              <w:t>Description</w:t>
            </w:r>
          </w:p>
        </w:tc>
      </w:tr>
      <w:tr w:rsidR="00417D60" w:rsidRPr="005C026F" w14:paraId="1BADC076" w14:textId="77777777" w:rsidTr="00F4414E">
        <w:tc>
          <w:tcPr>
            <w:tcW w:w="9918" w:type="dxa"/>
            <w:gridSpan w:val="3"/>
          </w:tcPr>
          <w:p w14:paraId="0626DB0A" w14:textId="77777777" w:rsidR="00417D60" w:rsidRDefault="00417D60" w:rsidP="00F4414E">
            <w:pPr>
              <w:tabs>
                <w:tab w:val="left" w:pos="1256"/>
              </w:tabs>
              <w:jc w:val="both"/>
              <w:rPr>
                <w:rFonts w:ascii="Microsoft New Tai Lue" w:hAnsi="Microsoft New Tai Lue" w:cs="Microsoft New Tai Lue"/>
                <w:b/>
                <w:szCs w:val="24"/>
              </w:rPr>
            </w:pPr>
            <w:r>
              <w:rPr>
                <w:rFonts w:ascii="Microsoft New Tai Lue" w:hAnsi="Microsoft New Tai Lue" w:cs="Microsoft New Tai Lue"/>
                <w:b/>
                <w:szCs w:val="24"/>
              </w:rPr>
              <w:t xml:space="preserve">Service – </w:t>
            </w:r>
            <w:r>
              <w:rPr>
                <w:rFonts w:ascii="Microsoft New Tai Lue" w:hAnsi="Microsoft New Tai Lue" w:cs="Microsoft New Tai Lue"/>
                <w:szCs w:val="24"/>
              </w:rPr>
              <w:t>to deliver the service as set out in the Specification (Part B)</w:t>
            </w:r>
          </w:p>
        </w:tc>
      </w:tr>
      <w:tr w:rsidR="00417D60" w:rsidRPr="005C026F" w14:paraId="5B5FCFC4" w14:textId="77777777" w:rsidTr="00F4414E">
        <w:tc>
          <w:tcPr>
            <w:tcW w:w="3681" w:type="dxa"/>
          </w:tcPr>
          <w:p w14:paraId="73BD40B0" w14:textId="77777777" w:rsidR="00417D60"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Monday to Friday</w:t>
            </w:r>
          </w:p>
          <w:p w14:paraId="3E678744" w14:textId="77777777" w:rsidR="00417D60"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(core service)</w:t>
            </w:r>
          </w:p>
          <w:p w14:paraId="24BD01C3" w14:textId="77777777" w:rsidR="00417D60" w:rsidRPr="005C026F" w:rsidRDefault="00417D60" w:rsidP="00F4414E">
            <w:pPr>
              <w:jc w:val="both"/>
              <w:rPr>
                <w:rFonts w:ascii="Microsoft New Tai Lue" w:hAnsi="Microsoft New Tai Lue" w:cs="Microsoft New Tai Lue"/>
                <w:szCs w:val="24"/>
              </w:rPr>
            </w:pPr>
          </w:p>
        </w:tc>
        <w:tc>
          <w:tcPr>
            <w:tcW w:w="1701" w:type="dxa"/>
          </w:tcPr>
          <w:p w14:paraId="01F96950" w14:textId="77777777" w:rsidR="00417D60"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 Per Day</w:t>
            </w:r>
          </w:p>
        </w:tc>
        <w:tc>
          <w:tcPr>
            <w:tcW w:w="4536" w:type="dxa"/>
          </w:tcPr>
          <w:p w14:paraId="5849E2E0" w14:textId="77777777" w:rsidR="00417D60"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State Price per individual weekday</w:t>
            </w:r>
          </w:p>
          <w:p w14:paraId="259189CA" w14:textId="77777777" w:rsidR="00417D60" w:rsidRPr="005C026F"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Provide breakdown of figure in a separate document</w:t>
            </w:r>
          </w:p>
        </w:tc>
      </w:tr>
      <w:tr w:rsidR="00417D60" w:rsidRPr="005C026F" w14:paraId="388AE47F" w14:textId="77777777" w:rsidTr="00F4414E">
        <w:tc>
          <w:tcPr>
            <w:tcW w:w="3681" w:type="dxa"/>
          </w:tcPr>
          <w:p w14:paraId="05B273B0" w14:textId="77777777" w:rsidR="00417D60"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Saturday</w:t>
            </w:r>
          </w:p>
        </w:tc>
        <w:tc>
          <w:tcPr>
            <w:tcW w:w="1701" w:type="dxa"/>
          </w:tcPr>
          <w:p w14:paraId="2A0CE67A" w14:textId="77777777" w:rsidR="00417D60"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 Per Day</w:t>
            </w:r>
          </w:p>
        </w:tc>
        <w:tc>
          <w:tcPr>
            <w:tcW w:w="4536" w:type="dxa"/>
          </w:tcPr>
          <w:p w14:paraId="4BF2B15C" w14:textId="77777777" w:rsidR="00417D60"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State Price per Saturday *addition at discretion of the Authority</w:t>
            </w:r>
          </w:p>
        </w:tc>
      </w:tr>
      <w:tr w:rsidR="00417D60" w:rsidRPr="005C026F" w14:paraId="4FB0168A" w14:textId="77777777" w:rsidTr="00F4414E">
        <w:tc>
          <w:tcPr>
            <w:tcW w:w="3681" w:type="dxa"/>
          </w:tcPr>
          <w:p w14:paraId="436CC051" w14:textId="77777777" w:rsidR="00417D60" w:rsidRPr="000A1C7C" w:rsidRDefault="00417D60" w:rsidP="00F4414E">
            <w:pPr>
              <w:jc w:val="both"/>
              <w:rPr>
                <w:rFonts w:ascii="Microsoft New Tai Lue" w:hAnsi="Microsoft New Tai Lue" w:cs="Microsoft New Tai Lue"/>
                <w:szCs w:val="24"/>
              </w:rPr>
            </w:pPr>
            <w:r>
              <w:rPr>
                <w:rFonts w:ascii="Microsoft New Tai Lue" w:hAnsi="Microsoft New Tai Lue" w:cs="Microsoft New Tai Lue"/>
                <w:b/>
                <w:szCs w:val="24"/>
              </w:rPr>
              <w:t>Annual Equivalent Price</w:t>
            </w:r>
          </w:p>
        </w:tc>
        <w:tc>
          <w:tcPr>
            <w:tcW w:w="1701" w:type="dxa"/>
          </w:tcPr>
          <w:p w14:paraId="3E1AB7A5" w14:textId="77777777" w:rsidR="00417D60" w:rsidRPr="007D1C6B" w:rsidRDefault="00417D60" w:rsidP="00F4414E">
            <w:pPr>
              <w:jc w:val="both"/>
              <w:rPr>
                <w:rFonts w:ascii="Microsoft New Tai Lue" w:hAnsi="Microsoft New Tai Lue" w:cs="Microsoft New Tai Lue"/>
                <w:b/>
                <w:bCs/>
                <w:szCs w:val="24"/>
              </w:rPr>
            </w:pPr>
            <w:r>
              <w:rPr>
                <w:rFonts w:ascii="Microsoft New Tai Lue" w:hAnsi="Microsoft New Tai Lue" w:cs="Microsoft New Tai Lue"/>
                <w:b/>
                <w:bCs/>
                <w:szCs w:val="24"/>
              </w:rPr>
              <w:t>£</w:t>
            </w:r>
          </w:p>
        </w:tc>
        <w:tc>
          <w:tcPr>
            <w:tcW w:w="4536" w:type="dxa"/>
          </w:tcPr>
          <w:p w14:paraId="22041514" w14:textId="77777777" w:rsidR="00417D60"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 xml:space="preserve">Assumed price for 12 calendar months of the contract – (252 x Mon – Fri rate + 52 x Sat rate) </w:t>
            </w:r>
          </w:p>
          <w:p w14:paraId="11A95578" w14:textId="77777777" w:rsidR="00417D60" w:rsidRDefault="00417D60" w:rsidP="00F4414E">
            <w:pPr>
              <w:jc w:val="both"/>
              <w:rPr>
                <w:rFonts w:ascii="Microsoft New Tai Lue" w:hAnsi="Microsoft New Tai Lue" w:cs="Microsoft New Tai Lue"/>
                <w:szCs w:val="24"/>
              </w:rPr>
            </w:pPr>
          </w:p>
          <w:p w14:paraId="28408EB9" w14:textId="77777777" w:rsidR="00417D60" w:rsidRPr="005C026F" w:rsidRDefault="00417D60" w:rsidP="00F4414E">
            <w:pPr>
              <w:jc w:val="both"/>
              <w:rPr>
                <w:rFonts w:ascii="Microsoft New Tai Lue" w:hAnsi="Microsoft New Tai Lue" w:cs="Microsoft New Tai Lue"/>
                <w:szCs w:val="24"/>
              </w:rPr>
            </w:pPr>
            <w:r>
              <w:rPr>
                <w:rFonts w:ascii="Microsoft New Tai Lue" w:hAnsi="Microsoft New Tai Lue" w:cs="Microsoft New Tai Lue"/>
                <w:szCs w:val="24"/>
              </w:rPr>
              <w:t>This figure will be used for the purpose of evaluating bids.</w:t>
            </w:r>
          </w:p>
        </w:tc>
      </w:tr>
    </w:tbl>
    <w:p w14:paraId="263521F7" w14:textId="5F64CE48" w:rsidR="00417D60" w:rsidRDefault="00417D60" w:rsidP="009F18FE">
      <w:pPr>
        <w:jc w:val="both"/>
        <w:rPr>
          <w:rFonts w:ascii="Microsoft New Tai Lue" w:hAnsi="Microsoft New Tai Lue" w:cs="Microsoft New Tai Lue"/>
          <w:szCs w:val="24"/>
        </w:rPr>
      </w:pPr>
    </w:p>
    <w:p w14:paraId="394A79EC" w14:textId="77777777" w:rsidR="00417D60" w:rsidRPr="00185343" w:rsidRDefault="00417D60" w:rsidP="009F18FE">
      <w:pPr>
        <w:jc w:val="both"/>
        <w:rPr>
          <w:rFonts w:ascii="Microsoft New Tai Lue" w:hAnsi="Microsoft New Tai Lue" w:cs="Microsoft New Tai Lue"/>
          <w:szCs w:val="24"/>
        </w:rPr>
      </w:pPr>
    </w:p>
    <w:p w14:paraId="689CD258" w14:textId="77777777" w:rsidR="009353A3" w:rsidRPr="00185343" w:rsidRDefault="005D6703" w:rsidP="009F18FE">
      <w:pPr>
        <w:jc w:val="both"/>
        <w:rPr>
          <w:rFonts w:ascii="Microsoft New Tai Lue" w:hAnsi="Microsoft New Tai Lue" w:cs="Microsoft New Tai Lue"/>
          <w:b/>
          <w:szCs w:val="24"/>
        </w:rPr>
      </w:pPr>
      <w:r w:rsidRPr="00185343">
        <w:rPr>
          <w:rFonts w:ascii="Microsoft New Tai Lue" w:hAnsi="Microsoft New Tai Lue" w:cs="Microsoft New Tai Lue"/>
          <w:szCs w:val="24"/>
        </w:rPr>
        <w:t>All prices shall be stated in pounds sterling and exclusive of VAT.</w:t>
      </w:r>
    </w:p>
    <w:p w14:paraId="633E6E8E" w14:textId="77777777" w:rsidR="009353A3" w:rsidRPr="00185343" w:rsidRDefault="009353A3" w:rsidP="009F18FE">
      <w:pPr>
        <w:jc w:val="both"/>
        <w:rPr>
          <w:rFonts w:ascii="Microsoft New Tai Lue" w:hAnsi="Microsoft New Tai Lue" w:cs="Microsoft New Tai Lue"/>
          <w:szCs w:val="24"/>
        </w:rPr>
      </w:pPr>
      <w:r w:rsidRPr="00185343">
        <w:rPr>
          <w:rFonts w:ascii="Microsoft New Tai Lue" w:hAnsi="Microsoft New Tai Lue" w:cs="Microsoft New Tai Lue"/>
          <w:color w:val="910D3C"/>
          <w:sz w:val="36"/>
          <w:szCs w:val="36"/>
        </w:rPr>
        <w:br w:type="page"/>
      </w:r>
    </w:p>
    <w:p w14:paraId="6D242FB3" w14:textId="77777777" w:rsidR="009353A3" w:rsidRPr="00791C12" w:rsidRDefault="009353A3" w:rsidP="009353A3">
      <w:pPr>
        <w:pStyle w:val="Heading1"/>
        <w:keepNext/>
        <w:numPr>
          <w:ilvl w:val="0"/>
          <w:numId w:val="6"/>
        </w:numPr>
        <w:tabs>
          <w:tab w:val="num" w:pos="432"/>
        </w:tabs>
        <w:spacing w:before="0" w:beforeAutospacing="0" w:after="0" w:afterAutospacing="0"/>
        <w:ind w:left="284" w:hanging="295"/>
        <w:rPr>
          <w:rFonts w:ascii="Microsoft New Tai Lue" w:eastAsia="Times New Roman" w:hAnsi="Microsoft New Tai Lue" w:cs="Microsoft New Tai Lue"/>
          <w:bCs w:val="0"/>
          <w:color w:val="C53A71"/>
          <w:kern w:val="0"/>
          <w:sz w:val="36"/>
          <w:szCs w:val="36"/>
          <w:lang w:eastAsia="en-GB"/>
        </w:rPr>
      </w:pPr>
      <w:bookmarkStart w:id="4" w:name="_Toc68869868"/>
      <w:r w:rsidRPr="00791C12">
        <w:rPr>
          <w:rFonts w:ascii="Microsoft New Tai Lue" w:eastAsia="Times New Roman" w:hAnsi="Microsoft New Tai Lue" w:cs="Microsoft New Tai Lue"/>
          <w:bCs w:val="0"/>
          <w:color w:val="C53A71"/>
          <w:kern w:val="0"/>
          <w:sz w:val="36"/>
          <w:szCs w:val="36"/>
          <w:lang w:eastAsia="en-GB"/>
        </w:rPr>
        <w:lastRenderedPageBreak/>
        <w:t>Pricing Schedule Declaration</w:t>
      </w:r>
      <w:bookmarkEnd w:id="4"/>
    </w:p>
    <w:p w14:paraId="2046D85F" w14:textId="77777777" w:rsidR="0054509E" w:rsidRPr="00185343" w:rsidRDefault="0054509E" w:rsidP="009353A3">
      <w:pPr>
        <w:pStyle w:val="BodyTextIndent3"/>
        <w:spacing w:after="0"/>
        <w:ind w:left="0"/>
        <w:rPr>
          <w:rFonts w:ascii="Microsoft New Tai Lue" w:hAnsi="Microsoft New Tai Lue" w:cs="Microsoft New Tai Lue"/>
          <w:sz w:val="24"/>
          <w:szCs w:val="24"/>
        </w:rPr>
      </w:pPr>
    </w:p>
    <w:p w14:paraId="58E76F2E" w14:textId="77777777" w:rsidR="009353A3" w:rsidRPr="00185343" w:rsidRDefault="009353A3" w:rsidP="009F18FE">
      <w:pPr>
        <w:pStyle w:val="BodyTextIndent3"/>
        <w:spacing w:after="0"/>
        <w:ind w:left="0"/>
        <w:jc w:val="both"/>
        <w:rPr>
          <w:rFonts w:ascii="Microsoft New Tai Lue" w:hAnsi="Microsoft New Tai Lue" w:cs="Microsoft New Tai Lue"/>
          <w:sz w:val="24"/>
          <w:szCs w:val="24"/>
        </w:rPr>
      </w:pPr>
      <w:r w:rsidRPr="00185343">
        <w:rPr>
          <w:rFonts w:ascii="Microsoft New Tai Lue" w:hAnsi="Microsoft New Tai Lue" w:cs="Microsoft New Tai Lue"/>
          <w:sz w:val="24"/>
          <w:szCs w:val="24"/>
        </w:rPr>
        <w:t xml:space="preserve">I </w:t>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rPr>
        <w:t xml:space="preserve"> of </w:t>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u w:val="single"/>
        </w:rPr>
        <w:tab/>
      </w:r>
      <w:r w:rsidRPr="00185343">
        <w:rPr>
          <w:rFonts w:ascii="Microsoft New Tai Lue" w:hAnsi="Microsoft New Tai Lue" w:cs="Microsoft New Tai Lue"/>
          <w:sz w:val="24"/>
          <w:szCs w:val="24"/>
        </w:rPr>
        <w:t xml:space="preserve"> (</w:t>
      </w:r>
      <w:r w:rsidRPr="00185343">
        <w:rPr>
          <w:rFonts w:ascii="Microsoft New Tai Lue" w:hAnsi="Microsoft New Tai Lue" w:cs="Microsoft New Tai Lue"/>
          <w:i/>
          <w:sz w:val="24"/>
          <w:szCs w:val="24"/>
        </w:rPr>
        <w:t>add in name of organisation</w:t>
      </w:r>
      <w:r w:rsidRPr="00185343">
        <w:rPr>
          <w:rFonts w:ascii="Microsoft New Tai Lue" w:hAnsi="Microsoft New Tai Lue" w:cs="Microsoft New Tai Lue"/>
          <w:sz w:val="24"/>
          <w:szCs w:val="24"/>
        </w:rPr>
        <w:t xml:space="preserve">) hereby offer to supply the Goods, Services or Works as per the completed schedule of prices given within this Part D Pricing, in accordance with the specification, terms and conditions and all other documents forming the Contract. </w:t>
      </w:r>
    </w:p>
    <w:p w14:paraId="41A11A2B" w14:textId="77777777" w:rsidR="00D25B97" w:rsidRPr="00185343" w:rsidRDefault="00D25B97" w:rsidP="009353A3">
      <w:pPr>
        <w:pStyle w:val="BodyTextIndent3"/>
        <w:spacing w:after="0"/>
        <w:ind w:left="0"/>
        <w:rPr>
          <w:rFonts w:ascii="Microsoft New Tai Lue" w:hAnsi="Microsoft New Tai Lue" w:cs="Microsoft New Tai Lue"/>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6408"/>
      </w:tblGrid>
      <w:tr w:rsidR="00D25B97" w:rsidRPr="00185343" w14:paraId="0287C2AD" w14:textId="77777777" w:rsidTr="009F18FE">
        <w:trPr>
          <w:trHeight w:val="473"/>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5B105" w14:textId="77777777" w:rsidR="00D25B97" w:rsidRPr="00185343" w:rsidRDefault="00D25B97" w:rsidP="003A0E8E">
            <w:pPr>
              <w:suppressAutoHyphens/>
              <w:autoSpaceDN w:val="0"/>
              <w:ind w:left="34"/>
              <w:rPr>
                <w:rFonts w:ascii="Microsoft New Tai Lue" w:eastAsia="Calibri" w:hAnsi="Microsoft New Tai Lue" w:cs="Microsoft New Tai Lue"/>
                <w:b/>
                <w:lang w:eastAsia="en-US"/>
              </w:rPr>
            </w:pPr>
            <w:bookmarkStart w:id="5" w:name="_DV_M321"/>
            <w:bookmarkStart w:id="6" w:name="_DV_M327"/>
            <w:bookmarkStart w:id="7" w:name="_DV_M328"/>
            <w:bookmarkEnd w:id="5"/>
            <w:bookmarkEnd w:id="6"/>
            <w:bookmarkEnd w:id="7"/>
            <w:r w:rsidRPr="00185343">
              <w:rPr>
                <w:rFonts w:ascii="Microsoft New Tai Lue" w:eastAsia="Calibri" w:hAnsi="Microsoft New Tai Lue" w:cs="Microsoft New Tai Lue"/>
                <w:b/>
                <w:lang w:eastAsia="en-US"/>
              </w:rPr>
              <w:t>Signatory Name</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2A14FF02" w14:textId="77777777" w:rsidR="00D25B97" w:rsidRPr="00185343" w:rsidRDefault="00D25B97" w:rsidP="003A0E8E">
            <w:pPr>
              <w:suppressAutoHyphens/>
              <w:autoSpaceDN w:val="0"/>
              <w:rPr>
                <w:rFonts w:ascii="Microsoft New Tai Lue" w:eastAsia="Calibri" w:hAnsi="Microsoft New Tai Lue" w:cs="Microsoft New Tai Lue"/>
                <w:color w:val="000000"/>
                <w:lang w:eastAsia="en-US"/>
              </w:rPr>
            </w:pPr>
          </w:p>
        </w:tc>
      </w:tr>
      <w:tr w:rsidR="00D25B97" w:rsidRPr="00185343" w14:paraId="3763B7C8" w14:textId="77777777" w:rsidTr="00B45955">
        <w:trPr>
          <w:trHeight w:val="427"/>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41D3F" w14:textId="77777777" w:rsidR="00D25B97" w:rsidRPr="00185343" w:rsidRDefault="00D25B97" w:rsidP="003A0E8E">
            <w:pPr>
              <w:suppressAutoHyphens/>
              <w:autoSpaceDN w:val="0"/>
              <w:ind w:left="34"/>
              <w:rPr>
                <w:rFonts w:ascii="Microsoft New Tai Lue" w:eastAsia="Calibri" w:hAnsi="Microsoft New Tai Lue" w:cs="Microsoft New Tai Lue"/>
                <w:b/>
                <w:lang w:eastAsia="en-US"/>
              </w:rPr>
            </w:pPr>
            <w:r w:rsidRPr="00185343">
              <w:rPr>
                <w:rFonts w:ascii="Microsoft New Tai Lue" w:eastAsia="Calibri" w:hAnsi="Microsoft New Tai Lue" w:cs="Microsoft New Tai Lue"/>
                <w:b/>
                <w:lang w:eastAsia="en-US"/>
              </w:rPr>
              <w:t>Role in organisation</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2922CEC9" w14:textId="77777777" w:rsidR="00D25B97" w:rsidRPr="00185343" w:rsidRDefault="00D25B97" w:rsidP="003A0E8E">
            <w:pPr>
              <w:suppressAutoHyphens/>
              <w:autoSpaceDN w:val="0"/>
              <w:rPr>
                <w:rFonts w:ascii="Microsoft New Tai Lue" w:eastAsia="Calibri" w:hAnsi="Microsoft New Tai Lue" w:cs="Microsoft New Tai Lue"/>
                <w:color w:val="000000"/>
                <w:lang w:eastAsia="en-US"/>
              </w:rPr>
            </w:pPr>
          </w:p>
        </w:tc>
      </w:tr>
      <w:tr w:rsidR="00D25B97" w:rsidRPr="00185343" w14:paraId="3C3FA772" w14:textId="77777777" w:rsidTr="00B45955">
        <w:trPr>
          <w:trHeight w:val="405"/>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E476E" w14:textId="77777777" w:rsidR="00D25B97" w:rsidRPr="00185343" w:rsidRDefault="00D25B97" w:rsidP="003A0E8E">
            <w:pPr>
              <w:suppressAutoHyphens/>
              <w:autoSpaceDN w:val="0"/>
              <w:ind w:left="34"/>
              <w:rPr>
                <w:rFonts w:ascii="Microsoft New Tai Lue" w:eastAsia="Calibri" w:hAnsi="Microsoft New Tai Lue" w:cs="Microsoft New Tai Lue"/>
                <w:b/>
                <w:lang w:eastAsia="en-US"/>
              </w:rPr>
            </w:pPr>
            <w:r w:rsidRPr="00185343">
              <w:rPr>
                <w:rFonts w:ascii="Microsoft New Tai Lue" w:eastAsia="Calibri" w:hAnsi="Microsoft New Tai Lue" w:cs="Microsoft New Tai Lue"/>
                <w:b/>
                <w:lang w:eastAsia="en-US"/>
              </w:rPr>
              <w:t>Organisation name</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7856FD48" w14:textId="77777777" w:rsidR="00D25B97" w:rsidRPr="00185343" w:rsidRDefault="00D25B97" w:rsidP="003A0E8E">
            <w:pPr>
              <w:suppressAutoHyphens/>
              <w:autoSpaceDN w:val="0"/>
              <w:rPr>
                <w:rFonts w:ascii="Microsoft New Tai Lue" w:eastAsia="Calibri" w:hAnsi="Microsoft New Tai Lue" w:cs="Microsoft New Tai Lue"/>
                <w:color w:val="000000"/>
                <w:lang w:eastAsia="en-US"/>
              </w:rPr>
            </w:pPr>
          </w:p>
        </w:tc>
      </w:tr>
      <w:tr w:rsidR="00D25B97" w:rsidRPr="00185343" w14:paraId="5FF9CC4E" w14:textId="77777777" w:rsidTr="00B45955">
        <w:trPr>
          <w:trHeight w:val="396"/>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796A7" w14:textId="77777777" w:rsidR="00D25B97" w:rsidRPr="00185343" w:rsidRDefault="00D25B97" w:rsidP="00624910">
            <w:pPr>
              <w:suppressAutoHyphens/>
              <w:autoSpaceDN w:val="0"/>
              <w:ind w:left="34"/>
              <w:rPr>
                <w:rFonts w:ascii="Microsoft New Tai Lue" w:eastAsia="Calibri" w:hAnsi="Microsoft New Tai Lue" w:cs="Microsoft New Tai Lue"/>
                <w:b/>
                <w:lang w:eastAsia="en-US"/>
              </w:rPr>
            </w:pPr>
            <w:r w:rsidRPr="00185343">
              <w:rPr>
                <w:rFonts w:ascii="Microsoft New Tai Lue" w:eastAsia="Calibri" w:hAnsi="Microsoft New Tai Lue" w:cs="Microsoft New Tai Lue"/>
                <w:b/>
                <w:lang w:eastAsia="en-US"/>
              </w:rPr>
              <w:t>Signature</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4B2B877E" w14:textId="77777777" w:rsidR="00C11344" w:rsidRPr="00185343" w:rsidRDefault="00C11344" w:rsidP="003A0E8E">
            <w:pPr>
              <w:suppressAutoHyphens/>
              <w:autoSpaceDN w:val="0"/>
              <w:rPr>
                <w:rFonts w:ascii="Microsoft New Tai Lue" w:eastAsia="Calibri" w:hAnsi="Microsoft New Tai Lue" w:cs="Microsoft New Tai Lue"/>
                <w:color w:val="000000"/>
                <w:lang w:eastAsia="en-US"/>
              </w:rPr>
            </w:pPr>
          </w:p>
        </w:tc>
      </w:tr>
      <w:tr w:rsidR="00D25B97" w:rsidRPr="00185343" w14:paraId="63479413" w14:textId="77777777" w:rsidTr="00B45955">
        <w:trPr>
          <w:trHeight w:val="431"/>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FBCE2" w14:textId="77777777" w:rsidR="00D25B97" w:rsidRPr="00185343" w:rsidRDefault="00D25B97" w:rsidP="003A0E8E">
            <w:pPr>
              <w:suppressAutoHyphens/>
              <w:autoSpaceDN w:val="0"/>
              <w:ind w:left="34"/>
              <w:rPr>
                <w:rFonts w:ascii="Microsoft New Tai Lue" w:eastAsia="Calibri" w:hAnsi="Microsoft New Tai Lue" w:cs="Microsoft New Tai Lue"/>
                <w:b/>
                <w:lang w:eastAsia="en-US"/>
              </w:rPr>
            </w:pPr>
            <w:r w:rsidRPr="00185343">
              <w:rPr>
                <w:rFonts w:ascii="Microsoft New Tai Lue" w:eastAsia="Calibri" w:hAnsi="Microsoft New Tai Lue" w:cs="Microsoft New Tai Lue"/>
                <w:b/>
                <w:lang w:eastAsia="en-US"/>
              </w:rPr>
              <w:t>Date</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159DD6D6" w14:textId="77777777" w:rsidR="00D25B97" w:rsidRPr="00185343" w:rsidRDefault="00D25B97" w:rsidP="003A0E8E">
            <w:pPr>
              <w:suppressAutoHyphens/>
              <w:autoSpaceDN w:val="0"/>
              <w:rPr>
                <w:rFonts w:ascii="Microsoft New Tai Lue" w:eastAsia="Calibri" w:hAnsi="Microsoft New Tai Lue" w:cs="Microsoft New Tai Lue"/>
                <w:color w:val="000000"/>
                <w:lang w:eastAsia="en-US"/>
              </w:rPr>
            </w:pPr>
          </w:p>
        </w:tc>
      </w:tr>
    </w:tbl>
    <w:p w14:paraId="4C088FEB" w14:textId="77777777" w:rsidR="009353A3" w:rsidRPr="00185343" w:rsidRDefault="009353A3" w:rsidP="009353A3">
      <w:pPr>
        <w:ind w:left="993" w:hanging="993"/>
        <w:rPr>
          <w:rFonts w:ascii="Microsoft New Tai Lue" w:hAnsi="Microsoft New Tai Lue" w:cs="Microsoft New Tai Lue"/>
          <w:szCs w:val="24"/>
        </w:rPr>
      </w:pPr>
    </w:p>
    <w:p w14:paraId="7F85FD3D" w14:textId="77777777" w:rsidR="009353A3" w:rsidRPr="00185343" w:rsidRDefault="009353A3" w:rsidP="009353A3">
      <w:pPr>
        <w:pStyle w:val="BodyTextIndent3"/>
        <w:spacing w:after="0"/>
        <w:ind w:left="0"/>
        <w:rPr>
          <w:rFonts w:ascii="Microsoft New Tai Lue" w:hAnsi="Microsoft New Tai Lue" w:cs="Microsoft New Tai Lue"/>
          <w:b/>
          <w:sz w:val="24"/>
          <w:szCs w:val="24"/>
        </w:rPr>
      </w:pPr>
      <w:r w:rsidRPr="00185343">
        <w:rPr>
          <w:rFonts w:ascii="Microsoft New Tai Lue" w:hAnsi="Microsoft New Tai Lue" w:cs="Microsoft New Tai Lue"/>
          <w:b/>
          <w:sz w:val="24"/>
          <w:szCs w:val="24"/>
        </w:rPr>
        <w:t>To be completed and returned with Bid submission.</w:t>
      </w:r>
      <w:r w:rsidRPr="00185343">
        <w:rPr>
          <w:rFonts w:ascii="Microsoft New Tai Lue" w:hAnsi="Microsoft New Tai Lue" w:cs="Microsoft New Tai Lue"/>
          <w:b/>
          <w:color w:val="000080"/>
          <w:sz w:val="24"/>
          <w:szCs w:val="24"/>
        </w:rPr>
        <w:t xml:space="preserve"> </w:t>
      </w:r>
      <w:r w:rsidRPr="00185343">
        <w:rPr>
          <w:rFonts w:ascii="Microsoft New Tai Lue" w:hAnsi="Microsoft New Tai Lue" w:cs="Microsoft New Tai Lue"/>
          <w:b/>
          <w:iCs/>
          <w:sz w:val="24"/>
          <w:szCs w:val="24"/>
        </w:rPr>
        <w:t>Bids may be disqualified if they are not submitted with this completed schedule.</w:t>
      </w:r>
    </w:p>
    <w:p w14:paraId="52510951" w14:textId="77777777" w:rsidR="00B21F46" w:rsidRPr="00185343" w:rsidRDefault="00B21F46" w:rsidP="009353A3">
      <w:pPr>
        <w:outlineLvl w:val="0"/>
        <w:rPr>
          <w:rFonts w:ascii="Microsoft New Tai Lue" w:hAnsi="Microsoft New Tai Lue" w:cs="Microsoft New Tai Lue"/>
        </w:rPr>
      </w:pPr>
    </w:p>
    <w:sectPr w:rsidR="00B21F46" w:rsidRPr="00185343" w:rsidSect="007D0CB8">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94358" w14:textId="77777777" w:rsidR="00210A42" w:rsidRDefault="00210A42">
      <w:r>
        <w:separator/>
      </w:r>
    </w:p>
  </w:endnote>
  <w:endnote w:type="continuationSeparator" w:id="0">
    <w:p w14:paraId="25045EC3" w14:textId="77777777" w:rsidR="00210A42" w:rsidRDefault="0021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2D36" w14:textId="77777777" w:rsidR="00BE29AD" w:rsidRDefault="00BE2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0336" w14:textId="77777777" w:rsidR="00FA5C7A" w:rsidRPr="00185343" w:rsidRDefault="00BE29AD" w:rsidP="00FA5C7A">
    <w:pPr>
      <w:pStyle w:val="Footer"/>
      <w:ind w:left="-180" w:right="26"/>
      <w:jc w:val="right"/>
      <w:rPr>
        <w:rStyle w:val="PageNumber"/>
        <w:rFonts w:ascii="Microsoft New Tai Lue" w:hAnsi="Microsoft New Tai Lue" w:cs="Microsoft New Tai Lue"/>
        <w:sz w:val="20"/>
      </w:rPr>
    </w:pPr>
    <w:r>
      <w:rPr>
        <w:rFonts w:ascii="Microsoft New Tai Lue" w:hAnsi="Microsoft New Tai Lue" w:cs="Microsoft New Tai Lue"/>
        <w:noProof/>
        <w:sz w:val="20"/>
      </w:rPr>
      <mc:AlternateContent>
        <mc:Choice Requires="wps">
          <w:drawing>
            <wp:anchor distT="0" distB="0" distL="114300" distR="114300" simplePos="0" relativeHeight="251660288" behindDoc="0" locked="0" layoutInCell="0" allowOverlap="1" wp14:anchorId="7E786332" wp14:editId="6B828027">
              <wp:simplePos x="0" y="0"/>
              <wp:positionH relativeFrom="page">
                <wp:posOffset>0</wp:posOffset>
              </wp:positionH>
              <wp:positionV relativeFrom="page">
                <wp:posOffset>10227945</wp:posOffset>
              </wp:positionV>
              <wp:extent cx="7560310" cy="273050"/>
              <wp:effectExtent l="0" t="0" r="0" b="12700"/>
              <wp:wrapNone/>
              <wp:docPr id="2" name="MSIPCM545449179693f881a096273a"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02EDF" w14:textId="77777777" w:rsidR="00BE29AD" w:rsidRPr="00BE29AD" w:rsidRDefault="00BE29AD" w:rsidP="00BE29AD">
                          <w:pPr>
                            <w:jc w:val="center"/>
                            <w:rPr>
                              <w:rFonts w:ascii="Calibri" w:hAnsi="Calibri" w:cs="Calibri"/>
                              <w:color w:val="737373"/>
                            </w:rPr>
                          </w:pPr>
                          <w:r w:rsidRPr="00BE29A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786332" id="_x0000_t202" coordsize="21600,21600" o:spt="202" path="m,l,21600r21600,l21600,xe">
              <v:stroke joinstyle="miter"/>
              <v:path gradientshapeok="t" o:connecttype="rect"/>
            </v:shapetype>
            <v:shape id="MSIPCM545449179693f881a096273a"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HlCRNewAgAARwUAAA4A&#10;AAAAAAAAAAAAAAAALgIAAGRycy9lMm9Eb2MueG1sUEsBAi0AFAAGAAgAAAAhAJ/VQezfAAAACwEA&#10;AA8AAAAAAAAAAAAAAAAACgUAAGRycy9kb3ducmV2LnhtbFBLBQYAAAAABAAEAPMAAAAWBgAAAAA=&#10;" o:allowincell="f" filled="f" stroked="f" strokeweight=".5pt">
              <v:textbox inset=",0,,0">
                <w:txbxContent>
                  <w:p w14:paraId="1AB02EDF" w14:textId="77777777" w:rsidR="00BE29AD" w:rsidRPr="00BE29AD" w:rsidRDefault="00BE29AD" w:rsidP="00BE29AD">
                    <w:pPr>
                      <w:jc w:val="center"/>
                      <w:rPr>
                        <w:rFonts w:ascii="Calibri" w:hAnsi="Calibri" w:cs="Calibri"/>
                        <w:color w:val="737373"/>
                      </w:rPr>
                    </w:pPr>
                    <w:r w:rsidRPr="00BE29AD">
                      <w:rPr>
                        <w:rFonts w:ascii="Calibri" w:hAnsi="Calibri" w:cs="Calibri"/>
                        <w:color w:val="737373"/>
                      </w:rPr>
                      <w:t>Official</w:t>
                    </w:r>
                  </w:p>
                </w:txbxContent>
              </v:textbox>
              <w10:wrap anchorx="page" anchory="page"/>
            </v:shape>
          </w:pict>
        </mc:Fallback>
      </mc:AlternateContent>
    </w:r>
    <w:r w:rsidR="00FA5C7A" w:rsidRPr="00185343">
      <w:rPr>
        <w:rFonts w:ascii="Microsoft New Tai Lue" w:hAnsi="Microsoft New Tai Lue" w:cs="Microsoft New Tai Lue"/>
        <w:sz w:val="20"/>
      </w:rPr>
      <w:t xml:space="preserve">Page </w:t>
    </w:r>
    <w:r w:rsidR="00FA5C7A" w:rsidRPr="00185343">
      <w:rPr>
        <w:rStyle w:val="PageNumber"/>
        <w:rFonts w:ascii="Microsoft New Tai Lue" w:hAnsi="Microsoft New Tai Lue" w:cs="Microsoft New Tai Lue"/>
        <w:sz w:val="20"/>
      </w:rPr>
      <w:fldChar w:fldCharType="begin"/>
    </w:r>
    <w:r w:rsidR="00FA5C7A" w:rsidRPr="00185343">
      <w:rPr>
        <w:rStyle w:val="PageNumber"/>
        <w:rFonts w:ascii="Microsoft New Tai Lue" w:hAnsi="Microsoft New Tai Lue" w:cs="Microsoft New Tai Lue"/>
        <w:sz w:val="20"/>
      </w:rPr>
      <w:instrText xml:space="preserve"> PAGE </w:instrText>
    </w:r>
    <w:r w:rsidR="00FA5C7A" w:rsidRPr="00185343">
      <w:rPr>
        <w:rStyle w:val="PageNumber"/>
        <w:rFonts w:ascii="Microsoft New Tai Lue" w:hAnsi="Microsoft New Tai Lue" w:cs="Microsoft New Tai Lue"/>
        <w:sz w:val="20"/>
      </w:rPr>
      <w:fldChar w:fldCharType="separate"/>
    </w:r>
    <w:r w:rsidR="00D4509A" w:rsidRPr="00185343">
      <w:rPr>
        <w:rStyle w:val="PageNumber"/>
        <w:rFonts w:ascii="Microsoft New Tai Lue" w:hAnsi="Microsoft New Tai Lue" w:cs="Microsoft New Tai Lue"/>
        <w:noProof/>
        <w:sz w:val="20"/>
      </w:rPr>
      <w:t>2</w:t>
    </w:r>
    <w:r w:rsidR="00FA5C7A" w:rsidRPr="00185343">
      <w:rPr>
        <w:rStyle w:val="PageNumber"/>
        <w:rFonts w:ascii="Microsoft New Tai Lue" w:hAnsi="Microsoft New Tai Lue" w:cs="Microsoft New Tai Lue"/>
        <w:sz w:val="20"/>
      </w:rPr>
      <w:fldChar w:fldCharType="end"/>
    </w:r>
    <w:r w:rsidR="00FA5C7A" w:rsidRPr="00185343">
      <w:rPr>
        <w:rStyle w:val="PageNumber"/>
        <w:rFonts w:ascii="Microsoft New Tai Lue" w:hAnsi="Microsoft New Tai Lue" w:cs="Microsoft New Tai Lue"/>
        <w:sz w:val="20"/>
      </w:rPr>
      <w:t xml:space="preserve"> of </w:t>
    </w:r>
    <w:r w:rsidR="00FA5C7A" w:rsidRPr="00185343">
      <w:rPr>
        <w:rStyle w:val="PageNumber"/>
        <w:rFonts w:ascii="Microsoft New Tai Lue" w:hAnsi="Microsoft New Tai Lue" w:cs="Microsoft New Tai Lue"/>
        <w:sz w:val="20"/>
      </w:rPr>
      <w:fldChar w:fldCharType="begin"/>
    </w:r>
    <w:r w:rsidR="00FA5C7A" w:rsidRPr="00185343">
      <w:rPr>
        <w:rStyle w:val="PageNumber"/>
        <w:rFonts w:ascii="Microsoft New Tai Lue" w:hAnsi="Microsoft New Tai Lue" w:cs="Microsoft New Tai Lue"/>
        <w:sz w:val="20"/>
      </w:rPr>
      <w:instrText xml:space="preserve"> NUMPAGES </w:instrText>
    </w:r>
    <w:r w:rsidR="00FA5C7A" w:rsidRPr="00185343">
      <w:rPr>
        <w:rStyle w:val="PageNumber"/>
        <w:rFonts w:ascii="Microsoft New Tai Lue" w:hAnsi="Microsoft New Tai Lue" w:cs="Microsoft New Tai Lue"/>
        <w:sz w:val="20"/>
      </w:rPr>
      <w:fldChar w:fldCharType="separate"/>
    </w:r>
    <w:r w:rsidR="00D4509A" w:rsidRPr="00185343">
      <w:rPr>
        <w:rStyle w:val="PageNumber"/>
        <w:rFonts w:ascii="Microsoft New Tai Lue" w:hAnsi="Microsoft New Tai Lue" w:cs="Microsoft New Tai Lue"/>
        <w:noProof/>
        <w:sz w:val="20"/>
      </w:rPr>
      <w:t>7</w:t>
    </w:r>
    <w:r w:rsidR="00FA5C7A" w:rsidRPr="00185343">
      <w:rPr>
        <w:rStyle w:val="PageNumber"/>
        <w:rFonts w:ascii="Microsoft New Tai Lue" w:hAnsi="Microsoft New Tai Lue" w:cs="Microsoft New Tai Lue"/>
        <w:sz w:val="20"/>
      </w:rPr>
      <w:fldChar w:fldCharType="end"/>
    </w:r>
  </w:p>
  <w:p w14:paraId="0AA838A4" w14:textId="77777777" w:rsidR="00FA5C7A" w:rsidRPr="00185343" w:rsidRDefault="00FA5C7A" w:rsidP="00FA5C7A">
    <w:pPr>
      <w:pStyle w:val="Footer"/>
      <w:ind w:left="-180" w:right="26"/>
      <w:jc w:val="right"/>
      <w:rPr>
        <w:rStyle w:val="PageNumber"/>
        <w:rFonts w:ascii="Microsoft New Tai Lue" w:hAnsi="Microsoft New Tai Lue" w:cs="Microsoft New Tai Lue"/>
        <w:sz w:val="20"/>
      </w:rPr>
    </w:pPr>
    <w:r w:rsidRPr="00185343">
      <w:rPr>
        <w:rStyle w:val="PageNumber"/>
        <w:rFonts w:ascii="Microsoft New Tai Lue" w:hAnsi="Microsoft New Tai Lue" w:cs="Microsoft New Tai Lue"/>
        <w:sz w:val="20"/>
      </w:rPr>
      <w:t>Part D Pricing</w:t>
    </w:r>
  </w:p>
  <w:p w14:paraId="7291A618" w14:textId="77777777" w:rsidR="000020C6" w:rsidRPr="00185343" w:rsidRDefault="00FA5C7A" w:rsidP="00FA5C7A">
    <w:pPr>
      <w:pStyle w:val="Footer"/>
      <w:ind w:left="-180" w:right="26"/>
      <w:jc w:val="right"/>
      <w:rPr>
        <w:rStyle w:val="PageNumber"/>
        <w:rFonts w:ascii="Microsoft New Tai Lue" w:hAnsi="Microsoft New Tai Lue" w:cs="Microsoft New Tai Lue"/>
        <w:sz w:val="20"/>
      </w:rPr>
    </w:pPr>
    <w:r w:rsidRPr="00185343">
      <w:rPr>
        <w:rStyle w:val="PageNumber"/>
        <w:rFonts w:ascii="Microsoft New Tai Lue" w:hAnsi="Microsoft New Tai Lue" w:cs="Microsoft New Tai Lue"/>
        <w:sz w:val="20"/>
      </w:rPr>
      <w:t>Volume for Submission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DFD0" w14:textId="77777777" w:rsidR="00FA5C7A" w:rsidRPr="00185343" w:rsidRDefault="00BE29AD" w:rsidP="00FA5C7A">
    <w:pPr>
      <w:pStyle w:val="Footer"/>
      <w:ind w:left="-180" w:right="26"/>
      <w:jc w:val="right"/>
      <w:rPr>
        <w:rStyle w:val="PageNumber"/>
        <w:rFonts w:ascii="Microsoft New Tai Lue" w:hAnsi="Microsoft New Tai Lue" w:cs="Microsoft New Tai Lue"/>
        <w:sz w:val="20"/>
      </w:rPr>
    </w:pPr>
    <w:r>
      <w:rPr>
        <w:rFonts w:ascii="Microsoft New Tai Lue" w:hAnsi="Microsoft New Tai Lue" w:cs="Microsoft New Tai Lue"/>
        <w:noProof/>
        <w:sz w:val="20"/>
      </w:rPr>
      <mc:AlternateContent>
        <mc:Choice Requires="wps">
          <w:drawing>
            <wp:anchor distT="0" distB="0" distL="114300" distR="114300" simplePos="0" relativeHeight="251661312" behindDoc="0" locked="0" layoutInCell="0" allowOverlap="1" wp14:anchorId="491B5D65" wp14:editId="39DAD1D2">
              <wp:simplePos x="0" y="0"/>
              <wp:positionH relativeFrom="page">
                <wp:posOffset>0</wp:posOffset>
              </wp:positionH>
              <wp:positionV relativeFrom="page">
                <wp:posOffset>10227945</wp:posOffset>
              </wp:positionV>
              <wp:extent cx="7560310" cy="273050"/>
              <wp:effectExtent l="0" t="0" r="0" b="12700"/>
              <wp:wrapNone/>
              <wp:docPr id="3" name="MSIPCM52034805b7c46056f3077690"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0B883" w14:textId="77777777" w:rsidR="00BE29AD" w:rsidRPr="00BE29AD" w:rsidRDefault="00BE29AD" w:rsidP="00BE29AD">
                          <w:pPr>
                            <w:jc w:val="center"/>
                            <w:rPr>
                              <w:rFonts w:ascii="Calibri" w:hAnsi="Calibri" w:cs="Calibri"/>
                              <w:color w:val="737373"/>
                            </w:rPr>
                          </w:pPr>
                          <w:r w:rsidRPr="00BE29A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1B5D65" id="_x0000_t202" coordsize="21600,21600" o:spt="202" path="m,l,21600r21600,l21600,xe">
              <v:stroke joinstyle="miter"/>
              <v:path gradientshapeok="t" o:connecttype="rect"/>
            </v:shapetype>
            <v:shape id="MSIPCM52034805b7c46056f3077690"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XzQtjrICAABQBQAA&#10;DgAAAAAAAAAAAAAAAAAuAgAAZHJzL2Uyb0RvYy54bWxQSwECLQAUAAYACAAAACEAn9VB7N8AAAAL&#10;AQAADwAAAAAAAAAAAAAAAAAMBQAAZHJzL2Rvd25yZXYueG1sUEsFBgAAAAAEAAQA8wAAABgGAAAA&#10;AA==&#10;" o:allowincell="f" filled="f" stroked="f" strokeweight=".5pt">
              <v:textbox inset=",0,,0">
                <w:txbxContent>
                  <w:p w14:paraId="2DC0B883" w14:textId="77777777" w:rsidR="00BE29AD" w:rsidRPr="00BE29AD" w:rsidRDefault="00BE29AD" w:rsidP="00BE29AD">
                    <w:pPr>
                      <w:jc w:val="center"/>
                      <w:rPr>
                        <w:rFonts w:ascii="Calibri" w:hAnsi="Calibri" w:cs="Calibri"/>
                        <w:color w:val="737373"/>
                      </w:rPr>
                    </w:pPr>
                    <w:r w:rsidRPr="00BE29AD">
                      <w:rPr>
                        <w:rFonts w:ascii="Calibri" w:hAnsi="Calibri" w:cs="Calibri"/>
                        <w:color w:val="737373"/>
                      </w:rPr>
                      <w:t>Official</w:t>
                    </w:r>
                  </w:p>
                </w:txbxContent>
              </v:textbox>
              <w10:wrap anchorx="page" anchory="page"/>
            </v:shape>
          </w:pict>
        </mc:Fallback>
      </mc:AlternateContent>
    </w:r>
    <w:r w:rsidR="00FA5C7A" w:rsidRPr="00185343">
      <w:rPr>
        <w:rFonts w:ascii="Microsoft New Tai Lue" w:hAnsi="Microsoft New Tai Lue" w:cs="Microsoft New Tai Lue"/>
        <w:sz w:val="20"/>
      </w:rPr>
      <w:t xml:space="preserve">Page </w:t>
    </w:r>
    <w:r w:rsidR="00FA5C7A" w:rsidRPr="00185343">
      <w:rPr>
        <w:rStyle w:val="PageNumber"/>
        <w:rFonts w:ascii="Microsoft New Tai Lue" w:hAnsi="Microsoft New Tai Lue" w:cs="Microsoft New Tai Lue"/>
        <w:sz w:val="20"/>
      </w:rPr>
      <w:fldChar w:fldCharType="begin"/>
    </w:r>
    <w:r w:rsidR="00FA5C7A" w:rsidRPr="00185343">
      <w:rPr>
        <w:rStyle w:val="PageNumber"/>
        <w:rFonts w:ascii="Microsoft New Tai Lue" w:hAnsi="Microsoft New Tai Lue" w:cs="Microsoft New Tai Lue"/>
        <w:sz w:val="20"/>
      </w:rPr>
      <w:instrText xml:space="preserve"> PAGE </w:instrText>
    </w:r>
    <w:r w:rsidR="00FA5C7A" w:rsidRPr="00185343">
      <w:rPr>
        <w:rStyle w:val="PageNumber"/>
        <w:rFonts w:ascii="Microsoft New Tai Lue" w:hAnsi="Microsoft New Tai Lue" w:cs="Microsoft New Tai Lue"/>
        <w:sz w:val="20"/>
      </w:rPr>
      <w:fldChar w:fldCharType="separate"/>
    </w:r>
    <w:r w:rsidR="00D4509A" w:rsidRPr="00185343">
      <w:rPr>
        <w:rStyle w:val="PageNumber"/>
        <w:rFonts w:ascii="Microsoft New Tai Lue" w:hAnsi="Microsoft New Tai Lue" w:cs="Microsoft New Tai Lue"/>
        <w:noProof/>
        <w:sz w:val="20"/>
      </w:rPr>
      <w:t>1</w:t>
    </w:r>
    <w:r w:rsidR="00FA5C7A" w:rsidRPr="00185343">
      <w:rPr>
        <w:rStyle w:val="PageNumber"/>
        <w:rFonts w:ascii="Microsoft New Tai Lue" w:hAnsi="Microsoft New Tai Lue" w:cs="Microsoft New Tai Lue"/>
        <w:sz w:val="20"/>
      </w:rPr>
      <w:fldChar w:fldCharType="end"/>
    </w:r>
    <w:r w:rsidR="00FA5C7A" w:rsidRPr="00185343">
      <w:rPr>
        <w:rStyle w:val="PageNumber"/>
        <w:rFonts w:ascii="Microsoft New Tai Lue" w:hAnsi="Microsoft New Tai Lue" w:cs="Microsoft New Tai Lue"/>
        <w:sz w:val="20"/>
      </w:rPr>
      <w:t xml:space="preserve"> of </w:t>
    </w:r>
    <w:r w:rsidR="00FA5C7A" w:rsidRPr="00185343">
      <w:rPr>
        <w:rStyle w:val="PageNumber"/>
        <w:rFonts w:ascii="Microsoft New Tai Lue" w:hAnsi="Microsoft New Tai Lue" w:cs="Microsoft New Tai Lue"/>
        <w:sz w:val="20"/>
      </w:rPr>
      <w:fldChar w:fldCharType="begin"/>
    </w:r>
    <w:r w:rsidR="00FA5C7A" w:rsidRPr="00185343">
      <w:rPr>
        <w:rStyle w:val="PageNumber"/>
        <w:rFonts w:ascii="Microsoft New Tai Lue" w:hAnsi="Microsoft New Tai Lue" w:cs="Microsoft New Tai Lue"/>
        <w:sz w:val="20"/>
      </w:rPr>
      <w:instrText xml:space="preserve"> NUMPAGES </w:instrText>
    </w:r>
    <w:r w:rsidR="00FA5C7A" w:rsidRPr="00185343">
      <w:rPr>
        <w:rStyle w:val="PageNumber"/>
        <w:rFonts w:ascii="Microsoft New Tai Lue" w:hAnsi="Microsoft New Tai Lue" w:cs="Microsoft New Tai Lue"/>
        <w:sz w:val="20"/>
      </w:rPr>
      <w:fldChar w:fldCharType="separate"/>
    </w:r>
    <w:r w:rsidR="00D4509A" w:rsidRPr="00185343">
      <w:rPr>
        <w:rStyle w:val="PageNumber"/>
        <w:rFonts w:ascii="Microsoft New Tai Lue" w:hAnsi="Microsoft New Tai Lue" w:cs="Microsoft New Tai Lue"/>
        <w:noProof/>
        <w:sz w:val="20"/>
      </w:rPr>
      <w:t>7</w:t>
    </w:r>
    <w:r w:rsidR="00FA5C7A" w:rsidRPr="00185343">
      <w:rPr>
        <w:rStyle w:val="PageNumber"/>
        <w:rFonts w:ascii="Microsoft New Tai Lue" w:hAnsi="Microsoft New Tai Lue" w:cs="Microsoft New Tai Lue"/>
        <w:sz w:val="20"/>
      </w:rPr>
      <w:fldChar w:fldCharType="end"/>
    </w:r>
  </w:p>
  <w:p w14:paraId="1E0B0E2C" w14:textId="77777777" w:rsidR="00FA5C7A" w:rsidRPr="00185343" w:rsidRDefault="00FA5C7A" w:rsidP="00FA5C7A">
    <w:pPr>
      <w:pStyle w:val="Footer"/>
      <w:ind w:left="-180" w:right="26"/>
      <w:jc w:val="right"/>
      <w:rPr>
        <w:rStyle w:val="PageNumber"/>
        <w:rFonts w:ascii="Microsoft New Tai Lue" w:hAnsi="Microsoft New Tai Lue" w:cs="Microsoft New Tai Lue"/>
        <w:sz w:val="20"/>
      </w:rPr>
    </w:pPr>
    <w:r w:rsidRPr="00185343">
      <w:rPr>
        <w:rStyle w:val="PageNumber"/>
        <w:rFonts w:ascii="Microsoft New Tai Lue" w:hAnsi="Microsoft New Tai Lue" w:cs="Microsoft New Tai Lue"/>
        <w:sz w:val="20"/>
      </w:rPr>
      <w:t>Part D Pricing</w:t>
    </w:r>
  </w:p>
  <w:p w14:paraId="292B7F22" w14:textId="77777777" w:rsidR="003A21F5" w:rsidRPr="00185343" w:rsidRDefault="00FA5C7A" w:rsidP="00185343">
    <w:pPr>
      <w:pStyle w:val="Footer"/>
      <w:ind w:left="-180" w:right="26"/>
      <w:jc w:val="right"/>
      <w:rPr>
        <w:rFonts w:ascii="Microsoft New Tai Lue" w:hAnsi="Microsoft New Tai Lue" w:cs="Microsoft New Tai Lue"/>
        <w:sz w:val="20"/>
      </w:rPr>
    </w:pPr>
    <w:r w:rsidRPr="00185343">
      <w:rPr>
        <w:rStyle w:val="PageNumber"/>
        <w:rFonts w:ascii="Microsoft New Tai Lue" w:hAnsi="Microsoft New Tai Lue" w:cs="Microsoft New Tai Lue"/>
        <w:sz w:val="20"/>
      </w:rPr>
      <w:t>Volume for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8D63F" w14:textId="77777777" w:rsidR="00210A42" w:rsidRDefault="00210A42">
      <w:r>
        <w:separator/>
      </w:r>
    </w:p>
  </w:footnote>
  <w:footnote w:type="continuationSeparator" w:id="0">
    <w:p w14:paraId="29DED022" w14:textId="77777777" w:rsidR="00210A42" w:rsidRDefault="0021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7D04" w14:textId="77777777" w:rsidR="00BE29AD" w:rsidRDefault="00BE2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5D61" w14:textId="77777777" w:rsidR="00BE29AD" w:rsidRDefault="00BE2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A697" w14:textId="77777777" w:rsidR="003A21F5" w:rsidRDefault="00BE29AD">
    <w:pPr>
      <w:pStyle w:val="Header"/>
    </w:pPr>
    <w:r>
      <w:rPr>
        <w:rFonts w:ascii="Microsoft New Tai Lue" w:hAnsi="Microsoft New Tai Lue" w:cs="Microsoft New Tai Lue"/>
        <w:b/>
        <w:noProof/>
        <w:color w:val="A91347"/>
      </w:rPr>
      <w:drawing>
        <wp:anchor distT="0" distB="0" distL="114300" distR="114300" simplePos="0" relativeHeight="251659264" behindDoc="1" locked="0" layoutInCell="1" allowOverlap="1" wp14:anchorId="087B5647" wp14:editId="7EA989E0">
          <wp:simplePos x="0" y="0"/>
          <wp:positionH relativeFrom="column">
            <wp:posOffset>-714375</wp:posOffset>
          </wp:positionH>
          <wp:positionV relativeFrom="paragraph">
            <wp:posOffset>-305435</wp:posOffset>
          </wp:positionV>
          <wp:extent cx="7533088" cy="10531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7239"/>
    <w:multiLevelType w:val="hybridMultilevel"/>
    <w:tmpl w:val="840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67F19"/>
    <w:multiLevelType w:val="hybridMultilevel"/>
    <w:tmpl w:val="9D0673F2"/>
    <w:lvl w:ilvl="0" w:tplc="9A565C68">
      <w:start w:val="1"/>
      <w:numFmt w:val="decimal"/>
      <w:lvlText w:val="%1"/>
      <w:lvlJc w:val="left"/>
      <w:pPr>
        <w:ind w:left="720" w:hanging="360"/>
      </w:pPr>
      <w:rPr>
        <w:rFonts w:hint="default"/>
        <w:b/>
        <w:color w:val="C53A7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72"/>
    <w:rsid w:val="000020C6"/>
    <w:rsid w:val="00013434"/>
    <w:rsid w:val="00027896"/>
    <w:rsid w:val="00041672"/>
    <w:rsid w:val="00061AFF"/>
    <w:rsid w:val="00070866"/>
    <w:rsid w:val="00072A1F"/>
    <w:rsid w:val="00084FE5"/>
    <w:rsid w:val="000A1C7C"/>
    <w:rsid w:val="000A2C3D"/>
    <w:rsid w:val="000A53C7"/>
    <w:rsid w:val="000C16A6"/>
    <w:rsid w:val="000C63B4"/>
    <w:rsid w:val="000D0C03"/>
    <w:rsid w:val="000F06B9"/>
    <w:rsid w:val="000F2129"/>
    <w:rsid w:val="0010028A"/>
    <w:rsid w:val="00107EED"/>
    <w:rsid w:val="00135D1F"/>
    <w:rsid w:val="00144D8F"/>
    <w:rsid w:val="00162A73"/>
    <w:rsid w:val="00165882"/>
    <w:rsid w:val="001673D9"/>
    <w:rsid w:val="0017199F"/>
    <w:rsid w:val="00172E06"/>
    <w:rsid w:val="00185343"/>
    <w:rsid w:val="001C2AB2"/>
    <w:rsid w:val="001C3460"/>
    <w:rsid w:val="001D691E"/>
    <w:rsid w:val="001E0112"/>
    <w:rsid w:val="001E564B"/>
    <w:rsid w:val="002012AB"/>
    <w:rsid w:val="00210A42"/>
    <w:rsid w:val="00212221"/>
    <w:rsid w:val="00234C7F"/>
    <w:rsid w:val="00235083"/>
    <w:rsid w:val="0023745B"/>
    <w:rsid w:val="00246D64"/>
    <w:rsid w:val="00261E5E"/>
    <w:rsid w:val="00270D28"/>
    <w:rsid w:val="002A57BF"/>
    <w:rsid w:val="002C364F"/>
    <w:rsid w:val="002D0345"/>
    <w:rsid w:val="002D4283"/>
    <w:rsid w:val="002F0F16"/>
    <w:rsid w:val="002F2696"/>
    <w:rsid w:val="002F6F13"/>
    <w:rsid w:val="0030474A"/>
    <w:rsid w:val="00317376"/>
    <w:rsid w:val="00331590"/>
    <w:rsid w:val="003602D4"/>
    <w:rsid w:val="00373ACF"/>
    <w:rsid w:val="00387CD3"/>
    <w:rsid w:val="00396802"/>
    <w:rsid w:val="003A2134"/>
    <w:rsid w:val="003A21F5"/>
    <w:rsid w:val="003A4547"/>
    <w:rsid w:val="003A55DE"/>
    <w:rsid w:val="003A6AFA"/>
    <w:rsid w:val="003B0A91"/>
    <w:rsid w:val="003C1872"/>
    <w:rsid w:val="003E5355"/>
    <w:rsid w:val="003F2525"/>
    <w:rsid w:val="004101EE"/>
    <w:rsid w:val="00416FBA"/>
    <w:rsid w:val="00417D60"/>
    <w:rsid w:val="00434E85"/>
    <w:rsid w:val="00440851"/>
    <w:rsid w:val="00456739"/>
    <w:rsid w:val="0046029F"/>
    <w:rsid w:val="0046644B"/>
    <w:rsid w:val="00471539"/>
    <w:rsid w:val="004819D2"/>
    <w:rsid w:val="00481DFA"/>
    <w:rsid w:val="004874FB"/>
    <w:rsid w:val="00497276"/>
    <w:rsid w:val="00497A67"/>
    <w:rsid w:val="004B35AC"/>
    <w:rsid w:val="004B3D72"/>
    <w:rsid w:val="004B4C83"/>
    <w:rsid w:val="004D3218"/>
    <w:rsid w:val="00517251"/>
    <w:rsid w:val="0052176D"/>
    <w:rsid w:val="005334E8"/>
    <w:rsid w:val="0053448E"/>
    <w:rsid w:val="0054509E"/>
    <w:rsid w:val="00562BAE"/>
    <w:rsid w:val="005874F7"/>
    <w:rsid w:val="005B5D07"/>
    <w:rsid w:val="005D6703"/>
    <w:rsid w:val="005F7185"/>
    <w:rsid w:val="006013F1"/>
    <w:rsid w:val="0060519B"/>
    <w:rsid w:val="00624910"/>
    <w:rsid w:val="00646FC9"/>
    <w:rsid w:val="00654484"/>
    <w:rsid w:val="00674F06"/>
    <w:rsid w:val="006A101E"/>
    <w:rsid w:val="006A1CDA"/>
    <w:rsid w:val="006A3D3E"/>
    <w:rsid w:val="006D2D7B"/>
    <w:rsid w:val="006E7C4A"/>
    <w:rsid w:val="006F0CB3"/>
    <w:rsid w:val="007165B4"/>
    <w:rsid w:val="00741168"/>
    <w:rsid w:val="007536FF"/>
    <w:rsid w:val="007542F7"/>
    <w:rsid w:val="00756E5A"/>
    <w:rsid w:val="00791C12"/>
    <w:rsid w:val="007A0324"/>
    <w:rsid w:val="007A18CD"/>
    <w:rsid w:val="007D0CB8"/>
    <w:rsid w:val="007D1C6B"/>
    <w:rsid w:val="0081596C"/>
    <w:rsid w:val="008409DD"/>
    <w:rsid w:val="008555FC"/>
    <w:rsid w:val="008561B2"/>
    <w:rsid w:val="008569AE"/>
    <w:rsid w:val="00864FE2"/>
    <w:rsid w:val="00886C65"/>
    <w:rsid w:val="00887DF3"/>
    <w:rsid w:val="00897AB1"/>
    <w:rsid w:val="008D5BEB"/>
    <w:rsid w:val="008E6CBC"/>
    <w:rsid w:val="009320A5"/>
    <w:rsid w:val="009353A3"/>
    <w:rsid w:val="00937B2B"/>
    <w:rsid w:val="00977AFD"/>
    <w:rsid w:val="00980B1C"/>
    <w:rsid w:val="009A0948"/>
    <w:rsid w:val="009A5333"/>
    <w:rsid w:val="009D6B02"/>
    <w:rsid w:val="009F18FE"/>
    <w:rsid w:val="009F51DD"/>
    <w:rsid w:val="00A021D3"/>
    <w:rsid w:val="00A14486"/>
    <w:rsid w:val="00A15773"/>
    <w:rsid w:val="00A21A79"/>
    <w:rsid w:val="00A43FC1"/>
    <w:rsid w:val="00A455A8"/>
    <w:rsid w:val="00A67164"/>
    <w:rsid w:val="00A71C4E"/>
    <w:rsid w:val="00A91EEF"/>
    <w:rsid w:val="00AA45D6"/>
    <w:rsid w:val="00AB2311"/>
    <w:rsid w:val="00AB3332"/>
    <w:rsid w:val="00AC1E19"/>
    <w:rsid w:val="00AC34F3"/>
    <w:rsid w:val="00AE5720"/>
    <w:rsid w:val="00AF0F3B"/>
    <w:rsid w:val="00AF7BF3"/>
    <w:rsid w:val="00B02110"/>
    <w:rsid w:val="00B02847"/>
    <w:rsid w:val="00B05B58"/>
    <w:rsid w:val="00B11C87"/>
    <w:rsid w:val="00B15D86"/>
    <w:rsid w:val="00B21F46"/>
    <w:rsid w:val="00B2209B"/>
    <w:rsid w:val="00B34309"/>
    <w:rsid w:val="00B45955"/>
    <w:rsid w:val="00B476E7"/>
    <w:rsid w:val="00BB25C7"/>
    <w:rsid w:val="00BB4792"/>
    <w:rsid w:val="00BD7D98"/>
    <w:rsid w:val="00BE29AD"/>
    <w:rsid w:val="00C05847"/>
    <w:rsid w:val="00C11344"/>
    <w:rsid w:val="00C80B89"/>
    <w:rsid w:val="00C91C3C"/>
    <w:rsid w:val="00CB52B4"/>
    <w:rsid w:val="00CB53D1"/>
    <w:rsid w:val="00CC113C"/>
    <w:rsid w:val="00CD13F2"/>
    <w:rsid w:val="00CD346E"/>
    <w:rsid w:val="00CD7463"/>
    <w:rsid w:val="00CF4F27"/>
    <w:rsid w:val="00D02A7C"/>
    <w:rsid w:val="00D07F55"/>
    <w:rsid w:val="00D110C9"/>
    <w:rsid w:val="00D25B97"/>
    <w:rsid w:val="00D4509A"/>
    <w:rsid w:val="00D81685"/>
    <w:rsid w:val="00D81990"/>
    <w:rsid w:val="00DB3894"/>
    <w:rsid w:val="00DD5FB9"/>
    <w:rsid w:val="00DE5578"/>
    <w:rsid w:val="00DE69B2"/>
    <w:rsid w:val="00DF3D2D"/>
    <w:rsid w:val="00E02E28"/>
    <w:rsid w:val="00E16403"/>
    <w:rsid w:val="00E17A90"/>
    <w:rsid w:val="00E50FCC"/>
    <w:rsid w:val="00E547E9"/>
    <w:rsid w:val="00E65AA8"/>
    <w:rsid w:val="00E735B0"/>
    <w:rsid w:val="00E9342F"/>
    <w:rsid w:val="00EA20CA"/>
    <w:rsid w:val="00EB044A"/>
    <w:rsid w:val="00EC4BF6"/>
    <w:rsid w:val="00ED01F8"/>
    <w:rsid w:val="00F0445C"/>
    <w:rsid w:val="00F06483"/>
    <w:rsid w:val="00F411E0"/>
    <w:rsid w:val="00F433BD"/>
    <w:rsid w:val="00F51C85"/>
    <w:rsid w:val="00F64964"/>
    <w:rsid w:val="00F70E08"/>
    <w:rsid w:val="00F75167"/>
    <w:rsid w:val="00F80BAC"/>
    <w:rsid w:val="00F81E68"/>
    <w:rsid w:val="00F8621C"/>
    <w:rsid w:val="00FA149A"/>
    <w:rsid w:val="00FA4639"/>
    <w:rsid w:val="00FA5144"/>
    <w:rsid w:val="00FA5C7A"/>
    <w:rsid w:val="00FB1586"/>
    <w:rsid w:val="00FC6141"/>
    <w:rsid w:val="00FD4676"/>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E220F4"/>
  <w15:docId w15:val="{816FC622-A3FD-4530-BCD6-1B9A6E21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3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60"/>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8">
    <w:name w:val="heading 8"/>
    <w:basedOn w:val="Normal"/>
    <w:next w:val="Normal"/>
    <w:qFormat/>
    <w:pPr>
      <w:keepNext/>
      <w:outlineLvl w:val="7"/>
    </w:pPr>
    <w:rPr>
      <w:rFonts w:cs="Arial"/>
      <w:b/>
      <w:bCs/>
      <w:color w:val="B202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pPr>
      <w:jc w:val="center"/>
    </w:pPr>
  </w:style>
  <w:style w:type="character" w:styleId="Strong">
    <w:name w:val="Strong"/>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paragraph" w:styleId="BodyTextIndent3">
    <w:name w:val="Body Text Indent 3"/>
    <w:basedOn w:val="Normal"/>
    <w:link w:val="BodyTextIndent3Char"/>
    <w:rsid w:val="009353A3"/>
    <w:pPr>
      <w:spacing w:after="120"/>
      <w:ind w:left="283"/>
    </w:pPr>
    <w:rPr>
      <w:sz w:val="16"/>
      <w:szCs w:val="16"/>
    </w:rPr>
  </w:style>
  <w:style w:type="character" w:customStyle="1" w:styleId="BodyTextIndent3Char">
    <w:name w:val="Body Text Indent 3 Char"/>
    <w:basedOn w:val="DefaultParagraphFont"/>
    <w:link w:val="BodyTextIndent3"/>
    <w:rsid w:val="009353A3"/>
    <w:rPr>
      <w:sz w:val="16"/>
      <w:szCs w:val="16"/>
    </w:rPr>
  </w:style>
  <w:style w:type="paragraph" w:styleId="ListParagraph">
    <w:name w:val="List Paragraph"/>
    <w:basedOn w:val="Normal"/>
    <w:uiPriority w:val="34"/>
    <w:qFormat/>
    <w:rsid w:val="009353A3"/>
    <w:pPr>
      <w:ind w:left="720"/>
    </w:pPr>
    <w:rPr>
      <w:rFonts w:ascii="Calibri" w:eastAsia="Calibri" w:hAnsi="Calibri"/>
      <w:sz w:val="22"/>
      <w:szCs w:val="22"/>
      <w:lang w:eastAsia="en-US"/>
    </w:rPr>
  </w:style>
  <w:style w:type="paragraph" w:styleId="TOC1">
    <w:name w:val="toc 1"/>
    <w:basedOn w:val="Normal"/>
    <w:next w:val="Normal"/>
    <w:uiPriority w:val="39"/>
    <w:rsid w:val="00B476E7"/>
    <w:pPr>
      <w:tabs>
        <w:tab w:val="left" w:pos="709"/>
        <w:tab w:val="right" w:leader="dot" w:pos="9072"/>
      </w:tabs>
      <w:spacing w:line="300" w:lineRule="atLeast"/>
    </w:pPr>
    <w:rPr>
      <w:rFonts w:ascii="Microsoft New Tai Lue" w:hAnsi="Microsoft New Tai Lue"/>
      <w:szCs w:val="22"/>
      <w:lang w:eastAsia="en-US"/>
    </w:rPr>
  </w:style>
  <w:style w:type="paragraph" w:styleId="BalloonText">
    <w:name w:val="Balloon Text"/>
    <w:basedOn w:val="Normal"/>
    <w:link w:val="BalloonTextChar"/>
    <w:uiPriority w:val="99"/>
    <w:semiHidden/>
    <w:unhideWhenUsed/>
    <w:rsid w:val="00481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FA"/>
    <w:rPr>
      <w:rFonts w:ascii="Segoe UI" w:hAnsi="Segoe UI" w:cs="Segoe UI"/>
      <w:sz w:val="18"/>
      <w:szCs w:val="18"/>
    </w:rPr>
  </w:style>
  <w:style w:type="character" w:styleId="CommentReference">
    <w:name w:val="annotation reference"/>
    <w:basedOn w:val="DefaultParagraphFont"/>
    <w:uiPriority w:val="99"/>
    <w:semiHidden/>
    <w:unhideWhenUsed/>
    <w:rsid w:val="00977AFD"/>
    <w:rPr>
      <w:sz w:val="16"/>
      <w:szCs w:val="16"/>
    </w:rPr>
  </w:style>
  <w:style w:type="paragraph" w:styleId="CommentText">
    <w:name w:val="annotation text"/>
    <w:basedOn w:val="Normal"/>
    <w:link w:val="CommentTextChar"/>
    <w:uiPriority w:val="99"/>
    <w:semiHidden/>
    <w:unhideWhenUsed/>
    <w:rsid w:val="00977AFD"/>
    <w:rPr>
      <w:sz w:val="20"/>
      <w:szCs w:val="20"/>
    </w:rPr>
  </w:style>
  <w:style w:type="character" w:customStyle="1" w:styleId="CommentTextChar">
    <w:name w:val="Comment Text Char"/>
    <w:basedOn w:val="DefaultParagraphFont"/>
    <w:link w:val="CommentText"/>
    <w:uiPriority w:val="99"/>
    <w:semiHidden/>
    <w:rsid w:val="00977AFD"/>
    <w:rPr>
      <w:sz w:val="20"/>
      <w:szCs w:val="20"/>
    </w:rPr>
  </w:style>
  <w:style w:type="paragraph" w:styleId="CommentSubject">
    <w:name w:val="annotation subject"/>
    <w:basedOn w:val="CommentText"/>
    <w:next w:val="CommentText"/>
    <w:link w:val="CommentSubjectChar"/>
    <w:uiPriority w:val="99"/>
    <w:semiHidden/>
    <w:unhideWhenUsed/>
    <w:rsid w:val="00977AFD"/>
    <w:rPr>
      <w:b/>
      <w:bCs/>
    </w:rPr>
  </w:style>
  <w:style w:type="character" w:customStyle="1" w:styleId="CommentSubjectChar">
    <w:name w:val="Comment Subject Char"/>
    <w:basedOn w:val="CommentTextChar"/>
    <w:link w:val="CommentSubject"/>
    <w:uiPriority w:val="99"/>
    <w:semiHidden/>
    <w:rsid w:val="00977AFD"/>
    <w:rPr>
      <w:b/>
      <w:bCs/>
      <w:sz w:val="20"/>
      <w:szCs w:val="20"/>
    </w:rPr>
  </w:style>
  <w:style w:type="table" w:styleId="TableGrid">
    <w:name w:val="Table Grid"/>
    <w:basedOn w:val="TableNormal"/>
    <w:uiPriority w:val="59"/>
    <w:rsid w:val="00AA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B476E7"/>
    <w:pPr>
      <w:spacing w:after="100"/>
      <w:ind w:left="240"/>
    </w:pPr>
    <w:rPr>
      <w:rFonts w:ascii="Microsoft New Tai Lue" w:hAnsi="Microsoft New Tai Lue"/>
    </w:rPr>
  </w:style>
  <w:style w:type="paragraph" w:styleId="TOC3">
    <w:name w:val="toc 3"/>
    <w:basedOn w:val="Normal"/>
    <w:next w:val="Normal"/>
    <w:autoRedefine/>
    <w:uiPriority w:val="39"/>
    <w:semiHidden/>
    <w:unhideWhenUsed/>
    <w:rsid w:val="00B476E7"/>
    <w:pPr>
      <w:spacing w:after="100"/>
      <w:ind w:left="480"/>
    </w:pPr>
    <w:rPr>
      <w:rFonts w:ascii="Microsoft New Tai Lue" w:hAnsi="Microsoft New Tai L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32977">
      <w:bodyDiv w:val="1"/>
      <w:marLeft w:val="0"/>
      <w:marRight w:val="0"/>
      <w:marTop w:val="0"/>
      <w:marBottom w:val="0"/>
      <w:divBdr>
        <w:top w:val="none" w:sz="0" w:space="0" w:color="auto"/>
        <w:left w:val="none" w:sz="0" w:space="0" w:color="auto"/>
        <w:bottom w:val="none" w:sz="0" w:space="0" w:color="auto"/>
        <w:right w:val="none" w:sz="0" w:space="0" w:color="auto"/>
      </w:divBdr>
    </w:div>
    <w:div w:id="184504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own\OneDrive%20-%20Somerset%20County%20Council\Desktop\Procument%20Templates%202020\Part%20D%20Pric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087c90b1-8327-41bc-9ed0-781ac33626c3">false</Archive>
    <ProjectName xmlns="087c90b1-8327-41bc-9ed0-781ac33626c3">93</Project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DDA81D08A704783FA6666D33E1527" ma:contentTypeVersion="14" ma:contentTypeDescription="Create a new document." ma:contentTypeScope="" ma:versionID="85830805c9b051d3c32a338740e72900">
  <xsd:schema xmlns:xsd="http://www.w3.org/2001/XMLSchema" xmlns:xs="http://www.w3.org/2001/XMLSchema" xmlns:p="http://schemas.microsoft.com/office/2006/metadata/properties" xmlns:ns2="087c90b1-8327-41bc-9ed0-781ac33626c3" xmlns:ns3="1cddbbb2-387c-4884-8e9e-e229773493e0" targetNamespace="http://schemas.microsoft.com/office/2006/metadata/properties" ma:root="true" ma:fieldsID="a489cba1f1304627c3ae810e05ebc6a5" ns2:_="" ns3:_="">
    <xsd:import namespace="087c90b1-8327-41bc-9ed0-781ac33626c3"/>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90b1-8327-41bc-9ed0-781ac33626c3"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de1ef8c4-4063-4f0f-993f-feb3bc07d289}" ma:internalName="ProjectName" ma:showField="LinkTitleNoMenu">
      <xsd:simpleType>
        <xsd:restriction base="dms:Lookup"/>
      </xsd:simpleType>
    </xsd:element>
    <xsd:element name="ProjectReference" ma:index="10" nillable="true" ma:displayName="Project Reference" ma:list="{de1ef8c4-4063-4f0f-993f-feb3bc07d28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74EF5347-0422-4FDB-A9C7-C2975442A244}">
  <ds:schemaRefs>
    <ds:schemaRef ds:uri="http://schemas.microsoft.com/sharepoint/v3/contenttype/forms"/>
  </ds:schemaRefs>
</ds:datastoreItem>
</file>

<file path=customXml/itemProps2.xml><?xml version="1.0" encoding="utf-8"?>
<ds:datastoreItem xmlns:ds="http://schemas.openxmlformats.org/officeDocument/2006/customXml" ds:itemID="{078310A4-53D5-4482-B878-F22E1EB85A1B}">
  <ds:schemaRefs>
    <ds:schemaRef ds:uri="087c90b1-8327-41bc-9ed0-781ac33626c3"/>
    <ds:schemaRef ds:uri="http://purl.org/dc/elements/1.1/"/>
    <ds:schemaRef ds:uri="http://schemas.microsoft.com/office/2006/metadata/properties"/>
    <ds:schemaRef ds:uri="http://purl.org/dc/terms/"/>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86E4F5-ECA7-4339-BB87-53D88D4B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90b1-8327-41bc-9ed0-781ac33626c3"/>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6BE69-2165-4BFC-8B3B-90357C4911F2}">
  <ds:schemaRefs>
    <ds:schemaRef ds:uri="http://schemas.openxmlformats.org/officeDocument/2006/bibliography"/>
  </ds:schemaRefs>
</ds:datastoreItem>
</file>

<file path=customXml/itemProps5.xml><?xml version="1.0" encoding="utf-8"?>
<ds:datastoreItem xmlns:ds="http://schemas.openxmlformats.org/officeDocument/2006/customXml" ds:itemID="{852E426A-E469-40CF-ADFC-2D4B3AE1B7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Part D Price </Template>
  <TotalTime>134</TotalTime>
  <Pages>7</Pages>
  <Words>1113</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Brown</dc:creator>
  <cp:lastModifiedBy>Mark Brown</cp:lastModifiedBy>
  <cp:revision>142</cp:revision>
  <cp:lastPrinted>2017-07-28T09:07:00Z</cp:lastPrinted>
  <dcterms:created xsi:type="dcterms:W3CDTF">2021-01-12T13:23:00Z</dcterms:created>
  <dcterms:modified xsi:type="dcterms:W3CDTF">2021-04-09T13:11:00Z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0x0101006DEDDA81D08A704783FA6666D33E1527</vt:lpwstr>
  </property>
  <property fmtid="{D5CDD505-2E9C-101B-9397-08002B2CF9AE}" pid="3" name="MSIP_Label_c5c0d0d3-04ad-4ff8-8590-200149d25805_Enabled">
    <vt:lpwstr>true</vt:lpwstr>
  </property>
  <property fmtid="{D5CDD505-2E9C-101B-9397-08002B2CF9AE}" pid="4" name="MSIP_Label_c5c0d0d3-04ad-4ff8-8590-200149d25805_SetDate">
    <vt:lpwstr>2020-01-14T15:43:20Z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864c5d78-2acd-474e-924e-00008856f643</vt:lpwstr>
  </property>
  <property fmtid="{D5CDD505-2E9C-101B-9397-08002B2CF9AE}" pid="9" name="MSIP_Label_c5c0d0d3-04ad-4ff8-8590-200149d25805_ContentBits">
    <vt:lpwstr>2</vt:lpwstr>
  </property>
</Properties>
</file>