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C0DD" w14:textId="6E279146" w:rsidR="00113AD9" w:rsidRDefault="00113AD9" w:rsidP="2D625328"/>
    <w:p w14:paraId="1B569775" w14:textId="77777777" w:rsidR="00113AD9" w:rsidRDefault="00113AD9"/>
    <w:p w14:paraId="389C3E19" w14:textId="710BC401" w:rsidR="6543C99C" w:rsidRDefault="6543C99C" w:rsidP="6543C99C">
      <w:pPr>
        <w:rPr>
          <w:rFonts w:ascii="Arial" w:eastAsia="Times New Roman" w:hAnsi="Arial" w:cs="Arial"/>
          <w:b/>
          <w:bCs/>
          <w:sz w:val="36"/>
          <w:szCs w:val="36"/>
          <w:lang w:eastAsia="en-GB"/>
        </w:rPr>
      </w:pPr>
    </w:p>
    <w:p w14:paraId="2FD1EB81" w14:textId="77777777" w:rsidR="006168EC" w:rsidRDefault="006168EC" w:rsidP="00DE3ED8">
      <w:pPr>
        <w:ind w:left="720"/>
        <w:rPr>
          <w:rFonts w:ascii="Arial" w:eastAsia="Times New Roman" w:hAnsi="Arial" w:cs="Arial"/>
          <w:b/>
          <w:bCs/>
          <w:sz w:val="36"/>
          <w:szCs w:val="36"/>
          <w:lang w:eastAsia="en-GB"/>
        </w:rPr>
      </w:pPr>
    </w:p>
    <w:p w14:paraId="21CE257C" w14:textId="69104272" w:rsidR="0E24B04C" w:rsidRDefault="0E24B04C" w:rsidP="00DE3ED8">
      <w:pPr>
        <w:ind w:left="720"/>
        <w:rPr>
          <w:rFonts w:ascii="Arial" w:eastAsia="Times New Roman" w:hAnsi="Arial" w:cs="Arial"/>
          <w:b/>
          <w:bCs/>
          <w:sz w:val="36"/>
          <w:szCs w:val="36"/>
          <w:lang w:eastAsia="en-GB"/>
        </w:rPr>
      </w:pPr>
      <w:r w:rsidRPr="0F0B0FC9">
        <w:rPr>
          <w:rFonts w:ascii="Arial" w:eastAsia="Times New Roman" w:hAnsi="Arial" w:cs="Arial"/>
          <w:b/>
          <w:bCs/>
          <w:sz w:val="36"/>
          <w:szCs w:val="36"/>
          <w:lang w:eastAsia="en-GB"/>
        </w:rPr>
        <w:t>VOLUME 2</w:t>
      </w:r>
    </w:p>
    <w:p w14:paraId="724A9947" w14:textId="32E734A7" w:rsidR="004A39F3" w:rsidRDefault="004A39F3" w:rsidP="00DE3ED8">
      <w:pPr>
        <w:ind w:left="720"/>
        <w:rPr>
          <w:rFonts w:ascii="Arial" w:eastAsia="Times New Roman" w:hAnsi="Arial" w:cs="Arial"/>
          <w:b/>
          <w:bCs/>
          <w:sz w:val="36"/>
          <w:szCs w:val="36"/>
          <w:lang w:eastAsia="en-GB"/>
        </w:rPr>
      </w:pPr>
    </w:p>
    <w:p w14:paraId="4143F4AF" w14:textId="4B5C76A6" w:rsidR="004A39F3" w:rsidRDefault="004A39F3" w:rsidP="004A39F3">
      <w:pPr>
        <w:ind w:left="720"/>
        <w:rPr>
          <w:rFonts w:ascii="Arial" w:eastAsia="Times New Roman" w:hAnsi="Arial" w:cs="Arial"/>
          <w:b/>
          <w:bCs/>
          <w:sz w:val="36"/>
          <w:szCs w:val="36"/>
          <w:lang w:eastAsia="en-GB"/>
        </w:rPr>
      </w:pPr>
      <w:r w:rsidRPr="30521D8D">
        <w:rPr>
          <w:rFonts w:ascii="Arial" w:eastAsia="Times New Roman" w:hAnsi="Arial" w:cs="Arial"/>
          <w:b/>
          <w:bCs/>
          <w:sz w:val="36"/>
          <w:szCs w:val="36"/>
          <w:lang w:eastAsia="en-GB"/>
        </w:rPr>
        <w:t xml:space="preserve">Standard Selection Questionnaire </w:t>
      </w:r>
      <w:r w:rsidR="00F218E0">
        <w:rPr>
          <w:rFonts w:ascii="Arial" w:eastAsia="Times New Roman" w:hAnsi="Arial" w:cs="Arial"/>
          <w:b/>
          <w:bCs/>
          <w:sz w:val="36"/>
          <w:szCs w:val="36"/>
          <w:lang w:eastAsia="en-GB"/>
        </w:rPr>
        <w:t>(SSQ)</w:t>
      </w:r>
    </w:p>
    <w:p w14:paraId="670EABDF" w14:textId="77777777" w:rsidR="004A39F3" w:rsidRDefault="004A39F3" w:rsidP="004A39F3">
      <w:pPr>
        <w:ind w:left="720"/>
        <w:rPr>
          <w:rFonts w:ascii="Arial" w:eastAsia="Times New Roman" w:hAnsi="Arial" w:cs="Arial"/>
          <w:b/>
          <w:bCs/>
          <w:sz w:val="36"/>
          <w:szCs w:val="36"/>
          <w:lang w:eastAsia="en-GB"/>
        </w:rPr>
      </w:pPr>
    </w:p>
    <w:p w14:paraId="6ADBA7E2" w14:textId="383E82E4" w:rsidR="004A39F3" w:rsidRDefault="004A39F3" w:rsidP="00DE3ED8">
      <w:pPr>
        <w:ind w:left="720"/>
        <w:rPr>
          <w:rFonts w:ascii="Arial" w:eastAsia="Times New Roman" w:hAnsi="Arial" w:cs="Arial"/>
          <w:b/>
          <w:bCs/>
          <w:sz w:val="36"/>
          <w:szCs w:val="36"/>
          <w:lang w:eastAsia="en-GB"/>
        </w:rPr>
      </w:pPr>
      <w:r w:rsidRPr="3F318C39">
        <w:rPr>
          <w:rFonts w:ascii="Arial" w:eastAsia="Times New Roman" w:hAnsi="Arial" w:cs="Arial"/>
          <w:b/>
          <w:bCs/>
          <w:sz w:val="36"/>
          <w:szCs w:val="36"/>
          <w:lang w:eastAsia="en-GB"/>
        </w:rPr>
        <w:t>Supported Bus Services</w:t>
      </w:r>
      <w:r w:rsidR="00CA3A3A" w:rsidRPr="00CA3A3A">
        <w:rPr>
          <w:rFonts w:ascii="Arial" w:eastAsia="Times New Roman" w:hAnsi="Arial" w:cs="Arial"/>
          <w:b/>
          <w:bCs/>
          <w:sz w:val="36"/>
          <w:szCs w:val="36"/>
          <w:lang w:eastAsia="en-GB"/>
        </w:rPr>
        <w:t xml:space="preserve"> (SBS) and </w:t>
      </w:r>
      <w:r w:rsidR="0020381F">
        <w:rPr>
          <w:rFonts w:ascii="Arial" w:eastAsia="Times New Roman" w:hAnsi="Arial" w:cs="Arial"/>
          <w:b/>
          <w:bCs/>
          <w:sz w:val="36"/>
          <w:szCs w:val="36"/>
          <w:lang w:eastAsia="en-GB"/>
        </w:rPr>
        <w:t>Park and Ride</w:t>
      </w:r>
    </w:p>
    <w:p w14:paraId="7CE55494" w14:textId="77777777" w:rsidR="00CA3A3A" w:rsidRDefault="00CA3A3A" w:rsidP="00DE3ED8">
      <w:pPr>
        <w:ind w:left="720"/>
        <w:rPr>
          <w:rFonts w:ascii="Arial" w:eastAsia="Times New Roman" w:hAnsi="Arial" w:cs="Arial"/>
          <w:b/>
          <w:bCs/>
          <w:sz w:val="36"/>
          <w:szCs w:val="36"/>
          <w:lang w:eastAsia="en-GB"/>
        </w:rPr>
      </w:pPr>
    </w:p>
    <w:p w14:paraId="564BAA57" w14:textId="36FB6484" w:rsidR="00746E10" w:rsidRPr="0079437C" w:rsidRDefault="00746E10" w:rsidP="0079437C">
      <w:pPr>
        <w:pStyle w:val="paragraph"/>
        <w:spacing w:after="0"/>
        <w:ind w:left="720"/>
        <w:textAlignment w:val="baseline"/>
        <w:rPr>
          <w:color w:val="000000" w:themeColor="text1"/>
          <w:highlight w:val="yellow"/>
        </w:rPr>
      </w:pPr>
      <w:r w:rsidRPr="5574548B">
        <w:rPr>
          <w:rStyle w:val="normaltextrun"/>
          <w:rFonts w:ascii="Arial" w:hAnsi="Arial" w:cs="Arial"/>
          <w:b/>
          <w:bCs/>
          <w:color w:val="000000" w:themeColor="text1"/>
        </w:rPr>
        <w:t>Project REF: </w:t>
      </w:r>
      <w:r>
        <w:tab/>
      </w:r>
      <w:r>
        <w:tab/>
      </w:r>
      <w:r w:rsidR="007768F9" w:rsidRPr="007768F9">
        <w:rPr>
          <w:rStyle w:val="normaltextrun"/>
          <w:rFonts w:ascii="Arial" w:hAnsi="Arial" w:cs="Arial"/>
          <w:b/>
          <w:bCs/>
        </w:rPr>
        <w:t>DN639944</w:t>
      </w:r>
    </w:p>
    <w:p w14:paraId="2FD2B063" w14:textId="72331FAF" w:rsidR="00746E10" w:rsidRPr="0021429C" w:rsidRDefault="00746E10" w:rsidP="00746E10">
      <w:pPr>
        <w:pStyle w:val="paragraph"/>
        <w:spacing w:before="0" w:beforeAutospacing="0" w:after="0" w:afterAutospacing="0"/>
        <w:ind w:left="720"/>
        <w:textAlignment w:val="baseline"/>
        <w:rPr>
          <w:rFonts w:ascii="Segoe UI" w:hAnsi="Segoe UI" w:cs="Segoe UI"/>
          <w:sz w:val="18"/>
          <w:szCs w:val="18"/>
        </w:rPr>
      </w:pPr>
      <w:r w:rsidRPr="0021429C">
        <w:rPr>
          <w:rStyle w:val="normaltextrun"/>
          <w:rFonts w:ascii="Arial" w:hAnsi="Arial" w:cs="Arial"/>
          <w:b/>
          <w:bCs/>
          <w:color w:val="000000" w:themeColor="text1"/>
        </w:rPr>
        <w:t xml:space="preserve">Commencing:   </w:t>
      </w:r>
      <w:r w:rsidRPr="0021429C">
        <w:tab/>
      </w:r>
      <w:r w:rsidRPr="0021429C">
        <w:tab/>
      </w:r>
      <w:r w:rsidR="00017ED2">
        <w:rPr>
          <w:rStyle w:val="normaltextrun"/>
          <w:rFonts w:ascii="Arial" w:hAnsi="Arial" w:cs="Arial"/>
          <w:color w:val="000000" w:themeColor="text1"/>
        </w:rPr>
        <w:t>02/04/2023</w:t>
      </w:r>
      <w:r w:rsidRPr="0021429C">
        <w:rPr>
          <w:rStyle w:val="eop"/>
          <w:rFonts w:ascii="Arial" w:hAnsi="Arial" w:cs="Arial"/>
          <w:color w:val="000000" w:themeColor="text1"/>
        </w:rPr>
        <w:t> </w:t>
      </w:r>
    </w:p>
    <w:p w14:paraId="40C58534" w14:textId="77777777" w:rsidR="00746E10" w:rsidRPr="0021429C" w:rsidRDefault="00746E10" w:rsidP="00746E10">
      <w:pPr>
        <w:pStyle w:val="paragraph"/>
        <w:spacing w:before="0" w:beforeAutospacing="0" w:after="0" w:afterAutospacing="0"/>
        <w:ind w:left="720"/>
        <w:textAlignment w:val="baseline"/>
        <w:rPr>
          <w:rFonts w:ascii="Segoe UI" w:hAnsi="Segoe UI" w:cs="Segoe UI"/>
          <w:sz w:val="18"/>
          <w:szCs w:val="18"/>
        </w:rPr>
      </w:pPr>
      <w:r w:rsidRPr="0021429C">
        <w:rPr>
          <w:rStyle w:val="eop"/>
          <w:rFonts w:ascii="Arial" w:hAnsi="Arial" w:cs="Arial"/>
        </w:rPr>
        <w:t> </w:t>
      </w:r>
    </w:p>
    <w:p w14:paraId="7494016A" w14:textId="37781EE9" w:rsidR="00746E10" w:rsidRPr="0021429C" w:rsidRDefault="00746E10" w:rsidP="00746E10">
      <w:pPr>
        <w:pStyle w:val="paragraph"/>
        <w:spacing w:before="0" w:beforeAutospacing="0" w:after="0" w:afterAutospacing="0"/>
        <w:ind w:left="720"/>
        <w:textAlignment w:val="baseline"/>
        <w:rPr>
          <w:rFonts w:ascii="Segoe UI" w:hAnsi="Segoe UI" w:cs="Segoe UI"/>
          <w:sz w:val="18"/>
          <w:szCs w:val="18"/>
        </w:rPr>
      </w:pPr>
      <w:r w:rsidRPr="0021429C">
        <w:rPr>
          <w:rStyle w:val="normaltextrun"/>
          <w:rFonts w:ascii="Arial" w:hAnsi="Arial" w:cs="Arial"/>
          <w:b/>
          <w:bCs/>
        </w:rPr>
        <w:t>Contract Term</w:t>
      </w:r>
      <w:r w:rsidRPr="0021429C">
        <w:rPr>
          <w:rStyle w:val="normaltextrun"/>
          <w:rFonts w:ascii="Arial" w:hAnsi="Arial" w:cs="Arial"/>
          <w:color w:val="000000" w:themeColor="text1"/>
        </w:rPr>
        <w:t>: </w:t>
      </w:r>
      <w:r w:rsidRPr="0021429C">
        <w:tab/>
      </w:r>
      <w:r w:rsidRPr="0021429C">
        <w:tab/>
      </w:r>
      <w:r w:rsidR="0099625C">
        <w:rPr>
          <w:rStyle w:val="normaltextrun"/>
          <w:rFonts w:ascii="Arial" w:hAnsi="Arial" w:cs="Arial"/>
          <w:color w:val="000000" w:themeColor="text1"/>
        </w:rPr>
        <w:t>48</w:t>
      </w:r>
      <w:r w:rsidRPr="0021429C">
        <w:rPr>
          <w:rStyle w:val="normaltextrun"/>
          <w:rFonts w:ascii="Arial" w:hAnsi="Arial" w:cs="Arial"/>
          <w:color w:val="000000" w:themeColor="text1"/>
        </w:rPr>
        <w:t xml:space="preserve"> + 36 Months</w:t>
      </w:r>
      <w:r w:rsidRPr="0021429C">
        <w:rPr>
          <w:rStyle w:val="eop"/>
          <w:rFonts w:ascii="Arial" w:hAnsi="Arial" w:cs="Arial"/>
          <w:color w:val="000000" w:themeColor="text1"/>
        </w:rPr>
        <w:t> </w:t>
      </w:r>
    </w:p>
    <w:p w14:paraId="6D07446E" w14:textId="77777777" w:rsidR="00746E10" w:rsidRDefault="00746E10" w:rsidP="00746E10">
      <w:pPr>
        <w:pStyle w:val="paragraph"/>
        <w:spacing w:before="0" w:beforeAutospacing="0" w:after="0" w:afterAutospacing="0"/>
        <w:ind w:left="720"/>
        <w:textAlignment w:val="baseline"/>
        <w:rPr>
          <w:rFonts w:ascii="Segoe UI" w:hAnsi="Segoe UI" w:cs="Segoe UI"/>
          <w:sz w:val="18"/>
          <w:szCs w:val="18"/>
        </w:rPr>
      </w:pPr>
      <w:r w:rsidRPr="2FF68484">
        <w:rPr>
          <w:rStyle w:val="eop"/>
          <w:rFonts w:ascii="Arial" w:hAnsi="Arial" w:cs="Arial"/>
          <w:color w:val="0070C0"/>
        </w:rPr>
        <w:t> </w:t>
      </w:r>
    </w:p>
    <w:p w14:paraId="4AD912CB" w14:textId="55C475FD" w:rsidR="00746E10" w:rsidRDefault="00746E10" w:rsidP="00746E10">
      <w:pPr>
        <w:pStyle w:val="paragraph"/>
        <w:spacing w:before="0" w:beforeAutospacing="0" w:after="0" w:afterAutospacing="0"/>
        <w:ind w:left="720"/>
        <w:textAlignment w:val="baseline"/>
        <w:rPr>
          <w:rStyle w:val="eop"/>
          <w:rFonts w:ascii="Arial" w:hAnsi="Arial" w:cs="Arial"/>
          <w:highlight w:val="yellow"/>
        </w:rPr>
      </w:pPr>
      <w:r w:rsidRPr="5574548B">
        <w:rPr>
          <w:rStyle w:val="normaltextrun"/>
          <w:rFonts w:ascii="Arial" w:hAnsi="Arial" w:cs="Arial"/>
          <w:b/>
          <w:bCs/>
        </w:rPr>
        <w:t>Please submit by: </w:t>
      </w:r>
      <w:r>
        <w:tab/>
      </w:r>
      <w:r>
        <w:tab/>
      </w:r>
      <w:r w:rsidR="00022277" w:rsidRPr="0079437C">
        <w:rPr>
          <w:rFonts w:ascii="Arial" w:hAnsi="Arial" w:cs="Arial"/>
        </w:rPr>
        <w:t>2</w:t>
      </w:r>
      <w:r w:rsidR="005D2692">
        <w:rPr>
          <w:rFonts w:ascii="Arial" w:hAnsi="Arial" w:cs="Arial"/>
        </w:rPr>
        <w:t>5</w:t>
      </w:r>
      <w:r w:rsidRPr="0079437C">
        <w:rPr>
          <w:rStyle w:val="normaltextrun"/>
          <w:rFonts w:ascii="Arial" w:hAnsi="Arial" w:cs="Arial"/>
        </w:rPr>
        <w:t>/</w:t>
      </w:r>
      <w:r w:rsidR="0079437C" w:rsidRPr="0079437C">
        <w:rPr>
          <w:rStyle w:val="normaltextrun"/>
          <w:rFonts w:ascii="Arial" w:hAnsi="Arial" w:cs="Arial"/>
        </w:rPr>
        <w:t>11</w:t>
      </w:r>
      <w:r w:rsidRPr="0079437C">
        <w:rPr>
          <w:rStyle w:val="normaltextrun"/>
          <w:rFonts w:ascii="Arial" w:hAnsi="Arial" w:cs="Arial"/>
        </w:rPr>
        <w:t xml:space="preserve">/2022 </w:t>
      </w:r>
      <w:r w:rsidR="0079437C" w:rsidRPr="0079437C">
        <w:rPr>
          <w:rStyle w:val="normaltextrun"/>
          <w:rFonts w:ascii="Arial" w:hAnsi="Arial" w:cs="Arial"/>
        </w:rPr>
        <w:t>15:</w:t>
      </w:r>
      <w:r w:rsidRPr="0079437C">
        <w:rPr>
          <w:rStyle w:val="normaltextrun"/>
          <w:rFonts w:ascii="Arial" w:hAnsi="Arial" w:cs="Arial"/>
        </w:rPr>
        <w:t>00</w:t>
      </w:r>
    </w:p>
    <w:p w14:paraId="01376173" w14:textId="44A22369" w:rsidR="004A39F3" w:rsidRDefault="004A39F3" w:rsidP="00DE3ED8">
      <w:pPr>
        <w:ind w:left="720"/>
        <w:rPr>
          <w:rFonts w:ascii="Arial" w:eastAsia="Times New Roman" w:hAnsi="Arial" w:cs="Times New Roman"/>
          <w:highlight w:val="yellow"/>
          <w:lang w:eastAsia="en-GB"/>
        </w:rPr>
      </w:pPr>
    </w:p>
    <w:p w14:paraId="1B355A8D" w14:textId="68DF8546" w:rsidR="004A39F3" w:rsidRDefault="004A39F3" w:rsidP="00DE3ED8">
      <w:pPr>
        <w:ind w:left="720"/>
        <w:rPr>
          <w:rFonts w:ascii="Arial" w:eastAsia="Times New Roman" w:hAnsi="Arial" w:cs="Times New Roman"/>
          <w:highlight w:val="yellow"/>
          <w:lang w:eastAsia="en-GB"/>
        </w:rPr>
      </w:pPr>
    </w:p>
    <w:p w14:paraId="3B368B55" w14:textId="77777777" w:rsidR="00CE07AC" w:rsidRDefault="00CE07AC" w:rsidP="00DE3ED8">
      <w:pPr>
        <w:ind w:left="720"/>
        <w:rPr>
          <w:rFonts w:ascii="Arial" w:eastAsia="Times New Roman" w:hAnsi="Arial" w:cs="Times New Roman"/>
          <w:b/>
          <w:lang w:eastAsia="en-GB"/>
        </w:rPr>
      </w:pPr>
    </w:p>
    <w:p w14:paraId="338C6F29" w14:textId="77777777" w:rsidR="00CE07AC" w:rsidRDefault="00CE07AC" w:rsidP="00DE3ED8">
      <w:pPr>
        <w:ind w:left="720"/>
        <w:rPr>
          <w:rFonts w:ascii="Arial" w:eastAsia="Times New Roman" w:hAnsi="Arial" w:cs="Times New Roman"/>
          <w:b/>
          <w:lang w:eastAsia="en-GB"/>
        </w:rPr>
      </w:pPr>
    </w:p>
    <w:p w14:paraId="388C86E7" w14:textId="77777777" w:rsidR="00CE07AC" w:rsidRDefault="00CE07AC" w:rsidP="00DE3ED8">
      <w:pPr>
        <w:ind w:left="720"/>
        <w:rPr>
          <w:rFonts w:ascii="Arial" w:eastAsia="Times New Roman" w:hAnsi="Arial" w:cs="Times New Roman"/>
          <w:b/>
          <w:lang w:eastAsia="en-GB"/>
        </w:rPr>
      </w:pPr>
    </w:p>
    <w:p w14:paraId="276F087A" w14:textId="77777777" w:rsidR="00CE07AC" w:rsidRDefault="00CE07AC" w:rsidP="00DE3ED8">
      <w:pPr>
        <w:ind w:left="720"/>
        <w:rPr>
          <w:rFonts w:ascii="Arial" w:eastAsia="Times New Roman" w:hAnsi="Arial" w:cs="Times New Roman"/>
          <w:b/>
          <w:lang w:eastAsia="en-GB"/>
        </w:rPr>
      </w:pPr>
    </w:p>
    <w:p w14:paraId="786A5343" w14:textId="77777777" w:rsidR="00CE07AC" w:rsidRDefault="00CE07AC" w:rsidP="00DE3ED8">
      <w:pPr>
        <w:ind w:left="720"/>
        <w:rPr>
          <w:rFonts w:ascii="Arial" w:eastAsia="Times New Roman" w:hAnsi="Arial" w:cs="Times New Roman"/>
          <w:b/>
          <w:lang w:eastAsia="en-GB"/>
        </w:rPr>
      </w:pPr>
    </w:p>
    <w:p w14:paraId="524BFADF" w14:textId="77777777" w:rsidR="00CE07AC" w:rsidRDefault="00CE07AC" w:rsidP="00DE3ED8">
      <w:pPr>
        <w:ind w:left="720"/>
        <w:rPr>
          <w:rFonts w:ascii="Arial" w:eastAsia="Times New Roman" w:hAnsi="Arial" w:cs="Times New Roman"/>
          <w:b/>
          <w:lang w:eastAsia="en-GB"/>
        </w:rPr>
      </w:pPr>
    </w:p>
    <w:p w14:paraId="141C9D12" w14:textId="77777777" w:rsidR="00CE07AC" w:rsidRDefault="00CE07AC" w:rsidP="00DE3ED8">
      <w:pPr>
        <w:ind w:left="720"/>
        <w:rPr>
          <w:rFonts w:ascii="Arial" w:eastAsia="Times New Roman" w:hAnsi="Arial" w:cs="Times New Roman"/>
          <w:b/>
          <w:lang w:eastAsia="en-GB"/>
        </w:rPr>
      </w:pPr>
    </w:p>
    <w:p w14:paraId="4518AA69" w14:textId="77777777" w:rsidR="00CE07AC" w:rsidRDefault="00CE07AC" w:rsidP="00DE3ED8">
      <w:pPr>
        <w:ind w:left="720"/>
        <w:rPr>
          <w:rFonts w:ascii="Arial" w:eastAsia="Times New Roman" w:hAnsi="Arial" w:cs="Times New Roman"/>
          <w:b/>
          <w:lang w:eastAsia="en-GB"/>
        </w:rPr>
      </w:pPr>
    </w:p>
    <w:p w14:paraId="7FAEC369" w14:textId="77777777" w:rsidR="00CE07AC" w:rsidRDefault="00CE07AC" w:rsidP="00DE3ED8">
      <w:pPr>
        <w:ind w:left="720"/>
        <w:rPr>
          <w:rFonts w:ascii="Arial" w:eastAsia="Times New Roman" w:hAnsi="Arial" w:cs="Times New Roman"/>
          <w:b/>
          <w:lang w:eastAsia="en-GB"/>
        </w:rPr>
      </w:pPr>
    </w:p>
    <w:p w14:paraId="7DA8D798" w14:textId="77777777" w:rsidR="00CE07AC" w:rsidRDefault="00CE07AC" w:rsidP="00DE3ED8">
      <w:pPr>
        <w:ind w:left="720"/>
        <w:rPr>
          <w:rFonts w:ascii="Arial" w:eastAsia="Times New Roman" w:hAnsi="Arial" w:cs="Times New Roman"/>
          <w:b/>
          <w:lang w:eastAsia="en-GB"/>
        </w:rPr>
      </w:pPr>
    </w:p>
    <w:p w14:paraId="7D5738FB" w14:textId="77777777" w:rsidR="00CE07AC" w:rsidRDefault="00CE07AC" w:rsidP="00DE3ED8">
      <w:pPr>
        <w:ind w:left="720"/>
        <w:rPr>
          <w:rFonts w:ascii="Arial" w:eastAsia="Times New Roman" w:hAnsi="Arial" w:cs="Times New Roman"/>
          <w:b/>
          <w:lang w:eastAsia="en-GB"/>
        </w:rPr>
      </w:pPr>
    </w:p>
    <w:p w14:paraId="1626C2B6" w14:textId="77777777" w:rsidR="00CE07AC" w:rsidRDefault="00CE07AC" w:rsidP="00DE3ED8">
      <w:pPr>
        <w:ind w:left="720"/>
        <w:rPr>
          <w:rFonts w:ascii="Arial" w:eastAsia="Times New Roman" w:hAnsi="Arial" w:cs="Times New Roman"/>
          <w:b/>
          <w:lang w:eastAsia="en-GB"/>
        </w:rPr>
      </w:pPr>
    </w:p>
    <w:p w14:paraId="2904EBD9" w14:textId="77777777" w:rsidR="00CE07AC" w:rsidRDefault="00CE07AC" w:rsidP="00DE3ED8">
      <w:pPr>
        <w:ind w:left="720"/>
        <w:rPr>
          <w:rFonts w:ascii="Arial" w:eastAsia="Times New Roman" w:hAnsi="Arial" w:cs="Times New Roman"/>
          <w:b/>
          <w:lang w:eastAsia="en-GB"/>
        </w:rPr>
      </w:pPr>
    </w:p>
    <w:p w14:paraId="5E22CCFF" w14:textId="77777777" w:rsidR="00CE07AC" w:rsidRDefault="00CE07AC" w:rsidP="00DE3ED8">
      <w:pPr>
        <w:ind w:left="720"/>
        <w:rPr>
          <w:rFonts w:ascii="Arial" w:eastAsia="Times New Roman" w:hAnsi="Arial" w:cs="Times New Roman"/>
          <w:b/>
          <w:lang w:eastAsia="en-GB"/>
        </w:rPr>
      </w:pPr>
    </w:p>
    <w:p w14:paraId="614D1B38" w14:textId="77777777" w:rsidR="00CE07AC" w:rsidRDefault="00CE07AC" w:rsidP="00DE3ED8">
      <w:pPr>
        <w:ind w:left="720"/>
        <w:rPr>
          <w:rFonts w:ascii="Arial" w:eastAsia="Times New Roman" w:hAnsi="Arial" w:cs="Times New Roman"/>
          <w:b/>
          <w:lang w:eastAsia="en-GB"/>
        </w:rPr>
      </w:pPr>
    </w:p>
    <w:p w14:paraId="14CE23D4" w14:textId="77777777" w:rsidR="00CE07AC" w:rsidRDefault="00CE07AC" w:rsidP="00DE3ED8">
      <w:pPr>
        <w:ind w:left="720"/>
        <w:rPr>
          <w:rFonts w:ascii="Arial" w:eastAsia="Times New Roman" w:hAnsi="Arial" w:cs="Times New Roman"/>
          <w:b/>
          <w:lang w:eastAsia="en-GB"/>
        </w:rPr>
      </w:pPr>
    </w:p>
    <w:p w14:paraId="39CA23C9" w14:textId="77777777" w:rsidR="00CE07AC" w:rsidRDefault="00CE07AC" w:rsidP="00DE3ED8">
      <w:pPr>
        <w:ind w:left="720"/>
        <w:rPr>
          <w:rFonts w:ascii="Arial" w:eastAsia="Times New Roman" w:hAnsi="Arial" w:cs="Times New Roman"/>
          <w:b/>
          <w:lang w:eastAsia="en-GB"/>
        </w:rPr>
      </w:pPr>
    </w:p>
    <w:p w14:paraId="144B8F68" w14:textId="77777777" w:rsidR="00CE07AC" w:rsidRDefault="00CE07AC" w:rsidP="00DE3ED8">
      <w:pPr>
        <w:ind w:left="720"/>
        <w:rPr>
          <w:rFonts w:ascii="Arial" w:eastAsia="Times New Roman" w:hAnsi="Arial" w:cs="Times New Roman"/>
          <w:b/>
          <w:lang w:eastAsia="en-GB"/>
        </w:rPr>
      </w:pPr>
    </w:p>
    <w:p w14:paraId="10477F95" w14:textId="77777777" w:rsidR="00CE07AC" w:rsidRDefault="00CE07AC" w:rsidP="00DE3ED8">
      <w:pPr>
        <w:ind w:left="720"/>
        <w:rPr>
          <w:rFonts w:ascii="Arial" w:eastAsia="Times New Roman" w:hAnsi="Arial" w:cs="Times New Roman"/>
          <w:b/>
          <w:lang w:eastAsia="en-GB"/>
        </w:rPr>
      </w:pPr>
    </w:p>
    <w:p w14:paraId="7D59FC21" w14:textId="77777777" w:rsidR="00CE07AC" w:rsidRDefault="00CE07AC" w:rsidP="00DE3ED8">
      <w:pPr>
        <w:ind w:left="720"/>
        <w:rPr>
          <w:rFonts w:ascii="Arial" w:eastAsia="Times New Roman" w:hAnsi="Arial" w:cs="Times New Roman"/>
          <w:b/>
          <w:lang w:eastAsia="en-GB"/>
        </w:rPr>
      </w:pPr>
    </w:p>
    <w:p w14:paraId="7A2964AE" w14:textId="77777777" w:rsidR="00CE07AC" w:rsidRDefault="00CE07AC" w:rsidP="00DE3ED8">
      <w:pPr>
        <w:ind w:left="720"/>
        <w:rPr>
          <w:rFonts w:ascii="Arial" w:eastAsia="Times New Roman" w:hAnsi="Arial" w:cs="Times New Roman"/>
          <w:b/>
          <w:lang w:eastAsia="en-GB"/>
        </w:rPr>
      </w:pPr>
    </w:p>
    <w:p w14:paraId="5B4BC3DD" w14:textId="77777777" w:rsidR="00CE07AC" w:rsidRDefault="00CE07AC" w:rsidP="00DE3ED8">
      <w:pPr>
        <w:ind w:left="720"/>
        <w:rPr>
          <w:rFonts w:ascii="Arial" w:eastAsia="Times New Roman" w:hAnsi="Arial" w:cs="Times New Roman"/>
          <w:b/>
          <w:lang w:eastAsia="en-GB"/>
        </w:rPr>
      </w:pPr>
    </w:p>
    <w:p w14:paraId="6CAAFAE2" w14:textId="77777777" w:rsidR="00CE07AC" w:rsidRDefault="00CE07AC" w:rsidP="00DE3ED8">
      <w:pPr>
        <w:ind w:left="720"/>
        <w:rPr>
          <w:rFonts w:ascii="Arial" w:eastAsia="Times New Roman" w:hAnsi="Arial" w:cs="Times New Roman"/>
          <w:b/>
          <w:lang w:eastAsia="en-GB"/>
        </w:rPr>
      </w:pPr>
    </w:p>
    <w:p w14:paraId="00B8AB1F" w14:textId="77777777" w:rsidR="00CE07AC" w:rsidRDefault="00CE07AC" w:rsidP="00DE3ED8">
      <w:pPr>
        <w:ind w:left="720"/>
        <w:rPr>
          <w:rFonts w:ascii="Arial" w:eastAsia="Times New Roman" w:hAnsi="Arial" w:cs="Times New Roman"/>
          <w:b/>
          <w:lang w:eastAsia="en-GB"/>
        </w:rPr>
      </w:pPr>
    </w:p>
    <w:p w14:paraId="0041D9A6" w14:textId="77777777" w:rsidR="00CE07AC" w:rsidRDefault="00CE07AC" w:rsidP="00DE3ED8">
      <w:pPr>
        <w:ind w:left="720"/>
        <w:rPr>
          <w:rFonts w:ascii="Arial" w:eastAsia="Times New Roman" w:hAnsi="Arial" w:cs="Times New Roman"/>
          <w:b/>
          <w:lang w:eastAsia="en-GB"/>
        </w:rPr>
      </w:pPr>
    </w:p>
    <w:p w14:paraId="6208B528" w14:textId="47897B09" w:rsidR="004A39F3" w:rsidRPr="004A39F3" w:rsidRDefault="004A39F3" w:rsidP="00CE07AC">
      <w:pPr>
        <w:rPr>
          <w:rFonts w:ascii="Arial" w:eastAsia="Times New Roman" w:hAnsi="Arial" w:cs="Times New Roman"/>
          <w:b/>
          <w:lang w:eastAsia="en-GB"/>
        </w:rPr>
      </w:pPr>
      <w:r w:rsidRPr="004A39F3">
        <w:rPr>
          <w:rFonts w:ascii="Arial" w:eastAsia="Times New Roman" w:hAnsi="Arial" w:cs="Times New Roman"/>
          <w:b/>
          <w:lang w:eastAsia="en-GB"/>
        </w:rPr>
        <w:t>CONTENTS:</w:t>
      </w:r>
    </w:p>
    <w:p w14:paraId="014668D6" w14:textId="24720E04" w:rsidR="0F0B0FC9" w:rsidRDefault="0F0B0FC9" w:rsidP="00DE3ED8">
      <w:pPr>
        <w:ind w:left="720"/>
        <w:rPr>
          <w:rFonts w:ascii="Arial" w:eastAsia="Times New Roman" w:hAnsi="Arial" w:cs="Times New Roman"/>
          <w:lang w:eastAsia="en-GB"/>
        </w:rPr>
      </w:pPr>
    </w:p>
    <w:tbl>
      <w:tblPr>
        <w:tblW w:w="5000" w:type="pct"/>
        <w:tblLook w:val="04A0" w:firstRow="1" w:lastRow="0" w:firstColumn="1" w:lastColumn="0" w:noHBand="0" w:noVBand="1"/>
      </w:tblPr>
      <w:tblGrid>
        <w:gridCol w:w="938"/>
        <w:gridCol w:w="1072"/>
        <w:gridCol w:w="1058"/>
        <w:gridCol w:w="1570"/>
        <w:gridCol w:w="1932"/>
        <w:gridCol w:w="3496"/>
      </w:tblGrid>
      <w:tr w:rsidR="00CE07AC" w:rsidRPr="00CE07AC" w14:paraId="7157EDEF" w14:textId="77777777" w:rsidTr="00E875E5">
        <w:trPr>
          <w:trHeight w:val="315"/>
        </w:trPr>
        <w:tc>
          <w:tcPr>
            <w:tcW w:w="333" w:type="pct"/>
            <w:tcBorders>
              <w:top w:val="single" w:sz="8" w:space="0" w:color="auto"/>
              <w:left w:val="single" w:sz="8" w:space="0" w:color="auto"/>
              <w:bottom w:val="single" w:sz="8" w:space="0" w:color="auto"/>
              <w:right w:val="single" w:sz="8" w:space="0" w:color="auto"/>
            </w:tcBorders>
            <w:shd w:val="clear" w:color="000000" w:fill="D0CECE"/>
            <w:vAlign w:val="center"/>
            <w:hideMark/>
          </w:tcPr>
          <w:p w14:paraId="6A960F60"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PART </w:t>
            </w:r>
            <w:r w:rsidRPr="007F362C">
              <w:rPr>
                <w:rFonts w:ascii="Arial" w:eastAsia="Times New Roman" w:hAnsi="Arial" w:cs="Arial"/>
                <w:color w:val="000000"/>
                <w:sz w:val="22"/>
                <w:szCs w:val="22"/>
                <w:lang w:eastAsia="en-GB"/>
              </w:rPr>
              <w:t> </w:t>
            </w:r>
          </w:p>
        </w:tc>
        <w:tc>
          <w:tcPr>
            <w:tcW w:w="549" w:type="pct"/>
            <w:tcBorders>
              <w:top w:val="single" w:sz="8" w:space="0" w:color="auto"/>
              <w:left w:val="nil"/>
              <w:bottom w:val="single" w:sz="8" w:space="0" w:color="auto"/>
              <w:right w:val="single" w:sz="8" w:space="0" w:color="auto"/>
            </w:tcBorders>
            <w:shd w:val="clear" w:color="000000" w:fill="D0CECE"/>
            <w:vAlign w:val="center"/>
            <w:hideMark/>
          </w:tcPr>
          <w:p w14:paraId="19D8B5B6"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Section</w:t>
            </w:r>
            <w:r w:rsidRPr="007F362C">
              <w:rPr>
                <w:rFonts w:ascii="Arial" w:eastAsia="Times New Roman" w:hAnsi="Arial" w:cs="Arial"/>
                <w:color w:val="000000"/>
                <w:sz w:val="22"/>
                <w:szCs w:val="22"/>
                <w:lang w:eastAsia="en-GB"/>
              </w:rPr>
              <w:t> </w:t>
            </w:r>
          </w:p>
        </w:tc>
        <w:tc>
          <w:tcPr>
            <w:tcW w:w="563" w:type="pct"/>
            <w:tcBorders>
              <w:top w:val="single" w:sz="8" w:space="0" w:color="auto"/>
              <w:left w:val="nil"/>
              <w:bottom w:val="single" w:sz="8" w:space="0" w:color="auto"/>
              <w:right w:val="single" w:sz="8" w:space="0" w:color="auto"/>
            </w:tcBorders>
            <w:shd w:val="clear" w:color="000000" w:fill="D0CECE"/>
            <w:vAlign w:val="center"/>
            <w:hideMark/>
          </w:tcPr>
          <w:p w14:paraId="29BFC6CF"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REF</w:t>
            </w:r>
            <w:r w:rsidRPr="007F362C">
              <w:rPr>
                <w:rFonts w:ascii="Arial" w:eastAsia="Times New Roman" w:hAnsi="Arial" w:cs="Arial"/>
                <w:color w:val="000000"/>
                <w:sz w:val="22"/>
                <w:szCs w:val="22"/>
                <w:lang w:eastAsia="en-GB"/>
              </w:rPr>
              <w:t> </w:t>
            </w:r>
          </w:p>
        </w:tc>
        <w:tc>
          <w:tcPr>
            <w:tcW w:w="806" w:type="pct"/>
            <w:tcBorders>
              <w:top w:val="single" w:sz="8" w:space="0" w:color="auto"/>
              <w:left w:val="nil"/>
              <w:bottom w:val="single" w:sz="8" w:space="0" w:color="auto"/>
              <w:right w:val="single" w:sz="8" w:space="0" w:color="auto"/>
            </w:tcBorders>
            <w:shd w:val="clear" w:color="000000" w:fill="D0CECE"/>
            <w:vAlign w:val="center"/>
            <w:hideMark/>
          </w:tcPr>
          <w:p w14:paraId="3D3AB5D0"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Grounds</w:t>
            </w:r>
          </w:p>
        </w:tc>
        <w:tc>
          <w:tcPr>
            <w:tcW w:w="986" w:type="pct"/>
            <w:tcBorders>
              <w:top w:val="single" w:sz="8" w:space="0" w:color="auto"/>
              <w:left w:val="nil"/>
              <w:bottom w:val="single" w:sz="8" w:space="0" w:color="auto"/>
              <w:right w:val="single" w:sz="8" w:space="0" w:color="auto"/>
            </w:tcBorders>
            <w:shd w:val="clear" w:color="000000" w:fill="D0CECE"/>
            <w:vAlign w:val="center"/>
            <w:hideMark/>
          </w:tcPr>
          <w:p w14:paraId="105DB266"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Outline</w:t>
            </w:r>
            <w:r w:rsidRPr="007F362C">
              <w:rPr>
                <w:rFonts w:ascii="Arial" w:eastAsia="Times New Roman" w:hAnsi="Arial" w:cs="Arial"/>
                <w:color w:val="000000"/>
                <w:sz w:val="22"/>
                <w:szCs w:val="22"/>
                <w:lang w:eastAsia="en-GB"/>
              </w:rPr>
              <w:t>  </w:t>
            </w:r>
          </w:p>
        </w:tc>
        <w:tc>
          <w:tcPr>
            <w:tcW w:w="1764" w:type="pct"/>
            <w:tcBorders>
              <w:top w:val="single" w:sz="8" w:space="0" w:color="auto"/>
              <w:left w:val="nil"/>
              <w:bottom w:val="single" w:sz="8" w:space="0" w:color="auto"/>
              <w:right w:val="single" w:sz="8" w:space="0" w:color="auto"/>
            </w:tcBorders>
            <w:shd w:val="clear" w:color="000000" w:fill="D0CECE"/>
            <w:vAlign w:val="center"/>
            <w:hideMark/>
          </w:tcPr>
          <w:p w14:paraId="7591B19E"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Level</w:t>
            </w:r>
            <w:r w:rsidRPr="007F362C">
              <w:rPr>
                <w:rFonts w:ascii="Arial" w:eastAsia="Times New Roman" w:hAnsi="Arial" w:cs="Arial"/>
                <w:color w:val="000000"/>
                <w:sz w:val="22"/>
                <w:szCs w:val="22"/>
                <w:lang w:eastAsia="en-GB"/>
              </w:rPr>
              <w:t>  </w:t>
            </w:r>
          </w:p>
        </w:tc>
      </w:tr>
      <w:tr w:rsidR="00CE07AC" w:rsidRPr="007F362C" w14:paraId="7B4C7DA7"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554FED9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1 </w:t>
            </w:r>
          </w:p>
        </w:tc>
        <w:tc>
          <w:tcPr>
            <w:tcW w:w="549" w:type="pct"/>
            <w:tcBorders>
              <w:top w:val="nil"/>
              <w:left w:val="nil"/>
              <w:bottom w:val="single" w:sz="4" w:space="0" w:color="auto"/>
              <w:right w:val="single" w:sz="8" w:space="0" w:color="auto"/>
            </w:tcBorders>
            <w:shd w:val="clear" w:color="auto" w:fill="auto"/>
            <w:vAlign w:val="center"/>
            <w:hideMark/>
          </w:tcPr>
          <w:p w14:paraId="765BDA1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1</w:t>
            </w:r>
          </w:p>
        </w:tc>
        <w:tc>
          <w:tcPr>
            <w:tcW w:w="563" w:type="pct"/>
            <w:tcBorders>
              <w:top w:val="nil"/>
              <w:left w:val="nil"/>
              <w:bottom w:val="single" w:sz="4" w:space="0" w:color="auto"/>
              <w:right w:val="single" w:sz="8" w:space="0" w:color="auto"/>
            </w:tcBorders>
            <w:shd w:val="clear" w:color="auto" w:fill="auto"/>
            <w:vAlign w:val="center"/>
            <w:hideMark/>
          </w:tcPr>
          <w:p w14:paraId="3CCA31FE"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1-1.3(h) </w:t>
            </w:r>
          </w:p>
        </w:tc>
        <w:tc>
          <w:tcPr>
            <w:tcW w:w="806" w:type="pct"/>
            <w:tcBorders>
              <w:top w:val="nil"/>
              <w:left w:val="nil"/>
              <w:bottom w:val="single" w:sz="4" w:space="0" w:color="auto"/>
              <w:right w:val="single" w:sz="8" w:space="0" w:color="auto"/>
            </w:tcBorders>
            <w:shd w:val="clear" w:color="auto" w:fill="auto"/>
            <w:vAlign w:val="center"/>
            <w:hideMark/>
          </w:tcPr>
          <w:p w14:paraId="33ECB983"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None </w:t>
            </w:r>
          </w:p>
        </w:tc>
        <w:tc>
          <w:tcPr>
            <w:tcW w:w="986" w:type="pct"/>
            <w:tcBorders>
              <w:top w:val="nil"/>
              <w:left w:val="nil"/>
              <w:bottom w:val="single" w:sz="4" w:space="0" w:color="auto"/>
              <w:right w:val="single" w:sz="8" w:space="0" w:color="auto"/>
            </w:tcBorders>
            <w:shd w:val="clear" w:color="auto" w:fill="auto"/>
            <w:vAlign w:val="center"/>
            <w:hideMark/>
          </w:tcPr>
          <w:p w14:paraId="1B95A112"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Potential Supplier Information  </w:t>
            </w:r>
          </w:p>
        </w:tc>
        <w:tc>
          <w:tcPr>
            <w:tcW w:w="1764" w:type="pct"/>
            <w:tcBorders>
              <w:top w:val="nil"/>
              <w:left w:val="nil"/>
              <w:bottom w:val="single" w:sz="4" w:space="0" w:color="auto"/>
              <w:right w:val="single" w:sz="8" w:space="0" w:color="auto"/>
            </w:tcBorders>
            <w:shd w:val="clear" w:color="auto" w:fill="auto"/>
            <w:vAlign w:val="center"/>
            <w:hideMark/>
          </w:tcPr>
          <w:p w14:paraId="5650F825"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This section should be completed accurately. This section will not be scored.   </w:t>
            </w:r>
          </w:p>
        </w:tc>
      </w:tr>
      <w:tr w:rsidR="00CE07AC" w:rsidRPr="007F362C" w14:paraId="7D944FD5"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407D642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2 </w:t>
            </w:r>
          </w:p>
        </w:tc>
        <w:tc>
          <w:tcPr>
            <w:tcW w:w="549" w:type="pct"/>
            <w:tcBorders>
              <w:top w:val="nil"/>
              <w:left w:val="nil"/>
              <w:bottom w:val="single" w:sz="4" w:space="0" w:color="auto"/>
              <w:right w:val="single" w:sz="8" w:space="0" w:color="auto"/>
            </w:tcBorders>
            <w:shd w:val="clear" w:color="auto" w:fill="auto"/>
            <w:vAlign w:val="center"/>
            <w:hideMark/>
          </w:tcPr>
          <w:p w14:paraId="257923E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w:t>
            </w:r>
          </w:p>
        </w:tc>
        <w:tc>
          <w:tcPr>
            <w:tcW w:w="563" w:type="pct"/>
            <w:tcBorders>
              <w:top w:val="nil"/>
              <w:left w:val="nil"/>
              <w:bottom w:val="single" w:sz="4" w:space="0" w:color="auto"/>
              <w:right w:val="single" w:sz="8" w:space="0" w:color="auto"/>
            </w:tcBorders>
            <w:shd w:val="clear" w:color="auto" w:fill="auto"/>
            <w:vAlign w:val="center"/>
            <w:hideMark/>
          </w:tcPr>
          <w:p w14:paraId="33645EE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2.1-2.3 </w:t>
            </w:r>
          </w:p>
        </w:tc>
        <w:tc>
          <w:tcPr>
            <w:tcW w:w="806" w:type="pct"/>
            <w:tcBorders>
              <w:top w:val="nil"/>
              <w:left w:val="nil"/>
              <w:bottom w:val="single" w:sz="4" w:space="0" w:color="auto"/>
              <w:right w:val="single" w:sz="8" w:space="0" w:color="auto"/>
            </w:tcBorders>
            <w:shd w:val="clear" w:color="auto" w:fill="auto"/>
            <w:vAlign w:val="center"/>
            <w:hideMark/>
          </w:tcPr>
          <w:p w14:paraId="2C992D3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0B686F66"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Grounds for Mandatory Exclusions  </w:t>
            </w:r>
          </w:p>
        </w:tc>
        <w:tc>
          <w:tcPr>
            <w:tcW w:w="1764" w:type="pct"/>
            <w:tcBorders>
              <w:top w:val="nil"/>
              <w:left w:val="nil"/>
              <w:bottom w:val="single" w:sz="4" w:space="0" w:color="auto"/>
              <w:right w:val="single" w:sz="8" w:space="0" w:color="auto"/>
            </w:tcBorders>
            <w:shd w:val="clear" w:color="auto" w:fill="auto"/>
            <w:vAlign w:val="center"/>
            <w:hideMark/>
          </w:tcPr>
          <w:p w14:paraId="40865C6B"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Authority will exclude any Bidder who answers ‘Yes’ to any of the questions.   </w:t>
            </w:r>
          </w:p>
        </w:tc>
      </w:tr>
      <w:tr w:rsidR="00CE07AC" w:rsidRPr="007F362C" w14:paraId="1AB63118"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3DC78BD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2 </w:t>
            </w:r>
          </w:p>
        </w:tc>
        <w:tc>
          <w:tcPr>
            <w:tcW w:w="549" w:type="pct"/>
            <w:tcBorders>
              <w:top w:val="nil"/>
              <w:left w:val="nil"/>
              <w:bottom w:val="single" w:sz="4" w:space="0" w:color="auto"/>
              <w:right w:val="single" w:sz="8" w:space="0" w:color="auto"/>
            </w:tcBorders>
            <w:shd w:val="clear" w:color="auto" w:fill="auto"/>
            <w:vAlign w:val="center"/>
            <w:hideMark/>
          </w:tcPr>
          <w:p w14:paraId="2B4CEC35"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w:t>
            </w:r>
          </w:p>
        </w:tc>
        <w:tc>
          <w:tcPr>
            <w:tcW w:w="563" w:type="pct"/>
            <w:tcBorders>
              <w:top w:val="nil"/>
              <w:left w:val="nil"/>
              <w:bottom w:val="single" w:sz="4" w:space="0" w:color="auto"/>
              <w:right w:val="single" w:sz="8" w:space="0" w:color="auto"/>
            </w:tcBorders>
            <w:shd w:val="clear" w:color="auto" w:fill="auto"/>
            <w:vAlign w:val="center"/>
            <w:hideMark/>
          </w:tcPr>
          <w:p w14:paraId="410E8811"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3.1-3.2 </w:t>
            </w:r>
          </w:p>
        </w:tc>
        <w:tc>
          <w:tcPr>
            <w:tcW w:w="806" w:type="pct"/>
            <w:tcBorders>
              <w:top w:val="nil"/>
              <w:left w:val="nil"/>
              <w:bottom w:val="single" w:sz="4" w:space="0" w:color="auto"/>
              <w:right w:val="single" w:sz="8" w:space="0" w:color="auto"/>
            </w:tcBorders>
            <w:shd w:val="clear" w:color="auto" w:fill="auto"/>
            <w:vAlign w:val="center"/>
            <w:hideMark/>
          </w:tcPr>
          <w:p w14:paraId="6586D3B5"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Discretionary exclusion </w:t>
            </w:r>
          </w:p>
        </w:tc>
        <w:tc>
          <w:tcPr>
            <w:tcW w:w="986" w:type="pct"/>
            <w:tcBorders>
              <w:top w:val="nil"/>
              <w:left w:val="nil"/>
              <w:bottom w:val="single" w:sz="4" w:space="0" w:color="auto"/>
              <w:right w:val="single" w:sz="8" w:space="0" w:color="auto"/>
            </w:tcBorders>
            <w:shd w:val="clear" w:color="auto" w:fill="auto"/>
            <w:vAlign w:val="center"/>
            <w:hideMark/>
          </w:tcPr>
          <w:p w14:paraId="0074B74D"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Grounds for Discretionary Exclusion  </w:t>
            </w:r>
          </w:p>
        </w:tc>
        <w:tc>
          <w:tcPr>
            <w:tcW w:w="1764" w:type="pct"/>
            <w:tcBorders>
              <w:top w:val="nil"/>
              <w:left w:val="nil"/>
              <w:bottom w:val="single" w:sz="4" w:space="0" w:color="auto"/>
              <w:right w:val="single" w:sz="8" w:space="0" w:color="auto"/>
            </w:tcBorders>
            <w:shd w:val="clear" w:color="auto" w:fill="auto"/>
            <w:vAlign w:val="center"/>
            <w:hideMark/>
          </w:tcPr>
          <w:p w14:paraId="18A8B1B5"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Authority may exclude any Bidder who answers ‘Yes’ to any of the questions.   </w:t>
            </w:r>
          </w:p>
        </w:tc>
      </w:tr>
      <w:tr w:rsidR="00CE07AC" w:rsidRPr="007F362C" w14:paraId="000418BC" w14:textId="77777777" w:rsidTr="00E875E5">
        <w:trPr>
          <w:trHeight w:val="765"/>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5A861782"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6540B7BE"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4</w:t>
            </w:r>
          </w:p>
        </w:tc>
        <w:tc>
          <w:tcPr>
            <w:tcW w:w="563" w:type="pct"/>
            <w:tcBorders>
              <w:top w:val="nil"/>
              <w:left w:val="nil"/>
              <w:bottom w:val="single" w:sz="4" w:space="0" w:color="auto"/>
              <w:right w:val="single" w:sz="8" w:space="0" w:color="auto"/>
            </w:tcBorders>
            <w:shd w:val="clear" w:color="auto" w:fill="auto"/>
            <w:vAlign w:val="center"/>
            <w:hideMark/>
          </w:tcPr>
          <w:p w14:paraId="7ED5F08D"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4.1-4.2 </w:t>
            </w:r>
          </w:p>
        </w:tc>
        <w:tc>
          <w:tcPr>
            <w:tcW w:w="806" w:type="pct"/>
            <w:tcBorders>
              <w:top w:val="nil"/>
              <w:left w:val="nil"/>
              <w:bottom w:val="single" w:sz="4" w:space="0" w:color="auto"/>
              <w:right w:val="single" w:sz="8" w:space="0" w:color="auto"/>
            </w:tcBorders>
            <w:shd w:val="clear" w:color="auto" w:fill="auto"/>
            <w:vAlign w:val="center"/>
            <w:hideMark/>
          </w:tcPr>
          <w:p w14:paraId="707A4D1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1EEBDBD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Economic &amp; Financial Standing (self-</w:t>
            </w:r>
            <w:proofErr w:type="gramStart"/>
            <w:r w:rsidRPr="007F362C">
              <w:rPr>
                <w:rFonts w:ascii="Arial" w:eastAsia="Times New Roman" w:hAnsi="Arial" w:cs="Arial"/>
                <w:color w:val="000000"/>
                <w:sz w:val="22"/>
                <w:szCs w:val="22"/>
                <w:lang w:eastAsia="en-GB"/>
              </w:rPr>
              <w:t>certification)   </w:t>
            </w:r>
            <w:proofErr w:type="gramEnd"/>
          </w:p>
        </w:tc>
        <w:tc>
          <w:tcPr>
            <w:tcW w:w="1764" w:type="pct"/>
            <w:tcBorders>
              <w:top w:val="nil"/>
              <w:left w:val="nil"/>
              <w:bottom w:val="single" w:sz="4" w:space="0" w:color="auto"/>
              <w:right w:val="single" w:sz="8" w:space="0" w:color="auto"/>
            </w:tcBorders>
            <w:shd w:val="clear" w:color="000000" w:fill="FFFFFF"/>
            <w:vAlign w:val="center"/>
            <w:hideMark/>
          </w:tcPr>
          <w:p w14:paraId="595DD6BE"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Please refer to 20 in Volume 1 for more detailed Economic and Financial evaluation guidance. This is a Pass/Fail requirement.  </w:t>
            </w:r>
          </w:p>
        </w:tc>
      </w:tr>
      <w:tr w:rsidR="00CE07AC" w:rsidRPr="007F362C" w14:paraId="093BF322"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38359261"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7A3D61E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5</w:t>
            </w:r>
          </w:p>
        </w:tc>
        <w:tc>
          <w:tcPr>
            <w:tcW w:w="563" w:type="pct"/>
            <w:tcBorders>
              <w:top w:val="nil"/>
              <w:left w:val="nil"/>
              <w:bottom w:val="single" w:sz="4" w:space="0" w:color="auto"/>
              <w:right w:val="single" w:sz="8" w:space="0" w:color="auto"/>
            </w:tcBorders>
            <w:shd w:val="clear" w:color="auto" w:fill="auto"/>
            <w:vAlign w:val="center"/>
            <w:hideMark/>
          </w:tcPr>
          <w:p w14:paraId="1FE22B12"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5.1-5.3 </w:t>
            </w:r>
          </w:p>
        </w:tc>
        <w:tc>
          <w:tcPr>
            <w:tcW w:w="806" w:type="pct"/>
            <w:tcBorders>
              <w:top w:val="nil"/>
              <w:left w:val="nil"/>
              <w:bottom w:val="single" w:sz="4" w:space="0" w:color="auto"/>
              <w:right w:val="single" w:sz="8" w:space="0" w:color="auto"/>
            </w:tcBorders>
            <w:shd w:val="clear" w:color="auto" w:fill="auto"/>
            <w:vAlign w:val="center"/>
            <w:hideMark/>
          </w:tcPr>
          <w:p w14:paraId="429B1C18"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5391944B"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Parent Company Guarantee or other means of guarantor </w:t>
            </w:r>
          </w:p>
        </w:tc>
        <w:tc>
          <w:tcPr>
            <w:tcW w:w="1764" w:type="pct"/>
            <w:tcBorders>
              <w:top w:val="nil"/>
              <w:left w:val="nil"/>
              <w:bottom w:val="single" w:sz="4" w:space="0" w:color="auto"/>
              <w:right w:val="single" w:sz="8" w:space="0" w:color="auto"/>
            </w:tcBorders>
            <w:shd w:val="clear" w:color="auto" w:fill="auto"/>
            <w:vAlign w:val="center"/>
            <w:hideMark/>
          </w:tcPr>
          <w:p w14:paraId="12F2D75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You must be able to provide us with assurance of a guarantee.  </w:t>
            </w:r>
          </w:p>
        </w:tc>
      </w:tr>
      <w:tr w:rsidR="00CE07AC" w:rsidRPr="007F362C" w14:paraId="55DB7784" w14:textId="77777777" w:rsidTr="00E875E5">
        <w:trPr>
          <w:trHeight w:val="765"/>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5BEB209D"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664F08E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6</w:t>
            </w:r>
          </w:p>
        </w:tc>
        <w:tc>
          <w:tcPr>
            <w:tcW w:w="563" w:type="pct"/>
            <w:tcBorders>
              <w:top w:val="nil"/>
              <w:left w:val="nil"/>
              <w:bottom w:val="single" w:sz="4" w:space="0" w:color="auto"/>
              <w:right w:val="single" w:sz="8" w:space="0" w:color="auto"/>
            </w:tcBorders>
            <w:shd w:val="clear" w:color="auto" w:fill="auto"/>
            <w:vAlign w:val="center"/>
            <w:hideMark/>
          </w:tcPr>
          <w:p w14:paraId="0114F53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6.1-6.3 </w:t>
            </w:r>
          </w:p>
        </w:tc>
        <w:tc>
          <w:tcPr>
            <w:tcW w:w="806" w:type="pct"/>
            <w:tcBorders>
              <w:top w:val="nil"/>
              <w:left w:val="nil"/>
              <w:bottom w:val="single" w:sz="4" w:space="0" w:color="auto"/>
              <w:right w:val="single" w:sz="8" w:space="0" w:color="auto"/>
            </w:tcBorders>
            <w:shd w:val="clear" w:color="auto" w:fill="auto"/>
            <w:vAlign w:val="center"/>
            <w:hideMark/>
          </w:tcPr>
          <w:p w14:paraId="1C0FDF0D"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27ECC5AD"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Technical and Professional Ability  </w:t>
            </w:r>
          </w:p>
        </w:tc>
        <w:tc>
          <w:tcPr>
            <w:tcW w:w="1764" w:type="pct"/>
            <w:tcBorders>
              <w:top w:val="nil"/>
              <w:left w:val="nil"/>
              <w:bottom w:val="single" w:sz="4" w:space="0" w:color="auto"/>
              <w:right w:val="single" w:sz="8" w:space="0" w:color="auto"/>
            </w:tcBorders>
            <w:shd w:val="clear" w:color="auto" w:fill="auto"/>
            <w:vAlign w:val="center"/>
            <w:hideMark/>
          </w:tcPr>
          <w:p w14:paraId="4168358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responses will be judged on their relevance to this Contract opportunity. Please see the body of the question for details.  This is a Pass/Fail requirement.  </w:t>
            </w:r>
          </w:p>
        </w:tc>
      </w:tr>
      <w:tr w:rsidR="00CE07AC" w:rsidRPr="007F362C" w14:paraId="4B15E947" w14:textId="77777777" w:rsidTr="00E875E5">
        <w:trPr>
          <w:trHeight w:val="102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5F84ECE6"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09812D9E"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7</w:t>
            </w:r>
          </w:p>
        </w:tc>
        <w:tc>
          <w:tcPr>
            <w:tcW w:w="563" w:type="pct"/>
            <w:tcBorders>
              <w:top w:val="nil"/>
              <w:left w:val="nil"/>
              <w:bottom w:val="single" w:sz="4" w:space="0" w:color="auto"/>
              <w:right w:val="single" w:sz="8" w:space="0" w:color="auto"/>
            </w:tcBorders>
            <w:shd w:val="clear" w:color="auto" w:fill="auto"/>
            <w:vAlign w:val="center"/>
            <w:hideMark/>
          </w:tcPr>
          <w:p w14:paraId="3BBFB5C1"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7.1-7.2 </w:t>
            </w:r>
          </w:p>
        </w:tc>
        <w:tc>
          <w:tcPr>
            <w:tcW w:w="806" w:type="pct"/>
            <w:tcBorders>
              <w:top w:val="nil"/>
              <w:left w:val="nil"/>
              <w:bottom w:val="single" w:sz="4" w:space="0" w:color="auto"/>
              <w:right w:val="single" w:sz="8" w:space="0" w:color="auto"/>
            </w:tcBorders>
            <w:shd w:val="clear" w:color="auto" w:fill="auto"/>
            <w:vAlign w:val="center"/>
            <w:hideMark/>
          </w:tcPr>
          <w:p w14:paraId="44AC7F2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Discretionary exclusion </w:t>
            </w:r>
          </w:p>
        </w:tc>
        <w:tc>
          <w:tcPr>
            <w:tcW w:w="986" w:type="pct"/>
            <w:tcBorders>
              <w:top w:val="nil"/>
              <w:left w:val="nil"/>
              <w:bottom w:val="single" w:sz="4" w:space="0" w:color="auto"/>
              <w:right w:val="single" w:sz="8" w:space="0" w:color="auto"/>
            </w:tcBorders>
            <w:shd w:val="clear" w:color="auto" w:fill="auto"/>
            <w:vAlign w:val="center"/>
            <w:hideMark/>
          </w:tcPr>
          <w:p w14:paraId="28971DC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Modern Slavery Act  </w:t>
            </w:r>
          </w:p>
        </w:tc>
        <w:tc>
          <w:tcPr>
            <w:tcW w:w="1764" w:type="pct"/>
            <w:tcBorders>
              <w:top w:val="nil"/>
              <w:left w:val="nil"/>
              <w:bottom w:val="single" w:sz="4" w:space="0" w:color="auto"/>
              <w:right w:val="single" w:sz="8" w:space="0" w:color="auto"/>
            </w:tcBorders>
            <w:shd w:val="clear" w:color="auto" w:fill="auto"/>
            <w:vAlign w:val="center"/>
            <w:hideMark/>
          </w:tcPr>
          <w:p w14:paraId="485DA1D3"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Authority may exclude any Bidder who answers ‘No’ to 7.2. but Exclusion may only be applied where the organisation is requirement by law / relevant to the organisation.</w:t>
            </w:r>
          </w:p>
        </w:tc>
      </w:tr>
      <w:tr w:rsidR="00CE07AC" w:rsidRPr="007F362C" w14:paraId="6B841846"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22A3298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687CE6A0"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4" w:space="0" w:color="auto"/>
              <w:right w:val="single" w:sz="8" w:space="0" w:color="auto"/>
            </w:tcBorders>
            <w:shd w:val="clear" w:color="auto" w:fill="auto"/>
            <w:vAlign w:val="center"/>
            <w:hideMark/>
          </w:tcPr>
          <w:p w14:paraId="1AA86603"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8.1 </w:t>
            </w:r>
          </w:p>
        </w:tc>
        <w:tc>
          <w:tcPr>
            <w:tcW w:w="806" w:type="pct"/>
            <w:tcBorders>
              <w:top w:val="nil"/>
              <w:left w:val="nil"/>
              <w:bottom w:val="single" w:sz="4" w:space="0" w:color="auto"/>
              <w:right w:val="single" w:sz="8" w:space="0" w:color="auto"/>
            </w:tcBorders>
            <w:shd w:val="clear" w:color="auto" w:fill="auto"/>
            <w:vAlign w:val="center"/>
            <w:hideMark/>
          </w:tcPr>
          <w:p w14:paraId="495E4B6B"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418028E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Insurance (self-certification)  </w:t>
            </w:r>
          </w:p>
        </w:tc>
        <w:tc>
          <w:tcPr>
            <w:tcW w:w="1764" w:type="pct"/>
            <w:tcBorders>
              <w:top w:val="nil"/>
              <w:left w:val="nil"/>
              <w:bottom w:val="single" w:sz="4" w:space="0" w:color="auto"/>
              <w:right w:val="single" w:sz="8" w:space="0" w:color="auto"/>
            </w:tcBorders>
            <w:shd w:val="clear" w:color="auto" w:fill="auto"/>
            <w:vAlign w:val="center"/>
            <w:hideMark/>
          </w:tcPr>
          <w:p w14:paraId="6CAE085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Minimum: Employers Liability £10m Million Public Liability £5m This is a Pass/Fail requirement. </w:t>
            </w:r>
          </w:p>
        </w:tc>
      </w:tr>
      <w:tr w:rsidR="00CE07AC" w:rsidRPr="007F362C" w14:paraId="34EC8B52"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45A427B2"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4593B1A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4" w:space="0" w:color="auto"/>
              <w:right w:val="single" w:sz="8" w:space="0" w:color="auto"/>
            </w:tcBorders>
            <w:shd w:val="clear" w:color="auto" w:fill="auto"/>
            <w:vAlign w:val="center"/>
            <w:hideMark/>
          </w:tcPr>
          <w:p w14:paraId="4E13334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8.2</w:t>
            </w:r>
          </w:p>
        </w:tc>
        <w:tc>
          <w:tcPr>
            <w:tcW w:w="806" w:type="pct"/>
            <w:tcBorders>
              <w:top w:val="nil"/>
              <w:left w:val="nil"/>
              <w:bottom w:val="single" w:sz="4" w:space="0" w:color="auto"/>
              <w:right w:val="single" w:sz="8" w:space="0" w:color="auto"/>
            </w:tcBorders>
            <w:shd w:val="clear" w:color="auto" w:fill="auto"/>
            <w:vAlign w:val="center"/>
            <w:hideMark/>
          </w:tcPr>
          <w:p w14:paraId="51A2FBF1"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74A81B86"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Requirement to Pay National Living Wage </w:t>
            </w:r>
          </w:p>
        </w:tc>
        <w:tc>
          <w:tcPr>
            <w:tcW w:w="1764" w:type="pct"/>
            <w:tcBorders>
              <w:top w:val="nil"/>
              <w:left w:val="nil"/>
              <w:bottom w:val="single" w:sz="4" w:space="0" w:color="auto"/>
              <w:right w:val="single" w:sz="8" w:space="0" w:color="auto"/>
            </w:tcBorders>
            <w:shd w:val="clear" w:color="auto" w:fill="auto"/>
            <w:vAlign w:val="center"/>
            <w:hideMark/>
          </w:tcPr>
          <w:p w14:paraId="7034CEC0"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A No response will result in your removal from the tender </w:t>
            </w:r>
          </w:p>
        </w:tc>
      </w:tr>
      <w:tr w:rsidR="00CE07AC" w:rsidRPr="007F362C" w14:paraId="26F60FA6" w14:textId="77777777" w:rsidTr="00E875E5">
        <w:trPr>
          <w:trHeight w:val="30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71A98E18"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10BD2F9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4" w:space="0" w:color="auto"/>
              <w:right w:val="single" w:sz="8" w:space="0" w:color="auto"/>
            </w:tcBorders>
            <w:shd w:val="clear" w:color="auto" w:fill="auto"/>
            <w:vAlign w:val="center"/>
            <w:hideMark/>
          </w:tcPr>
          <w:p w14:paraId="44D7C43E"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8.3</w:t>
            </w:r>
          </w:p>
        </w:tc>
        <w:tc>
          <w:tcPr>
            <w:tcW w:w="806" w:type="pct"/>
            <w:tcBorders>
              <w:top w:val="nil"/>
              <w:left w:val="nil"/>
              <w:bottom w:val="single" w:sz="4" w:space="0" w:color="auto"/>
              <w:right w:val="single" w:sz="8" w:space="0" w:color="auto"/>
            </w:tcBorders>
            <w:shd w:val="clear" w:color="auto" w:fill="auto"/>
            <w:vAlign w:val="center"/>
            <w:hideMark/>
          </w:tcPr>
          <w:p w14:paraId="24905930"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50BA580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DBS Checks where applicable</w:t>
            </w:r>
          </w:p>
        </w:tc>
        <w:tc>
          <w:tcPr>
            <w:tcW w:w="1764" w:type="pct"/>
            <w:tcBorders>
              <w:top w:val="nil"/>
              <w:left w:val="nil"/>
              <w:bottom w:val="single" w:sz="4" w:space="0" w:color="auto"/>
              <w:right w:val="single" w:sz="8" w:space="0" w:color="auto"/>
            </w:tcBorders>
            <w:shd w:val="clear" w:color="auto" w:fill="auto"/>
            <w:vAlign w:val="center"/>
            <w:hideMark/>
          </w:tcPr>
          <w:p w14:paraId="17D023B2"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A No response will result in your removal from the tender </w:t>
            </w:r>
          </w:p>
        </w:tc>
      </w:tr>
      <w:tr w:rsidR="00CE07AC" w:rsidRPr="007F362C" w14:paraId="6939EC51" w14:textId="77777777" w:rsidTr="00E875E5">
        <w:trPr>
          <w:trHeight w:val="525"/>
        </w:trPr>
        <w:tc>
          <w:tcPr>
            <w:tcW w:w="333" w:type="pct"/>
            <w:tcBorders>
              <w:top w:val="nil"/>
              <w:left w:val="single" w:sz="8" w:space="0" w:color="auto"/>
              <w:bottom w:val="single" w:sz="8" w:space="0" w:color="auto"/>
              <w:right w:val="single" w:sz="8" w:space="0" w:color="auto"/>
            </w:tcBorders>
            <w:shd w:val="clear" w:color="auto" w:fill="auto"/>
            <w:noWrap/>
            <w:vAlign w:val="center"/>
            <w:hideMark/>
          </w:tcPr>
          <w:p w14:paraId="48C31EA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w:t>
            </w:r>
          </w:p>
        </w:tc>
        <w:tc>
          <w:tcPr>
            <w:tcW w:w="549" w:type="pct"/>
            <w:tcBorders>
              <w:top w:val="nil"/>
              <w:left w:val="nil"/>
              <w:bottom w:val="single" w:sz="8" w:space="0" w:color="auto"/>
              <w:right w:val="single" w:sz="8" w:space="0" w:color="auto"/>
            </w:tcBorders>
            <w:shd w:val="clear" w:color="auto" w:fill="auto"/>
            <w:vAlign w:val="center"/>
            <w:hideMark/>
          </w:tcPr>
          <w:p w14:paraId="007CEF1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8" w:space="0" w:color="auto"/>
              <w:right w:val="single" w:sz="8" w:space="0" w:color="auto"/>
            </w:tcBorders>
            <w:shd w:val="clear" w:color="auto" w:fill="auto"/>
            <w:noWrap/>
            <w:vAlign w:val="center"/>
            <w:hideMark/>
          </w:tcPr>
          <w:p w14:paraId="53EC7B0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8.4</w:t>
            </w:r>
          </w:p>
        </w:tc>
        <w:tc>
          <w:tcPr>
            <w:tcW w:w="806" w:type="pct"/>
            <w:tcBorders>
              <w:top w:val="nil"/>
              <w:left w:val="nil"/>
              <w:bottom w:val="single" w:sz="8" w:space="0" w:color="auto"/>
              <w:right w:val="single" w:sz="8" w:space="0" w:color="auto"/>
            </w:tcBorders>
            <w:shd w:val="clear" w:color="auto" w:fill="auto"/>
            <w:vAlign w:val="center"/>
            <w:hideMark/>
          </w:tcPr>
          <w:p w14:paraId="32388E31"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Discretionary exclusion </w:t>
            </w:r>
          </w:p>
        </w:tc>
        <w:tc>
          <w:tcPr>
            <w:tcW w:w="986" w:type="pct"/>
            <w:tcBorders>
              <w:top w:val="nil"/>
              <w:left w:val="nil"/>
              <w:bottom w:val="single" w:sz="8" w:space="0" w:color="auto"/>
              <w:right w:val="single" w:sz="8" w:space="0" w:color="auto"/>
            </w:tcBorders>
            <w:shd w:val="clear" w:color="auto" w:fill="auto"/>
            <w:vAlign w:val="center"/>
            <w:hideMark/>
          </w:tcPr>
          <w:p w14:paraId="3EB3BA2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Health &amp; Safety</w:t>
            </w:r>
          </w:p>
        </w:tc>
        <w:tc>
          <w:tcPr>
            <w:tcW w:w="1764" w:type="pct"/>
            <w:tcBorders>
              <w:top w:val="nil"/>
              <w:left w:val="nil"/>
              <w:bottom w:val="single" w:sz="8" w:space="0" w:color="auto"/>
              <w:right w:val="single" w:sz="8" w:space="0" w:color="auto"/>
            </w:tcBorders>
            <w:shd w:val="clear" w:color="auto" w:fill="auto"/>
            <w:vAlign w:val="center"/>
            <w:hideMark/>
          </w:tcPr>
          <w:p w14:paraId="0FF94788"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You must confirm compliance and declare incidents and measures taken to mitigate risk of recurrence</w:t>
            </w:r>
          </w:p>
        </w:tc>
      </w:tr>
    </w:tbl>
    <w:p w14:paraId="67FC504C" w14:textId="6C8471B4" w:rsidR="00A21B86" w:rsidRDefault="00A21B86" w:rsidP="00DE3ED8">
      <w:pPr>
        <w:ind w:left="720"/>
        <w:rPr>
          <w:rFonts w:ascii="Arial" w:eastAsia="Times New Roman" w:hAnsi="Arial" w:cs="Times New Roman"/>
          <w:color w:val="0070C0"/>
          <w:szCs w:val="36"/>
          <w:lang w:eastAsia="en-GB"/>
        </w:rPr>
      </w:pPr>
    </w:p>
    <w:p w14:paraId="300AE82C" w14:textId="77777777" w:rsidR="00DA135D" w:rsidRDefault="00DA135D" w:rsidP="00DE3ED8">
      <w:pPr>
        <w:ind w:left="720"/>
        <w:rPr>
          <w:rFonts w:ascii="Arial" w:eastAsia="Times New Roman" w:hAnsi="Arial" w:cs="Times New Roman"/>
          <w:color w:val="0070C0"/>
          <w:szCs w:val="36"/>
          <w:lang w:eastAsia="en-GB"/>
        </w:rPr>
      </w:pPr>
    </w:p>
    <w:p w14:paraId="55A15A69" w14:textId="03E90B1D" w:rsidR="00A21B86" w:rsidRPr="00A21B86" w:rsidRDefault="00A21B86" w:rsidP="00A21B86">
      <w:pPr>
        <w:rPr>
          <w:rFonts w:ascii="Arial" w:eastAsia="Times New Roman" w:hAnsi="Arial" w:cs="Times New Roman"/>
          <w:b/>
          <w:szCs w:val="36"/>
          <w:lang w:eastAsia="en-GB"/>
        </w:rPr>
      </w:pPr>
    </w:p>
    <w:p w14:paraId="7D42923F" w14:textId="77777777" w:rsidR="00FD790E" w:rsidRPr="00FD790E" w:rsidRDefault="00FD790E" w:rsidP="00FD790E">
      <w:pPr>
        <w:jc w:val="center"/>
        <w:rPr>
          <w:rFonts w:ascii="Arial" w:eastAsia="Times New Roman" w:hAnsi="Arial" w:cs="Times New Roman"/>
          <w:b/>
          <w:sz w:val="36"/>
          <w:szCs w:val="36"/>
          <w:lang w:eastAsia="en-GB"/>
        </w:rPr>
      </w:pPr>
    </w:p>
    <w:p w14:paraId="7DF1655B" w14:textId="3234DCAC" w:rsidR="00FD790E" w:rsidRDefault="00FD790E" w:rsidP="00FD790E">
      <w:pPr>
        <w:jc w:val="center"/>
        <w:rPr>
          <w:rFonts w:ascii="Arial" w:eastAsia="Times New Roman" w:hAnsi="Arial" w:cs="Arial"/>
          <w:b/>
          <w:sz w:val="36"/>
          <w:szCs w:val="36"/>
          <w:lang w:eastAsia="en-GB"/>
        </w:rPr>
      </w:pPr>
    </w:p>
    <w:p w14:paraId="31028655" w14:textId="48E8282C" w:rsidR="006074F5" w:rsidRDefault="006074F5" w:rsidP="00FD790E">
      <w:pPr>
        <w:jc w:val="center"/>
        <w:rPr>
          <w:rFonts w:ascii="Arial" w:eastAsia="Times New Roman" w:hAnsi="Arial" w:cs="Arial"/>
          <w:b/>
          <w:sz w:val="36"/>
          <w:szCs w:val="36"/>
          <w:lang w:eastAsia="en-GB"/>
        </w:rPr>
      </w:pPr>
    </w:p>
    <w:p w14:paraId="5ECA02AF" w14:textId="7AEE3A37" w:rsidR="00715EA7" w:rsidRDefault="00715EA7" w:rsidP="00624F82">
      <w:pPr>
        <w:pStyle w:val="paragraph"/>
        <w:numPr>
          <w:ilvl w:val="0"/>
          <w:numId w:val="16"/>
        </w:numPr>
        <w:spacing w:before="0" w:beforeAutospacing="0" w:after="0" w:afterAutospacing="0"/>
        <w:jc w:val="both"/>
        <w:textAlignment w:val="baseline"/>
        <w:rPr>
          <w:rFonts w:ascii="Arial" w:hAnsi="Arial" w:cs="Arial"/>
          <w:b/>
          <w:bCs/>
          <w:sz w:val="28"/>
          <w:szCs w:val="28"/>
        </w:rPr>
      </w:pPr>
      <w:bookmarkStart w:id="0" w:name="OLE_LINK34"/>
      <w:bookmarkStart w:id="1" w:name="_Toc312844430"/>
      <w:bookmarkStart w:id="2" w:name="_Toc312844466"/>
      <w:r>
        <w:rPr>
          <w:rStyle w:val="normaltextrun"/>
          <w:rFonts w:ascii="Arial" w:hAnsi="Arial" w:cs="Arial"/>
          <w:b/>
          <w:bCs/>
          <w:sz w:val="36"/>
          <w:szCs w:val="36"/>
        </w:rPr>
        <w:t>Introduction</w:t>
      </w:r>
      <w:r>
        <w:rPr>
          <w:rStyle w:val="eop"/>
          <w:rFonts w:ascii="Arial" w:hAnsi="Arial" w:cs="Arial"/>
          <w:b/>
          <w:bCs/>
          <w:sz w:val="36"/>
          <w:szCs w:val="36"/>
        </w:rPr>
        <w:t> </w:t>
      </w:r>
    </w:p>
    <w:p w14:paraId="06D5CE51" w14:textId="77777777" w:rsidR="00715EA7" w:rsidRDefault="00715EA7" w:rsidP="00715EA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358ABA0" w14:textId="2396835E" w:rsidR="00715EA7" w:rsidRDefault="00715EA7" w:rsidP="00715EA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The purpose of this questionnaire is to assist the Authority in establishing whether candidates </w:t>
      </w:r>
      <w:proofErr w:type="gramStart"/>
      <w:r>
        <w:rPr>
          <w:rStyle w:val="normaltextrun"/>
          <w:rFonts w:ascii="Arial" w:hAnsi="Arial" w:cs="Arial"/>
        </w:rPr>
        <w:t>are able to</w:t>
      </w:r>
      <w:proofErr w:type="gramEnd"/>
      <w:r>
        <w:rPr>
          <w:rStyle w:val="normaltextrun"/>
          <w:rFonts w:ascii="Arial" w:hAnsi="Arial" w:cs="Arial"/>
        </w:rPr>
        <w:t xml:space="preserve"> meet the minimum requirements before they are selected and invited to submit their tender. The minimum requirements relating to this procurement are included within the table on the following page. Please refer to Volume 1 of the ‘tender pack’ which provides further detail for this stage and how potential suppliers will be selected and invited to submit a tender.</w:t>
      </w:r>
      <w:r>
        <w:rPr>
          <w:rStyle w:val="eop"/>
          <w:rFonts w:ascii="Arial" w:hAnsi="Arial" w:cs="Arial"/>
        </w:rPr>
        <w:t> </w:t>
      </w:r>
    </w:p>
    <w:p w14:paraId="603A603F"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p>
    <w:p w14:paraId="0BBD0DCB" w14:textId="6AC5AF6D" w:rsidR="00715EA7" w:rsidRDefault="00715EA7" w:rsidP="00715EA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Completed questionnaires must be submitted via the Supplying the Southwest Procurement </w:t>
      </w:r>
      <w:proofErr w:type="gramStart"/>
      <w:r>
        <w:rPr>
          <w:rStyle w:val="normaltextrun"/>
          <w:rFonts w:ascii="Arial" w:hAnsi="Arial" w:cs="Arial"/>
        </w:rPr>
        <w:t>Portal  (</w:t>
      </w:r>
      <w:proofErr w:type="gramEnd"/>
      <w:r>
        <w:rPr>
          <w:rStyle w:val="normaltextrun"/>
          <w:rFonts w:ascii="Arial" w:hAnsi="Arial" w:cs="Arial"/>
        </w:rPr>
        <w:t>ProActis) system, using the document return system, and following the instructions within the Volume 1 (Instructions to Tender). We strongly recommend you read this document prior to starting your submission.</w:t>
      </w:r>
      <w:r>
        <w:rPr>
          <w:rStyle w:val="eop"/>
          <w:rFonts w:ascii="Arial" w:hAnsi="Arial" w:cs="Arial"/>
        </w:rPr>
        <w:t> </w:t>
      </w:r>
    </w:p>
    <w:p w14:paraId="3CE7CC54"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p>
    <w:p w14:paraId="6EC6D11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Candidates must not submit or refer to any accompanying documents such as company brochures etc. unless explicitly requested. The scoring methods referred to in this SSQ will only be applied to the completed questionnaire and all other documentation will be ignored.</w:t>
      </w:r>
      <w:r>
        <w:rPr>
          <w:rStyle w:val="eop"/>
          <w:rFonts w:ascii="Arial" w:hAnsi="Arial" w:cs="Arial"/>
        </w:rPr>
        <w:t> </w:t>
      </w:r>
    </w:p>
    <w:p w14:paraId="5C50C0A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Guidance on uploading documents onto </w:t>
      </w:r>
      <w:proofErr w:type="spellStart"/>
      <w:r>
        <w:rPr>
          <w:rStyle w:val="normaltextrun"/>
          <w:rFonts w:ascii="Arial" w:hAnsi="Arial" w:cs="Arial"/>
        </w:rPr>
        <w:t>ProContract</w:t>
      </w:r>
      <w:proofErr w:type="spellEnd"/>
      <w:r>
        <w:rPr>
          <w:rStyle w:val="normaltextrun"/>
          <w:rFonts w:ascii="Arial" w:hAnsi="Arial" w:cs="Arial"/>
        </w:rPr>
        <w:t xml:space="preserve"> record can be downloaded via </w:t>
      </w:r>
      <w:proofErr w:type="spellStart"/>
      <w:r>
        <w:rPr>
          <w:rStyle w:val="normaltextrun"/>
          <w:rFonts w:ascii="Arial" w:hAnsi="Arial" w:cs="Arial"/>
        </w:rPr>
        <w:t>ProContract</w:t>
      </w:r>
      <w:proofErr w:type="spellEnd"/>
      <w:r>
        <w:rPr>
          <w:rStyle w:val="normaltextrun"/>
          <w:rFonts w:ascii="Arial" w:hAnsi="Arial" w:cs="Arial"/>
        </w:rPr>
        <w:t xml:space="preserve"> under the Supplier guidance tab accessible via: </w:t>
      </w:r>
      <w:hyperlink r:id="rId11" w:tgtFrame="_blank" w:history="1">
        <w:r>
          <w:rPr>
            <w:rStyle w:val="normaltextrun"/>
            <w:rFonts w:ascii="Arial" w:hAnsi="Arial" w:cs="Arial"/>
            <w:color w:val="0000FF"/>
            <w:u w:val="single"/>
          </w:rPr>
          <w:t>https://www.supplyingthesouthwest.org.uk/</w:t>
        </w:r>
      </w:hyperlink>
      <w:r>
        <w:rPr>
          <w:rStyle w:val="normaltextrun"/>
          <w:rFonts w:ascii="Arial" w:hAnsi="Arial" w:cs="Arial"/>
          <w:color w:val="0000FF"/>
          <w:u w:val="single"/>
        </w:rPr>
        <w:t>.</w:t>
      </w:r>
      <w:r>
        <w:rPr>
          <w:rStyle w:val="eop"/>
          <w:rFonts w:ascii="Arial" w:hAnsi="Arial" w:cs="Arial"/>
          <w:color w:val="0000FF"/>
        </w:rPr>
        <w:t> </w:t>
      </w:r>
    </w:p>
    <w:p w14:paraId="20FC1B1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FF"/>
        </w:rPr>
        <w:t> </w:t>
      </w:r>
    </w:p>
    <w:p w14:paraId="02A81953" w14:textId="3515A386" w:rsidR="00715EA7" w:rsidRDefault="00715EA7" w:rsidP="00715EA7">
      <w:pPr>
        <w:pStyle w:val="paragraph"/>
        <w:spacing w:before="0" w:beforeAutospacing="0" w:after="0" w:afterAutospacing="0"/>
        <w:jc w:val="both"/>
        <w:textAlignment w:val="baseline"/>
        <w:rPr>
          <w:rFonts w:ascii="Arial" w:hAnsi="Arial" w:cs="Arial"/>
          <w:b/>
          <w:bCs/>
          <w:sz w:val="36"/>
          <w:szCs w:val="36"/>
        </w:rPr>
      </w:pPr>
      <w:r>
        <w:rPr>
          <w:rStyle w:val="normaltextrun"/>
          <w:rFonts w:ascii="Arial" w:hAnsi="Arial" w:cs="Arial"/>
          <w:b/>
          <w:bCs/>
          <w:sz w:val="36"/>
          <w:szCs w:val="36"/>
        </w:rPr>
        <w:t>2.SSQ Guidance, Completion and Declarations</w:t>
      </w:r>
      <w:r>
        <w:rPr>
          <w:rStyle w:val="eop"/>
          <w:rFonts w:ascii="Arial" w:hAnsi="Arial" w:cs="Arial"/>
          <w:b/>
          <w:bCs/>
          <w:sz w:val="36"/>
          <w:szCs w:val="36"/>
        </w:rPr>
        <w:t> </w:t>
      </w:r>
    </w:p>
    <w:p w14:paraId="05E04213" w14:textId="77777777" w:rsidR="00715EA7" w:rsidRDefault="00715EA7" w:rsidP="00715EA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333333"/>
        </w:rPr>
        <w:t> </w:t>
      </w:r>
    </w:p>
    <w:p w14:paraId="075379DF"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333333"/>
        </w:rPr>
        <w:t>Potential Supplier Information and Exclusion Grounds: Part 1 and Part 2. </w:t>
      </w:r>
      <w:r>
        <w:rPr>
          <w:rStyle w:val="eop"/>
          <w:rFonts w:ascii="Arial" w:hAnsi="Arial" w:cs="Arial"/>
          <w:color w:val="333333"/>
        </w:rPr>
        <w:t> </w:t>
      </w:r>
    </w:p>
    <w:p w14:paraId="28771581"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7B80B49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The standard Selection Questionnaire is a self-declaration, made by you (the potential supplier), that you do not meet any of the grounds for exclusion. If there are grounds for exclusion, there is an opportunity to explain the background and any measures you have taken to rectify the situation (we call this self-cleaning). </w:t>
      </w:r>
      <w:r>
        <w:rPr>
          <w:rStyle w:val="eop"/>
          <w:rFonts w:ascii="Arial" w:hAnsi="Arial" w:cs="Arial"/>
          <w:color w:val="333333"/>
        </w:rPr>
        <w:t> </w:t>
      </w:r>
    </w:p>
    <w:p w14:paraId="139D80D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1C648C8D"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A completed declaration of Part 1 and Part 2 provides a formal statement that the organisation making the declaration has not breached any of the exclusion grounds. </w:t>
      </w:r>
      <w:proofErr w:type="gramStart"/>
      <w:r>
        <w:rPr>
          <w:rStyle w:val="normaltextrun"/>
          <w:rFonts w:ascii="Arial" w:hAnsi="Arial" w:cs="Arial"/>
          <w:color w:val="333333"/>
        </w:rPr>
        <w:t>Consequently</w:t>
      </w:r>
      <w:proofErr w:type="gramEnd"/>
      <w:r>
        <w:rPr>
          <w:rStyle w:val="normaltextrun"/>
          <w:rFonts w:ascii="Arial" w:hAnsi="Arial" w:cs="Arial"/>
          <w:color w:val="333333"/>
        </w:rPr>
        <w:t xml:space="preserve"> we require all the organisations that you will rely on to meet the selection criteria to provide a completed Part 1 and Part 2. For </w:t>
      </w:r>
      <w:proofErr w:type="gramStart"/>
      <w:r>
        <w:rPr>
          <w:rStyle w:val="normaltextrun"/>
          <w:rFonts w:ascii="Arial" w:hAnsi="Arial" w:cs="Arial"/>
          <w:color w:val="333333"/>
        </w:rPr>
        <w:t>example</w:t>
      </w:r>
      <w:proofErr w:type="gramEnd"/>
      <w:r>
        <w:rPr>
          <w:rStyle w:val="normaltextrun"/>
          <w:rFonts w:ascii="Arial" w:hAnsi="Arial" w:cs="Arial"/>
          <w:color w:val="333333"/>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r>
        <w:rPr>
          <w:rStyle w:val="eop"/>
          <w:rFonts w:ascii="Arial" w:hAnsi="Arial" w:cs="Arial"/>
          <w:color w:val="333333"/>
        </w:rPr>
        <w:t> </w:t>
      </w:r>
    </w:p>
    <w:p w14:paraId="5870CBE5"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7A4B05C0"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When completed, this form is to be sent back to the contact given in the procurement documents along with the selection information requested in the procurement documentation. </w:t>
      </w:r>
      <w:r>
        <w:rPr>
          <w:rStyle w:val="eop"/>
          <w:rFonts w:ascii="Arial" w:hAnsi="Arial" w:cs="Arial"/>
          <w:color w:val="333333"/>
        </w:rPr>
        <w:t> </w:t>
      </w:r>
    </w:p>
    <w:p w14:paraId="2B2896BB"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333333"/>
        </w:rPr>
        <w:t> </w:t>
      </w:r>
    </w:p>
    <w:p w14:paraId="4F2B40B3"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The Authority reserves the right to require the winning Bidder to provide appropriate evidence to support the statements made in this Selection Questionnaire, prior to </w:t>
      </w:r>
      <w:proofErr w:type="gramStart"/>
      <w:r>
        <w:rPr>
          <w:rStyle w:val="normaltextrun"/>
          <w:rFonts w:ascii="Arial" w:hAnsi="Arial" w:cs="Arial"/>
          <w:color w:val="333333"/>
        </w:rPr>
        <w:t>entering into</w:t>
      </w:r>
      <w:proofErr w:type="gramEnd"/>
      <w:r>
        <w:rPr>
          <w:rStyle w:val="normaltextrun"/>
          <w:rFonts w:ascii="Arial" w:hAnsi="Arial" w:cs="Arial"/>
          <w:color w:val="333333"/>
        </w:rPr>
        <w:t xml:space="preserve"> the contract.  If the relevant documentary evidence referred to in the Selection Questionnaire is not provided upon request and without </w:t>
      </w:r>
      <w:proofErr w:type="gramStart"/>
      <w:r>
        <w:rPr>
          <w:rStyle w:val="normaltextrun"/>
          <w:rFonts w:ascii="Arial" w:hAnsi="Arial" w:cs="Arial"/>
          <w:color w:val="333333"/>
        </w:rPr>
        <w:t>delay</w:t>
      </w:r>
      <w:proofErr w:type="gramEnd"/>
      <w:r>
        <w:rPr>
          <w:rStyle w:val="normaltextrun"/>
          <w:rFonts w:ascii="Arial" w:hAnsi="Arial" w:cs="Arial"/>
          <w:color w:val="333333"/>
        </w:rPr>
        <w:t xml:space="preserve"> we reserve the right to amend the contract award decision and award to the next compliant bidder.</w:t>
      </w:r>
      <w:r>
        <w:rPr>
          <w:rStyle w:val="eop"/>
          <w:rFonts w:ascii="Arial" w:hAnsi="Arial" w:cs="Arial"/>
          <w:color w:val="333333"/>
        </w:rPr>
        <w:t> </w:t>
      </w:r>
    </w:p>
    <w:p w14:paraId="495DF8C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333333"/>
        </w:rPr>
        <w:lastRenderedPageBreak/>
        <w:t> </w:t>
      </w:r>
    </w:p>
    <w:p w14:paraId="55D131CB" w14:textId="7A764188" w:rsidR="00715EA7" w:rsidRDefault="00715EA7" w:rsidP="00715EA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333333"/>
        </w:rPr>
        <w:t> </w:t>
      </w:r>
      <w:r>
        <w:rPr>
          <w:rStyle w:val="normaltextrun"/>
          <w:rFonts w:ascii="Arial" w:hAnsi="Arial" w:cs="Arial"/>
          <w:b/>
          <w:bCs/>
          <w:color w:val="333333"/>
        </w:rPr>
        <w:t>Supplier Selection Questions: Part 3 </w:t>
      </w:r>
      <w:r>
        <w:rPr>
          <w:rStyle w:val="eop"/>
          <w:rFonts w:ascii="Arial" w:hAnsi="Arial" w:cs="Arial"/>
          <w:color w:val="333333"/>
        </w:rPr>
        <w:t> </w:t>
      </w:r>
    </w:p>
    <w:p w14:paraId="55701C2D"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8F5C59C" w14:textId="4E19CB44"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The section contains further grounds for rejection of a bid using Pass/Fail criteria. Part 3 also asks the additional questions where appropriate which will be evaluated in accordance with the scoring and evaluation methodology stated in Part 3. If you are bidding on behalf of a group (consortium) or </w:t>
      </w:r>
      <w:proofErr w:type="gramStart"/>
      <w:r>
        <w:rPr>
          <w:rStyle w:val="normaltextrun"/>
          <w:rFonts w:ascii="Arial" w:hAnsi="Arial" w:cs="Arial"/>
          <w:color w:val="333333"/>
        </w:rPr>
        <w:t>you intend</w:t>
      </w:r>
      <w:proofErr w:type="gramEnd"/>
      <w:r>
        <w:rPr>
          <w:rStyle w:val="normaltextrun"/>
          <w:rFonts w:ascii="Arial" w:hAnsi="Arial" w:cs="Arial"/>
          <w:color w:val="333333"/>
        </w:rPr>
        <w:t xml:space="preserve"> to use sub-contractors, you should complete all of the selection questions on behalf of the consortium and/or any sub-contractors providing one composite response and declaration.</w:t>
      </w:r>
      <w:r>
        <w:rPr>
          <w:rStyle w:val="eop"/>
          <w:rFonts w:ascii="Arial" w:hAnsi="Arial" w:cs="Arial"/>
          <w:color w:val="333333"/>
        </w:rPr>
        <w:t> </w:t>
      </w:r>
    </w:p>
    <w:p w14:paraId="17AAD4A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76798463" w14:textId="1A2F0BAC"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333333"/>
        </w:rPr>
        <w:t> </w:t>
      </w:r>
      <w:r>
        <w:rPr>
          <w:rStyle w:val="normaltextrun"/>
          <w:rFonts w:ascii="Arial" w:hAnsi="Arial" w:cs="Arial"/>
          <w:b/>
          <w:bCs/>
          <w:color w:val="333333"/>
        </w:rPr>
        <w:t>Consequences of misrepresentation </w:t>
      </w:r>
      <w:r>
        <w:rPr>
          <w:rStyle w:val="eop"/>
          <w:rFonts w:ascii="Arial" w:hAnsi="Arial" w:cs="Arial"/>
          <w:color w:val="333333"/>
        </w:rPr>
        <w:t> </w:t>
      </w:r>
    </w:p>
    <w:p w14:paraId="2ED8C5E6"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D2CCCD0"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If you seriously misrepresent any </w:t>
      </w:r>
      <w:proofErr w:type="gramStart"/>
      <w:r>
        <w:rPr>
          <w:rStyle w:val="normaltextrun"/>
          <w:rFonts w:ascii="Arial" w:hAnsi="Arial" w:cs="Arial"/>
          <w:color w:val="333333"/>
        </w:rPr>
        <w:t>factual information</w:t>
      </w:r>
      <w:proofErr w:type="gramEnd"/>
      <w:r>
        <w:rPr>
          <w:rStyle w:val="normaltextrun"/>
          <w:rFonts w:ascii="Arial" w:hAnsi="Arial" w:cs="Arial"/>
          <w:color w:val="333333"/>
        </w:rPr>
        <w:t xml:space="preserve"> in filling in the Selection Questionnaire, and so induce the Authority to enter into the contract, there may be significant consequences. You may be excluded from the procurement procedure, and from bidding for other contracts for three years. If the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r>
        <w:rPr>
          <w:rStyle w:val="eop"/>
          <w:rFonts w:ascii="Arial" w:hAnsi="Arial" w:cs="Arial"/>
          <w:color w:val="333333"/>
        </w:rPr>
        <w:t> </w:t>
      </w:r>
    </w:p>
    <w:p w14:paraId="4ABA339C"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645ABEA9"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333333"/>
        </w:rPr>
        <w:t>Notes for completion</w:t>
      </w:r>
      <w:r>
        <w:rPr>
          <w:rStyle w:val="eop"/>
          <w:rFonts w:ascii="Arial" w:hAnsi="Arial" w:cs="Arial"/>
          <w:color w:val="333333"/>
        </w:rPr>
        <w:t> </w:t>
      </w:r>
    </w:p>
    <w:p w14:paraId="0851552E"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333333"/>
        </w:rPr>
        <w:t> </w:t>
      </w:r>
      <w:r>
        <w:rPr>
          <w:rStyle w:val="eop"/>
          <w:rFonts w:ascii="Arial" w:hAnsi="Arial" w:cs="Arial"/>
          <w:color w:val="333333"/>
        </w:rPr>
        <w:t> </w:t>
      </w:r>
    </w:p>
    <w:p w14:paraId="333D7BE3"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1. The “Authority” means West of England Combined Authority.</w:t>
      </w:r>
      <w:r>
        <w:rPr>
          <w:rStyle w:val="eop"/>
          <w:rFonts w:ascii="Arial" w:hAnsi="Arial" w:cs="Arial"/>
          <w:color w:val="000000"/>
        </w:rPr>
        <w:t> </w:t>
      </w:r>
    </w:p>
    <w:p w14:paraId="58C67374"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504807A0"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xml:space="preserve">2. “You”/ “Your”, “Supplier” or “Bidder” means the potential supplier completing this standard Selection Questionnaire </w:t>
      </w:r>
      <w:proofErr w:type="gramStart"/>
      <w:r>
        <w:rPr>
          <w:rStyle w:val="normaltextrun"/>
          <w:rFonts w:ascii="Arial" w:hAnsi="Arial" w:cs="Arial"/>
          <w:b/>
          <w:bCs/>
          <w:color w:val="000000"/>
        </w:rPr>
        <w:t>i.e.</w:t>
      </w:r>
      <w:proofErr w:type="gramEnd"/>
      <w:r>
        <w:rPr>
          <w:rStyle w:val="normaltextrun"/>
          <w:rFonts w:ascii="Arial" w:hAnsi="Arial" w:cs="Arial"/>
          <w:b/>
          <w:bCs/>
          <w:color w:val="000000"/>
        </w:rPr>
        <w:t xml:space="preserve"> the legal entity seeking to be invited to the next stage of the procurement process and responsible for the information provided. </w:t>
      </w:r>
      <w:r>
        <w:rPr>
          <w:rStyle w:val="normaltextrun"/>
          <w:rFonts w:ascii="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r>
        <w:rPr>
          <w:rStyle w:val="eop"/>
          <w:rFonts w:ascii="Arial" w:hAnsi="Arial" w:cs="Arial"/>
          <w:color w:val="000000"/>
        </w:rPr>
        <w:t> </w:t>
      </w:r>
    </w:p>
    <w:p w14:paraId="765960D6"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5DE4D82B"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3. Please ensure that all questions are completed in full and in the format requested. Failure to do so may result in your submission being disqualified. If the question does not apply to you, please state clearly ‘N/A’. </w:t>
      </w:r>
      <w:r>
        <w:rPr>
          <w:rStyle w:val="eop"/>
          <w:rFonts w:ascii="Arial" w:hAnsi="Arial" w:cs="Arial"/>
          <w:color w:val="000000"/>
        </w:rPr>
        <w:t> </w:t>
      </w:r>
    </w:p>
    <w:p w14:paraId="2F45CF26"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2428C35E"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4. Should you need to provide additional Appendices in response to the questions, these should be numbered clearly and listed as part of your declaration</w:t>
      </w:r>
      <w:r>
        <w:rPr>
          <w:rStyle w:val="eop"/>
          <w:rFonts w:ascii="Arial" w:hAnsi="Arial" w:cs="Arial"/>
          <w:color w:val="333333"/>
        </w:rPr>
        <w:t> </w:t>
      </w:r>
    </w:p>
    <w:p w14:paraId="4ADBA977"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68011C89"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r>
        <w:rPr>
          <w:rStyle w:val="eop"/>
          <w:rFonts w:ascii="Arial" w:hAnsi="Arial" w:cs="Arial"/>
          <w:color w:val="333333"/>
        </w:rPr>
        <w:t> </w:t>
      </w:r>
    </w:p>
    <w:p w14:paraId="0DB0999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B0156A7"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lastRenderedPageBreak/>
        <w:t>6. For Part 1 and Part 2 every organisation that is being relied on to meet the selection must complete and submit the self-declaration.</w:t>
      </w:r>
      <w:r>
        <w:rPr>
          <w:rStyle w:val="eop"/>
          <w:rFonts w:ascii="Arial" w:hAnsi="Arial" w:cs="Arial"/>
          <w:color w:val="333333"/>
        </w:rPr>
        <w:t> </w:t>
      </w:r>
    </w:p>
    <w:p w14:paraId="0D6616DE"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2088001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7. For answers to Part 3 if you are bidding on behalf of a group, for example, a consortium, or you intend to use sub-contractors, you should complete </w:t>
      </w:r>
      <w:proofErr w:type="gramStart"/>
      <w:r>
        <w:rPr>
          <w:rStyle w:val="normaltextrun"/>
          <w:rFonts w:ascii="Arial" w:hAnsi="Arial" w:cs="Arial"/>
          <w:color w:val="333333"/>
        </w:rPr>
        <w:t>all of</w:t>
      </w:r>
      <w:proofErr w:type="gramEnd"/>
      <w:r>
        <w:rPr>
          <w:rStyle w:val="normaltextrun"/>
          <w:rFonts w:ascii="Arial" w:hAnsi="Arial" w:cs="Arial"/>
          <w:color w:val="333333"/>
        </w:rPr>
        <w:t xml:space="preserve"> the questions on behalf of the consortium and/or any sub-contractors, providing one composite response and declaration.</w:t>
      </w:r>
      <w:r>
        <w:rPr>
          <w:rStyle w:val="eop"/>
          <w:rFonts w:ascii="Arial" w:hAnsi="Arial" w:cs="Arial"/>
          <w:color w:val="333333"/>
        </w:rPr>
        <w:t> </w:t>
      </w:r>
    </w:p>
    <w:p w14:paraId="1C784A19"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4DBF6F75"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8. Please upload a completed version of this document via the procurement portal: </w:t>
      </w:r>
      <w:hyperlink r:id="rId12" w:tgtFrame="_blank" w:history="1">
        <w:r>
          <w:rPr>
            <w:rStyle w:val="normaltextrun"/>
            <w:rFonts w:ascii="Arial" w:hAnsi="Arial" w:cs="Arial"/>
            <w:color w:val="0000FF"/>
            <w:u w:val="single"/>
          </w:rPr>
          <w:t>www.supplyingthesouthwest.org.uk</w:t>
        </w:r>
      </w:hyperlink>
      <w:r>
        <w:rPr>
          <w:rStyle w:val="normaltextrun"/>
          <w:rFonts w:ascii="Arial" w:hAnsi="Arial" w:cs="Arial"/>
          <w:color w:val="333333"/>
        </w:rPr>
        <w:t> </w:t>
      </w:r>
      <w:r>
        <w:rPr>
          <w:rStyle w:val="eop"/>
          <w:rFonts w:ascii="Arial" w:hAnsi="Arial" w:cs="Arial"/>
          <w:color w:val="333333"/>
        </w:rPr>
        <w:t> </w:t>
      </w:r>
    </w:p>
    <w:p w14:paraId="4423B531"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28EB02E7"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FF0000"/>
        </w:rPr>
        <w:t> </w:t>
      </w:r>
      <w:r>
        <w:rPr>
          <w:rStyle w:val="normaltextrun"/>
          <w:rFonts w:ascii="Arial" w:hAnsi="Arial" w:cs="Arial"/>
          <w:b/>
          <w:bCs/>
          <w:color w:val="333333"/>
        </w:rPr>
        <w:t>Sub-contracting arrangements</w:t>
      </w:r>
      <w:r>
        <w:rPr>
          <w:rStyle w:val="eop"/>
          <w:rFonts w:ascii="Arial" w:hAnsi="Arial" w:cs="Arial"/>
          <w:color w:val="333333"/>
        </w:rPr>
        <w:t> </w:t>
      </w:r>
    </w:p>
    <w:p w14:paraId="5ADB132F"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217BE5E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9. Where the Supplier proposes to use one or more sub-contractors to deliver some or </w:t>
      </w:r>
      <w:proofErr w:type="gramStart"/>
      <w:r>
        <w:rPr>
          <w:rStyle w:val="normaltextrun"/>
          <w:rFonts w:ascii="Arial" w:hAnsi="Arial" w:cs="Arial"/>
          <w:color w:val="333333"/>
        </w:rPr>
        <w:t>all of</w:t>
      </w:r>
      <w:proofErr w:type="gramEnd"/>
      <w:r>
        <w:rPr>
          <w:rStyle w:val="normaltextrun"/>
          <w:rFonts w:ascii="Arial" w:hAnsi="Arial" w:cs="Arial"/>
          <w:color w:val="333333"/>
        </w:rPr>
        <w:t xml:space="preserve">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r>
        <w:rPr>
          <w:rStyle w:val="eop"/>
          <w:rFonts w:ascii="Arial" w:hAnsi="Arial" w:cs="Arial"/>
          <w:color w:val="333333"/>
        </w:rPr>
        <w:t> </w:t>
      </w:r>
    </w:p>
    <w:p w14:paraId="293014CE"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B050"/>
        </w:rPr>
        <w:t> </w:t>
      </w:r>
      <w:r>
        <w:rPr>
          <w:rStyle w:val="eop"/>
          <w:rFonts w:ascii="Arial" w:hAnsi="Arial" w:cs="Arial"/>
          <w:color w:val="00B050"/>
        </w:rPr>
        <w:t> </w:t>
      </w:r>
    </w:p>
    <w:p w14:paraId="349AF1A9"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10.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r>
        <w:rPr>
          <w:rStyle w:val="eop"/>
          <w:rFonts w:ascii="Arial" w:hAnsi="Arial" w:cs="Arial"/>
          <w:color w:val="333333"/>
        </w:rPr>
        <w:t> </w:t>
      </w:r>
    </w:p>
    <w:p w14:paraId="3735BD8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B050"/>
        </w:rPr>
        <w:t> </w:t>
      </w:r>
      <w:r>
        <w:rPr>
          <w:rStyle w:val="eop"/>
          <w:rFonts w:ascii="Arial" w:hAnsi="Arial" w:cs="Arial"/>
          <w:color w:val="00B050"/>
        </w:rPr>
        <w:t> </w:t>
      </w:r>
    </w:p>
    <w:p w14:paraId="23B4DBC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11. Please note that the Authority may require the consortium to assume a specific legal form if awarded the contract, to the extent that a specific legal form is deemed by the Authority as being necessary for the satisfactory performance of the contract.</w:t>
      </w:r>
      <w:r>
        <w:rPr>
          <w:rStyle w:val="eop"/>
          <w:rFonts w:ascii="Arial" w:hAnsi="Arial" w:cs="Arial"/>
          <w:color w:val="333333"/>
        </w:rPr>
        <w:t> </w:t>
      </w:r>
    </w:p>
    <w:p w14:paraId="6C60452C"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44A87B2"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12. Where you are proposing to create a separate legal entity, such as a Special Purpose Vehicle (SPV), you should provide details of the actual or proposed percentage shareholding of the constituent members within the new legal entity in a separate Appendix.  </w:t>
      </w:r>
      <w:r>
        <w:rPr>
          <w:rStyle w:val="eop"/>
          <w:rFonts w:ascii="Arial" w:hAnsi="Arial" w:cs="Arial"/>
          <w:color w:val="333333"/>
        </w:rPr>
        <w:t> </w:t>
      </w:r>
    </w:p>
    <w:p w14:paraId="7A4481E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3138EE70"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w:t>
      </w:r>
      <w:r>
        <w:rPr>
          <w:rStyle w:val="normaltextrun"/>
          <w:rFonts w:ascii="Arial" w:hAnsi="Arial" w:cs="Arial"/>
          <w:b/>
          <w:bCs/>
          <w:color w:val="333333"/>
        </w:rPr>
        <w:t>Self-cleaning’</w:t>
      </w:r>
      <w:r>
        <w:rPr>
          <w:rStyle w:val="normaltextrun"/>
          <w:rFonts w:ascii="Arial" w:hAnsi="Arial" w:cs="Arial"/>
          <w:color w:val="333333"/>
        </w:rPr>
        <w:t> </w:t>
      </w:r>
      <w:r>
        <w:rPr>
          <w:rStyle w:val="eop"/>
          <w:rFonts w:ascii="Arial" w:hAnsi="Arial" w:cs="Arial"/>
          <w:color w:val="333333"/>
        </w:rPr>
        <w:t> </w:t>
      </w:r>
    </w:p>
    <w:p w14:paraId="701FFF0C"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168870B0"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w:t>
      </w:r>
      <w:proofErr w:type="gramStart"/>
      <w:r>
        <w:rPr>
          <w:rStyle w:val="normaltextrun"/>
          <w:rFonts w:ascii="Arial" w:hAnsi="Arial" w:cs="Arial"/>
          <w:color w:val="333333"/>
        </w:rPr>
        <w:t>has to</w:t>
      </w:r>
      <w:proofErr w:type="gramEnd"/>
      <w:r>
        <w:rPr>
          <w:rStyle w:val="normaltextrun"/>
          <w:rFonts w:ascii="Arial" w:hAnsi="Arial" w:cs="Arial"/>
          <w:color w:val="333333"/>
        </w:rPr>
        <w:t xml:space="preserve"> demonstrate it has taken such remedial action, to the satisfaction of the Authority in each case. </w:t>
      </w:r>
      <w:r>
        <w:rPr>
          <w:rStyle w:val="eop"/>
          <w:rFonts w:ascii="Arial" w:hAnsi="Arial" w:cs="Arial"/>
          <w:color w:val="333333"/>
        </w:rPr>
        <w:t> </w:t>
      </w:r>
    </w:p>
    <w:p w14:paraId="0B57D733"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3E7690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If such evidence is considered by the Authority (whose decision will be final) as sufficient, the economic operator concerned shall be allowed to continue in the procurement process.</w:t>
      </w:r>
      <w:r>
        <w:rPr>
          <w:rStyle w:val="eop"/>
          <w:rFonts w:ascii="Arial" w:hAnsi="Arial" w:cs="Arial"/>
          <w:color w:val="333333"/>
        </w:rPr>
        <w:t> </w:t>
      </w:r>
    </w:p>
    <w:p w14:paraId="1FB5703D"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0E9F9234"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lastRenderedPageBreak/>
        <w:t xml:space="preserve">In order for the evidence referred to above to be sufficient, the Supplier shall, as a minimum, prove that it </w:t>
      </w:r>
      <w:proofErr w:type="gramStart"/>
      <w:r>
        <w:rPr>
          <w:rStyle w:val="normaltextrun"/>
          <w:rFonts w:ascii="Arial" w:hAnsi="Arial" w:cs="Arial"/>
          <w:color w:val="333333"/>
        </w:rPr>
        <w:t>has;</w:t>
      </w:r>
      <w:proofErr w:type="gramEnd"/>
      <w:r>
        <w:rPr>
          <w:rStyle w:val="eop"/>
          <w:rFonts w:ascii="Arial" w:hAnsi="Arial" w:cs="Arial"/>
          <w:color w:val="333333"/>
        </w:rPr>
        <w:t> </w:t>
      </w:r>
    </w:p>
    <w:p w14:paraId="1AB897A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369EB570" w14:textId="77777777" w:rsidR="00715EA7" w:rsidRDefault="00715EA7" w:rsidP="00624F82">
      <w:pPr>
        <w:pStyle w:val="paragraph"/>
        <w:numPr>
          <w:ilvl w:val="0"/>
          <w:numId w:val="1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paid or undertaken to pay compensation in respect of any damage caused by the criminal offence or </w:t>
      </w:r>
      <w:proofErr w:type="gramStart"/>
      <w:r>
        <w:rPr>
          <w:rStyle w:val="normaltextrun"/>
          <w:rFonts w:ascii="Arial" w:hAnsi="Arial" w:cs="Arial"/>
          <w:color w:val="000000"/>
        </w:rPr>
        <w:t>misconduct;</w:t>
      </w:r>
      <w:proofErr w:type="gramEnd"/>
      <w:r>
        <w:rPr>
          <w:rStyle w:val="eop"/>
          <w:rFonts w:ascii="Arial" w:hAnsi="Arial" w:cs="Arial"/>
          <w:color w:val="000000"/>
        </w:rPr>
        <w:t> </w:t>
      </w:r>
    </w:p>
    <w:p w14:paraId="01A36661" w14:textId="77777777" w:rsidR="00715EA7" w:rsidRDefault="00715EA7" w:rsidP="00624F82">
      <w:pPr>
        <w:pStyle w:val="paragraph"/>
        <w:numPr>
          <w:ilvl w:val="0"/>
          <w:numId w:val="1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clarified the facts and circumstances in a comprehensive manner by actively collaborating with the investigating authorities; and</w:t>
      </w:r>
      <w:r>
        <w:rPr>
          <w:rStyle w:val="eop"/>
          <w:rFonts w:ascii="Arial" w:hAnsi="Arial" w:cs="Arial"/>
          <w:color w:val="000000"/>
        </w:rPr>
        <w:t> </w:t>
      </w:r>
    </w:p>
    <w:p w14:paraId="749B3ECC" w14:textId="77777777" w:rsidR="00715EA7" w:rsidRDefault="00715EA7" w:rsidP="00624F82">
      <w:pPr>
        <w:pStyle w:val="paragraph"/>
        <w:numPr>
          <w:ilvl w:val="0"/>
          <w:numId w:val="1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taken concrete technical, organisational and personnel measures that are appropriate to prevent further criminal offences or misconduct.</w:t>
      </w:r>
      <w:r>
        <w:rPr>
          <w:rStyle w:val="eop"/>
          <w:rFonts w:ascii="Arial" w:hAnsi="Arial" w:cs="Arial"/>
          <w:color w:val="000000"/>
        </w:rPr>
        <w:t> </w:t>
      </w:r>
    </w:p>
    <w:p w14:paraId="02C514B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5DB8988E"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The measures taken by the Supplier shall be evaluated </w:t>
      </w:r>
      <w:proofErr w:type="gramStart"/>
      <w:r>
        <w:rPr>
          <w:rStyle w:val="normaltextrun"/>
          <w:rFonts w:ascii="Arial" w:hAnsi="Arial" w:cs="Arial"/>
          <w:color w:val="333333"/>
        </w:rPr>
        <w:t>taking into account</w:t>
      </w:r>
      <w:proofErr w:type="gramEnd"/>
      <w:r>
        <w:rPr>
          <w:rStyle w:val="normaltextrun"/>
          <w:rFonts w:ascii="Arial" w:hAnsi="Arial" w:cs="Arial"/>
          <w:color w:val="333333"/>
        </w:rPr>
        <w:t xml:space="preserve"> the gravity and particular circumstances of the criminal offence or misconduct. Where the measures are considered by the Authority to be insufficient, the Supplier shall be given a statement of the reasons for that decision.</w:t>
      </w:r>
      <w:r>
        <w:rPr>
          <w:rStyle w:val="eop"/>
          <w:rFonts w:ascii="Arial" w:hAnsi="Arial" w:cs="Arial"/>
          <w:color w:val="333333"/>
        </w:rPr>
        <w:t> </w:t>
      </w:r>
    </w:p>
    <w:p w14:paraId="0DC164E5"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F485F7C"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333333"/>
        </w:rPr>
        <w:t>The Authority confirms that it will keep confidential and will not disclose to any third parties any information obtained from a named customer contact, other than to the Cabinet Office and/or contracting authorities defined by the Public Contracts Regulations 2015, or pursuant to an order of the court or demand made by any competent authority or body where the Authority is under a legal or regulatory obligation to make such a disclosure</w:t>
      </w:r>
    </w:p>
    <w:p w14:paraId="048C8282" w14:textId="77777777" w:rsidR="00715EA7" w:rsidRDefault="00715EA7" w:rsidP="00CA5CE5">
      <w:pPr>
        <w:rPr>
          <w:rFonts w:ascii="Arial" w:eastAsia="Times New Roman" w:hAnsi="Arial" w:cs="Arial"/>
          <w:b/>
          <w:bCs/>
          <w:sz w:val="36"/>
          <w:szCs w:val="36"/>
          <w:lang w:eastAsia="en-GB"/>
        </w:rPr>
      </w:pPr>
    </w:p>
    <w:p w14:paraId="0A03E70A" w14:textId="77777777" w:rsidR="00715EA7" w:rsidRDefault="00715EA7" w:rsidP="00CA5CE5">
      <w:pPr>
        <w:rPr>
          <w:rFonts w:ascii="Arial" w:eastAsia="Times New Roman" w:hAnsi="Arial" w:cs="Arial"/>
          <w:b/>
          <w:bCs/>
          <w:sz w:val="36"/>
          <w:szCs w:val="36"/>
          <w:lang w:eastAsia="en-GB"/>
        </w:rPr>
      </w:pPr>
    </w:p>
    <w:p w14:paraId="226409FA" w14:textId="77777777" w:rsidR="00715EA7" w:rsidRDefault="00715EA7" w:rsidP="00CA5CE5">
      <w:pPr>
        <w:rPr>
          <w:rFonts w:ascii="Arial" w:eastAsia="Times New Roman" w:hAnsi="Arial" w:cs="Arial"/>
          <w:b/>
          <w:bCs/>
          <w:sz w:val="36"/>
          <w:szCs w:val="36"/>
          <w:lang w:eastAsia="en-GB"/>
        </w:rPr>
      </w:pPr>
    </w:p>
    <w:p w14:paraId="014A61F3" w14:textId="77777777" w:rsidR="00715EA7" w:rsidRDefault="00715EA7" w:rsidP="00CA5CE5">
      <w:pPr>
        <w:rPr>
          <w:rFonts w:ascii="Arial" w:eastAsia="Times New Roman" w:hAnsi="Arial" w:cs="Arial"/>
          <w:b/>
          <w:bCs/>
          <w:sz w:val="36"/>
          <w:szCs w:val="36"/>
          <w:lang w:eastAsia="en-GB"/>
        </w:rPr>
      </w:pPr>
    </w:p>
    <w:p w14:paraId="10C001E5" w14:textId="77777777" w:rsidR="00715EA7" w:rsidRDefault="00715EA7" w:rsidP="00CA5CE5">
      <w:pPr>
        <w:rPr>
          <w:rFonts w:ascii="Arial" w:eastAsia="Times New Roman" w:hAnsi="Arial" w:cs="Arial"/>
          <w:b/>
          <w:bCs/>
          <w:sz w:val="36"/>
          <w:szCs w:val="36"/>
          <w:lang w:eastAsia="en-GB"/>
        </w:rPr>
      </w:pPr>
    </w:p>
    <w:p w14:paraId="1E322922" w14:textId="77777777" w:rsidR="00715EA7" w:rsidRDefault="00715EA7" w:rsidP="00CA5CE5">
      <w:pPr>
        <w:rPr>
          <w:rFonts w:ascii="Arial" w:eastAsia="Times New Roman" w:hAnsi="Arial" w:cs="Arial"/>
          <w:b/>
          <w:bCs/>
          <w:sz w:val="36"/>
          <w:szCs w:val="36"/>
          <w:lang w:eastAsia="en-GB"/>
        </w:rPr>
      </w:pPr>
    </w:p>
    <w:p w14:paraId="6C4535E7" w14:textId="77777777" w:rsidR="00715EA7" w:rsidRDefault="00715EA7" w:rsidP="00CA5CE5">
      <w:pPr>
        <w:rPr>
          <w:rFonts w:ascii="Arial" w:eastAsia="Times New Roman" w:hAnsi="Arial" w:cs="Arial"/>
          <w:b/>
          <w:bCs/>
          <w:sz w:val="36"/>
          <w:szCs w:val="36"/>
          <w:lang w:eastAsia="en-GB"/>
        </w:rPr>
      </w:pPr>
    </w:p>
    <w:p w14:paraId="2E03BB42" w14:textId="77777777" w:rsidR="00715EA7" w:rsidRDefault="00715EA7" w:rsidP="00CA5CE5">
      <w:pPr>
        <w:rPr>
          <w:rFonts w:ascii="Arial" w:eastAsia="Times New Roman" w:hAnsi="Arial" w:cs="Arial"/>
          <w:b/>
          <w:bCs/>
          <w:sz w:val="36"/>
          <w:szCs w:val="36"/>
          <w:lang w:eastAsia="en-GB"/>
        </w:rPr>
      </w:pPr>
    </w:p>
    <w:p w14:paraId="348038E4" w14:textId="77777777" w:rsidR="00715EA7" w:rsidRDefault="00715EA7" w:rsidP="00CA5CE5">
      <w:pPr>
        <w:rPr>
          <w:rFonts w:ascii="Arial" w:eastAsia="Times New Roman" w:hAnsi="Arial" w:cs="Arial"/>
          <w:b/>
          <w:bCs/>
          <w:sz w:val="36"/>
          <w:szCs w:val="36"/>
          <w:lang w:eastAsia="en-GB"/>
        </w:rPr>
      </w:pPr>
    </w:p>
    <w:p w14:paraId="1D6719DC" w14:textId="77777777" w:rsidR="00715EA7" w:rsidRDefault="00715EA7" w:rsidP="00CA5CE5">
      <w:pPr>
        <w:rPr>
          <w:rFonts w:ascii="Arial" w:eastAsia="Times New Roman" w:hAnsi="Arial" w:cs="Arial"/>
          <w:b/>
          <w:bCs/>
          <w:sz w:val="36"/>
          <w:szCs w:val="36"/>
          <w:lang w:eastAsia="en-GB"/>
        </w:rPr>
      </w:pPr>
    </w:p>
    <w:p w14:paraId="1E34A6F1" w14:textId="77777777" w:rsidR="00715EA7" w:rsidRDefault="00715EA7" w:rsidP="00CA5CE5">
      <w:pPr>
        <w:rPr>
          <w:rFonts w:ascii="Arial" w:eastAsia="Times New Roman" w:hAnsi="Arial" w:cs="Arial"/>
          <w:b/>
          <w:bCs/>
          <w:sz w:val="36"/>
          <w:szCs w:val="36"/>
          <w:lang w:eastAsia="en-GB"/>
        </w:rPr>
      </w:pPr>
    </w:p>
    <w:p w14:paraId="2DE19C9E" w14:textId="77777777" w:rsidR="00715EA7" w:rsidRDefault="00715EA7" w:rsidP="00CA5CE5">
      <w:pPr>
        <w:rPr>
          <w:rFonts w:ascii="Arial" w:eastAsia="Times New Roman" w:hAnsi="Arial" w:cs="Arial"/>
          <w:b/>
          <w:bCs/>
          <w:sz w:val="36"/>
          <w:szCs w:val="36"/>
          <w:lang w:eastAsia="en-GB"/>
        </w:rPr>
      </w:pPr>
    </w:p>
    <w:p w14:paraId="5B55F81E" w14:textId="77777777" w:rsidR="00715EA7" w:rsidRDefault="00715EA7" w:rsidP="00CA5CE5">
      <w:pPr>
        <w:rPr>
          <w:rFonts w:ascii="Arial" w:eastAsia="Times New Roman" w:hAnsi="Arial" w:cs="Arial"/>
          <w:b/>
          <w:bCs/>
          <w:sz w:val="36"/>
          <w:szCs w:val="36"/>
          <w:lang w:eastAsia="en-GB"/>
        </w:rPr>
      </w:pPr>
    </w:p>
    <w:p w14:paraId="3DE0C902" w14:textId="77777777" w:rsidR="00715EA7" w:rsidRDefault="00715EA7" w:rsidP="00CA5CE5">
      <w:pPr>
        <w:rPr>
          <w:rFonts w:ascii="Arial" w:eastAsia="Times New Roman" w:hAnsi="Arial" w:cs="Arial"/>
          <w:b/>
          <w:bCs/>
          <w:sz w:val="36"/>
          <w:szCs w:val="36"/>
          <w:lang w:eastAsia="en-GB"/>
        </w:rPr>
      </w:pPr>
    </w:p>
    <w:p w14:paraId="63730B37" w14:textId="77777777" w:rsidR="00715EA7" w:rsidRDefault="00715EA7" w:rsidP="00CA5CE5">
      <w:pPr>
        <w:rPr>
          <w:rFonts w:ascii="Arial" w:eastAsia="Times New Roman" w:hAnsi="Arial" w:cs="Arial"/>
          <w:b/>
          <w:bCs/>
          <w:sz w:val="36"/>
          <w:szCs w:val="36"/>
          <w:lang w:eastAsia="en-GB"/>
        </w:rPr>
      </w:pPr>
    </w:p>
    <w:p w14:paraId="51C58D81" w14:textId="77777777" w:rsidR="00715EA7" w:rsidRDefault="00715EA7" w:rsidP="00CA5CE5">
      <w:pPr>
        <w:rPr>
          <w:rFonts w:ascii="Arial" w:eastAsia="Times New Roman" w:hAnsi="Arial" w:cs="Arial"/>
          <w:b/>
          <w:bCs/>
          <w:sz w:val="36"/>
          <w:szCs w:val="36"/>
          <w:lang w:eastAsia="en-GB"/>
        </w:rPr>
      </w:pPr>
    </w:p>
    <w:p w14:paraId="7F5F5959" w14:textId="4E854475" w:rsidR="00715EA7" w:rsidRDefault="00715EA7" w:rsidP="00CA5CE5">
      <w:pPr>
        <w:rPr>
          <w:rFonts w:ascii="Arial" w:eastAsia="Times New Roman" w:hAnsi="Arial" w:cs="Arial"/>
          <w:b/>
          <w:bCs/>
          <w:sz w:val="36"/>
          <w:szCs w:val="36"/>
          <w:lang w:eastAsia="en-GB"/>
        </w:rPr>
      </w:pPr>
    </w:p>
    <w:bookmarkEnd w:id="0"/>
    <w:bookmarkEnd w:id="1"/>
    <w:bookmarkEnd w:id="2"/>
    <w:p w14:paraId="55B22801" w14:textId="77777777" w:rsidR="00D300AF" w:rsidRDefault="00D300AF" w:rsidP="6CA24B0B">
      <w:pPr>
        <w:spacing w:before="100" w:after="160" w:line="259" w:lineRule="auto"/>
        <w:jc w:val="both"/>
        <w:rPr>
          <w:rFonts w:ascii="Arial" w:eastAsia="Arial" w:hAnsi="Arial" w:cs="Arial"/>
          <w:b/>
          <w:bCs/>
          <w:color w:val="000000" w:themeColor="text1"/>
          <w:sz w:val="36"/>
          <w:szCs w:val="36"/>
        </w:rPr>
      </w:pPr>
    </w:p>
    <w:p w14:paraId="235A9BEA" w14:textId="30A9C81C" w:rsidR="00EF39A4" w:rsidRDefault="7B32CFE7" w:rsidP="6CA24B0B">
      <w:pPr>
        <w:spacing w:before="100" w:after="160" w:line="259" w:lineRule="auto"/>
        <w:jc w:val="both"/>
        <w:rPr>
          <w:rFonts w:ascii="Arial" w:eastAsia="Arial" w:hAnsi="Arial" w:cs="Arial"/>
          <w:color w:val="000000" w:themeColor="text1"/>
        </w:rPr>
      </w:pPr>
      <w:r w:rsidRPr="6CA24B0B">
        <w:rPr>
          <w:rFonts w:ascii="Arial" w:eastAsia="Arial" w:hAnsi="Arial" w:cs="Arial"/>
          <w:b/>
          <w:bCs/>
          <w:color w:val="000000" w:themeColor="text1"/>
          <w:sz w:val="36"/>
          <w:szCs w:val="36"/>
        </w:rPr>
        <w:lastRenderedPageBreak/>
        <w:t>P</w:t>
      </w:r>
      <w:r w:rsidR="00AD561E" w:rsidRPr="6CA24B0B">
        <w:rPr>
          <w:rFonts w:ascii="Arial" w:eastAsia="Arial" w:hAnsi="Arial" w:cs="Arial"/>
          <w:b/>
          <w:bCs/>
          <w:color w:val="000000" w:themeColor="text1"/>
          <w:sz w:val="36"/>
          <w:szCs w:val="36"/>
        </w:rPr>
        <w:t xml:space="preserve">art 1: </w:t>
      </w:r>
      <w:r w:rsidR="39904005" w:rsidRPr="6CA24B0B">
        <w:rPr>
          <w:rFonts w:ascii="Arial" w:eastAsia="Arial" w:hAnsi="Arial" w:cs="Arial"/>
          <w:b/>
          <w:bCs/>
          <w:color w:val="000000" w:themeColor="text1"/>
          <w:sz w:val="36"/>
          <w:szCs w:val="36"/>
        </w:rPr>
        <w:t xml:space="preserve">SECTION 1 </w:t>
      </w:r>
      <w:r w:rsidR="00AD561E" w:rsidRPr="6CA24B0B">
        <w:rPr>
          <w:rFonts w:ascii="Arial" w:eastAsia="Arial" w:hAnsi="Arial" w:cs="Arial"/>
          <w:b/>
          <w:bCs/>
          <w:color w:val="000000" w:themeColor="text1"/>
          <w:sz w:val="36"/>
          <w:szCs w:val="36"/>
        </w:rPr>
        <w:t>Potential supplier Information</w:t>
      </w:r>
    </w:p>
    <w:tbl>
      <w:tblPr>
        <w:tblW w:w="10140" w:type="dxa"/>
        <w:tblLayout w:type="fixed"/>
        <w:tblLook w:val="0400" w:firstRow="0" w:lastRow="0" w:firstColumn="0" w:lastColumn="0" w:noHBand="0" w:noVBand="1"/>
      </w:tblPr>
      <w:tblGrid>
        <w:gridCol w:w="1440"/>
        <w:gridCol w:w="4725"/>
        <w:gridCol w:w="3975"/>
      </w:tblGrid>
      <w:tr w:rsidR="57D33E9F" w14:paraId="29E1BCE7" w14:textId="77777777" w:rsidTr="00EA2F1B">
        <w:tc>
          <w:tcPr>
            <w:tcW w:w="1440" w:type="dxa"/>
            <w:tcBorders>
              <w:top w:val="single" w:sz="4" w:space="0" w:color="auto"/>
              <w:left w:val="single" w:sz="4" w:space="0" w:color="auto"/>
              <w:bottom w:val="single" w:sz="4" w:space="0" w:color="auto"/>
              <w:right w:val="single" w:sz="4" w:space="0" w:color="auto"/>
            </w:tcBorders>
            <w:shd w:val="clear" w:color="auto" w:fill="CCFFFF"/>
          </w:tcPr>
          <w:p w14:paraId="73116C84" w14:textId="532222B5" w:rsidR="57D33E9F" w:rsidRDefault="00AD561E" w:rsidP="3D235776">
            <w:pPr>
              <w:jc w:val="both"/>
              <w:rPr>
                <w:rFonts w:ascii="Arial" w:eastAsia="Arial" w:hAnsi="Arial" w:cs="Arial"/>
                <w:color w:val="000000" w:themeColor="text1"/>
              </w:rPr>
            </w:pPr>
            <w:r w:rsidRPr="6CA24B0B">
              <w:rPr>
                <w:rFonts w:ascii="Arial" w:eastAsia="Arial" w:hAnsi="Arial" w:cs="Arial"/>
                <w:color w:val="000000" w:themeColor="text1"/>
              </w:rPr>
              <w:t xml:space="preserve"> </w:t>
            </w:r>
            <w:r w:rsidR="09A06AF2" w:rsidRPr="3D235776">
              <w:rPr>
                <w:rFonts w:ascii="Arial" w:eastAsia="Arial" w:hAnsi="Arial" w:cs="Arial"/>
                <w:color w:val="000000" w:themeColor="text1"/>
              </w:rPr>
              <w:t>Question number</w:t>
            </w:r>
          </w:p>
        </w:tc>
        <w:tc>
          <w:tcPr>
            <w:tcW w:w="4725" w:type="dxa"/>
            <w:tcBorders>
              <w:top w:val="single" w:sz="4" w:space="0" w:color="auto"/>
              <w:left w:val="single" w:sz="4" w:space="0" w:color="auto"/>
              <w:bottom w:val="single" w:sz="4" w:space="0" w:color="auto"/>
              <w:right w:val="single" w:sz="4" w:space="0" w:color="auto"/>
            </w:tcBorders>
            <w:shd w:val="clear" w:color="auto" w:fill="CCFFFF"/>
          </w:tcPr>
          <w:p w14:paraId="17B5C382" w14:textId="0DAACF7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Question</w:t>
            </w:r>
          </w:p>
        </w:tc>
        <w:tc>
          <w:tcPr>
            <w:tcW w:w="3975" w:type="dxa"/>
            <w:tcBorders>
              <w:top w:val="single" w:sz="4" w:space="0" w:color="auto"/>
              <w:left w:val="single" w:sz="4" w:space="0" w:color="auto"/>
              <w:bottom w:val="single" w:sz="4" w:space="0" w:color="auto"/>
              <w:right w:val="single" w:sz="4" w:space="0" w:color="auto"/>
            </w:tcBorders>
            <w:shd w:val="clear" w:color="auto" w:fill="CCFFFF"/>
          </w:tcPr>
          <w:p w14:paraId="333E03AC" w14:textId="0AFA5D7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Response</w:t>
            </w:r>
          </w:p>
        </w:tc>
      </w:tr>
      <w:tr w:rsidR="57D33E9F" w14:paraId="00287759" w14:textId="77777777" w:rsidTr="00EA2F1B">
        <w:tc>
          <w:tcPr>
            <w:tcW w:w="1440" w:type="dxa"/>
            <w:tcBorders>
              <w:top w:val="single" w:sz="4" w:space="0" w:color="auto"/>
              <w:left w:val="single" w:sz="8" w:space="0" w:color="000000" w:themeColor="text1"/>
              <w:bottom w:val="single" w:sz="8" w:space="0" w:color="000000" w:themeColor="text1"/>
              <w:right w:val="single" w:sz="8" w:space="0" w:color="000000" w:themeColor="text1"/>
            </w:tcBorders>
          </w:tcPr>
          <w:p w14:paraId="369F8889" w14:textId="6EE9AEF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1.1(a)</w:t>
            </w:r>
          </w:p>
        </w:tc>
        <w:tc>
          <w:tcPr>
            <w:tcW w:w="4725" w:type="dxa"/>
            <w:tcBorders>
              <w:top w:val="single" w:sz="4" w:space="0" w:color="auto"/>
              <w:left w:val="single" w:sz="8" w:space="0" w:color="000000" w:themeColor="text1"/>
              <w:bottom w:val="single" w:sz="8" w:space="0" w:color="000000" w:themeColor="text1"/>
              <w:right w:val="single" w:sz="8" w:space="0" w:color="000000" w:themeColor="text1"/>
            </w:tcBorders>
          </w:tcPr>
          <w:p w14:paraId="168EABD5" w14:textId="417C2DA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Full name of the potential supplier submitting the information</w:t>
            </w:r>
          </w:p>
          <w:p w14:paraId="575F31A4" w14:textId="75E8F9A6"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c>
          <w:tcPr>
            <w:tcW w:w="3975" w:type="dxa"/>
            <w:tcBorders>
              <w:top w:val="single" w:sz="4" w:space="0" w:color="auto"/>
              <w:left w:val="single" w:sz="8" w:space="0" w:color="000000" w:themeColor="text1"/>
              <w:bottom w:val="single" w:sz="8" w:space="0" w:color="000000" w:themeColor="text1"/>
              <w:right w:val="single" w:sz="8" w:space="0" w:color="000000" w:themeColor="text1"/>
            </w:tcBorders>
          </w:tcPr>
          <w:p w14:paraId="7A7E9EB9" w14:textId="145D0FD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347C9B42"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76D97A" w14:textId="22254E6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1.1(b)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FEE2DD" w14:textId="29B370B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Registered office address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37C7D4" w14:textId="0AC58DD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0850797"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FFD9D" w14:textId="64C0A4A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1.1(b) – (ii)</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ED9132" w14:textId="79935EC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Registered website address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6EAF4" w14:textId="30B31A4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2698F9A"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53E98" w14:textId="24F251D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1.1(c)</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1B2B2" w14:textId="4B2EC7B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Trading status </w:t>
            </w:r>
          </w:p>
          <w:p w14:paraId="219BA7C6" w14:textId="487C4FFF"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public limited company</w:t>
            </w:r>
          </w:p>
          <w:p w14:paraId="666208CC" w14:textId="790D399D"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 xml:space="preserve">limited company </w:t>
            </w:r>
          </w:p>
          <w:p w14:paraId="7BDD5C60" w14:textId="31B1056D"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 xml:space="preserve">limited liability partnership </w:t>
            </w:r>
          </w:p>
          <w:p w14:paraId="461129CB" w14:textId="50B18A33"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 xml:space="preserve">other partnership </w:t>
            </w:r>
          </w:p>
          <w:p w14:paraId="55B82BC8" w14:textId="1A3C57D4"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 xml:space="preserve">sole trader </w:t>
            </w:r>
          </w:p>
          <w:p w14:paraId="46F252DA" w14:textId="4866B1D2"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third sector</w:t>
            </w:r>
          </w:p>
          <w:p w14:paraId="4F8CECA2" w14:textId="38C23641"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other (please specify your trading status)</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2D98BF" w14:textId="58B5F5F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A9095F2"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2F753F" w14:textId="6E4E081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1.1(d)</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512A5" w14:textId="430A277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Date of registration in country of origin</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CCC82A" w14:textId="251536B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6C071C38"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76B24" w14:textId="40169CE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1.1(e)</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CB39D" w14:textId="46D2849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Company registration number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F0DAD" w14:textId="22DC6BC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7589AC2B"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AA1D11" w14:textId="7C8F3CA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1.1(f)</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E22575" w14:textId="408EB48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Charity registration number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DCAED7" w14:textId="0C88076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17C16ECA"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C8BB8A" w14:textId="38E8AA8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1.1(g)</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CD66C" w14:textId="13A2864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Head office DUNS number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909D10" w14:textId="5156240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5D024B6D"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C59E73" w14:textId="446F3B3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1.1(h)</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059FF" w14:textId="2698E31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Registered VAT number </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775B5E" w14:textId="0DB155A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396F82E9"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62F28F" w14:textId="33CDC1E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562B3" w14:textId="4DEEEC3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If applicable, is your organisation registered with the appropriate professional or trade register(s) in the member state where it is established?</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8C0D2" w14:textId="770F0E7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Yes ☐</w:t>
            </w:r>
          </w:p>
          <w:p w14:paraId="5DA15A49" w14:textId="60AF24D3" w:rsidR="57D33E9F" w:rsidRDefault="09A06AF2" w:rsidP="3D235776">
            <w:pPr>
              <w:jc w:val="both"/>
              <w:rPr>
                <w:rFonts w:ascii="Arial" w:eastAsia="Arial" w:hAnsi="Arial" w:cs="Arial"/>
                <w:color w:val="000000" w:themeColor="text1"/>
              </w:rPr>
            </w:pPr>
            <w:proofErr w:type="gramStart"/>
            <w:r w:rsidRPr="3D235776">
              <w:rPr>
                <w:rFonts w:ascii="Arial" w:eastAsia="Arial" w:hAnsi="Arial" w:cs="Arial"/>
                <w:color w:val="000000" w:themeColor="text1"/>
              </w:rPr>
              <w:t>No  ☐</w:t>
            </w:r>
            <w:proofErr w:type="gramEnd"/>
          </w:p>
          <w:p w14:paraId="5F4090BD" w14:textId="6406BD5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N/A ☐</w:t>
            </w:r>
          </w:p>
        </w:tc>
      </w:tr>
      <w:tr w:rsidR="57D33E9F" w14:paraId="486B8705"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FB2B9F" w14:textId="1C22D1D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 (ii)</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89079F" w14:textId="60239B9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If you responded yes to 1.1(</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please provide the relevant details, including the registration number(s).</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29D87" w14:textId="7EDCC08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78BFEAC5"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DE30F" w14:textId="17B1B8C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1.1(j)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2EE877" w14:textId="4459EAA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Is it a legal requirement in the state where you are established for you to possess a particular authorisation, or be a member of a particular organisation </w:t>
            </w:r>
            <w:proofErr w:type="gramStart"/>
            <w:r w:rsidRPr="3D235776">
              <w:rPr>
                <w:rFonts w:ascii="Arial" w:eastAsia="Arial" w:hAnsi="Arial" w:cs="Arial"/>
                <w:color w:val="000000" w:themeColor="text1"/>
              </w:rPr>
              <w:t>in order to</w:t>
            </w:r>
            <w:proofErr w:type="gramEnd"/>
            <w:r w:rsidRPr="3D235776">
              <w:rPr>
                <w:rFonts w:ascii="Arial" w:eastAsia="Arial" w:hAnsi="Arial" w:cs="Arial"/>
                <w:color w:val="000000" w:themeColor="text1"/>
              </w:rPr>
              <w:t xml:space="preserve"> provide the services specified in this procurement?</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E1604" w14:textId="12FB7C3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Yes ☐</w:t>
            </w:r>
          </w:p>
          <w:p w14:paraId="4FD3CC26" w14:textId="175CCED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No   ☐</w:t>
            </w:r>
          </w:p>
        </w:tc>
      </w:tr>
      <w:tr w:rsidR="57D33E9F" w14:paraId="42941ADA"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BFEC2" w14:textId="703F4669"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1.1(j) - (ii)</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28073" w14:textId="3A8FB01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If you responded yes to 1.1(j)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please provide additional details of what is required and confirmation that you have complied with this.</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F9747E" w14:textId="488533F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248B6251"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2D5AEE" w14:textId="11DC097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1.1(k)</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62CAC" w14:textId="6C61386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Trading name(s) that will be used if successful in this procurement</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98ED2A" w14:textId="24D6034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442C93C3"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FE3C93" w14:textId="5C2079E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1.1(l)</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26F75" w14:textId="234074F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Relevant classifications (state whether you fall within one of these, and if so which one)</w:t>
            </w:r>
          </w:p>
          <w:p w14:paraId="7A373BDA" w14:textId="08A32AC5" w:rsidR="57D33E9F" w:rsidRDefault="09A06AF2" w:rsidP="00624F82">
            <w:pPr>
              <w:pStyle w:val="ListParagraph"/>
              <w:numPr>
                <w:ilvl w:val="0"/>
                <w:numId w:val="11"/>
              </w:numPr>
              <w:rPr>
                <w:rFonts w:ascii="Arial" w:eastAsia="Arial" w:hAnsi="Arial" w:cs="Arial"/>
              </w:rPr>
            </w:pPr>
            <w:r w:rsidRPr="3D235776">
              <w:rPr>
                <w:rFonts w:ascii="Arial" w:eastAsia="Arial" w:hAnsi="Arial" w:cs="Arial"/>
              </w:rPr>
              <w:t>Voluntary Community Social Enterprise (VCSE)</w:t>
            </w:r>
          </w:p>
          <w:p w14:paraId="239C06A1" w14:textId="62AEA8CA" w:rsidR="57D33E9F" w:rsidRDefault="09A06AF2" w:rsidP="00624F82">
            <w:pPr>
              <w:pStyle w:val="ListParagraph"/>
              <w:numPr>
                <w:ilvl w:val="0"/>
                <w:numId w:val="11"/>
              </w:numPr>
              <w:rPr>
                <w:rFonts w:ascii="Arial" w:eastAsia="Arial" w:hAnsi="Arial" w:cs="Arial"/>
              </w:rPr>
            </w:pPr>
            <w:r w:rsidRPr="3D235776">
              <w:rPr>
                <w:rFonts w:ascii="Arial" w:eastAsia="Arial" w:hAnsi="Arial" w:cs="Arial"/>
              </w:rPr>
              <w:t>Sheltered Workshop</w:t>
            </w:r>
          </w:p>
          <w:p w14:paraId="4DE318F9" w14:textId="0958C449" w:rsidR="57D33E9F" w:rsidRDefault="09A06AF2" w:rsidP="00624F82">
            <w:pPr>
              <w:pStyle w:val="ListParagraph"/>
              <w:numPr>
                <w:ilvl w:val="0"/>
                <w:numId w:val="11"/>
              </w:numPr>
              <w:rPr>
                <w:rFonts w:ascii="Arial" w:eastAsia="Arial" w:hAnsi="Arial" w:cs="Arial"/>
              </w:rPr>
            </w:pPr>
            <w:r w:rsidRPr="3D235776">
              <w:rPr>
                <w:rFonts w:ascii="Arial" w:eastAsia="Arial" w:hAnsi="Arial" w:cs="Arial"/>
              </w:rPr>
              <w:lastRenderedPageBreak/>
              <w:t>Public service mutual</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1DA3D" w14:textId="0C1A8CF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lastRenderedPageBreak/>
              <w:t xml:space="preserve"> </w:t>
            </w:r>
          </w:p>
        </w:tc>
      </w:tr>
      <w:tr w:rsidR="57D33E9F" w14:paraId="7902B350"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F0C947" w14:textId="6625F74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1.1(m)</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96627" w14:textId="2C97E03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Are you a Small, Medium or Micro Enterprise (SME)</w:t>
            </w:r>
            <w:hyperlink r:id="rId13" w:anchor="_ftn1">
              <w:r w:rsidRPr="3D235776">
                <w:rPr>
                  <w:rStyle w:val="Hyperlink"/>
                  <w:rFonts w:ascii="Arial" w:eastAsia="Arial" w:hAnsi="Arial" w:cs="Arial"/>
                  <w:vertAlign w:val="superscript"/>
                </w:rPr>
                <w:t>[1]</w:t>
              </w:r>
            </w:hyperlink>
            <w:r w:rsidRPr="3D235776">
              <w:rPr>
                <w:rFonts w:ascii="Arial" w:eastAsia="Arial" w:hAnsi="Arial" w:cs="Arial"/>
                <w:color w:val="000000" w:themeColor="text1"/>
              </w:rPr>
              <w:t>?</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339ED2" w14:textId="5F0BD8F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Yes ☐</w:t>
            </w:r>
          </w:p>
          <w:p w14:paraId="51B22EC3" w14:textId="2538DD3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No   ☐</w:t>
            </w:r>
          </w:p>
          <w:p w14:paraId="217C1B05" w14:textId="4644596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2992CFD9"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60373" w14:textId="3217287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1.1(n)</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173419" w14:textId="122AB40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Details of Persons of Significant Control (PSC), where appropriate:  </w:t>
            </w:r>
            <w:hyperlink r:id="rId14" w:anchor="_ftn2">
              <w:r w:rsidRPr="3D235776">
                <w:rPr>
                  <w:rStyle w:val="Hyperlink"/>
                  <w:rFonts w:ascii="Arial" w:eastAsia="Arial" w:hAnsi="Arial" w:cs="Arial"/>
                  <w:vertAlign w:val="superscript"/>
                </w:rPr>
                <w:t>[2]</w:t>
              </w:r>
            </w:hyperlink>
            <w:r w:rsidRPr="3D235776">
              <w:rPr>
                <w:rFonts w:ascii="Arial" w:eastAsia="Arial" w:hAnsi="Arial" w:cs="Arial"/>
                <w:color w:val="000000" w:themeColor="text1"/>
              </w:rPr>
              <w:t xml:space="preserve"> </w:t>
            </w:r>
          </w:p>
          <w:p w14:paraId="20B0FC10" w14:textId="6526C696"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roofErr w:type="gramStart"/>
            <w:r w:rsidRPr="3D235776">
              <w:rPr>
                <w:rFonts w:ascii="Arial" w:eastAsia="Arial" w:hAnsi="Arial" w:cs="Arial"/>
                <w:color w:val="000000" w:themeColor="text1"/>
              </w:rPr>
              <w:t>Name;</w:t>
            </w:r>
            <w:proofErr w:type="gramEnd"/>
            <w:r w:rsidRPr="3D235776">
              <w:rPr>
                <w:rFonts w:ascii="Arial" w:eastAsia="Arial" w:hAnsi="Arial" w:cs="Arial"/>
                <w:color w:val="000000" w:themeColor="text1"/>
              </w:rPr>
              <w:t xml:space="preserve"> </w:t>
            </w:r>
          </w:p>
          <w:p w14:paraId="0A230D2C" w14:textId="3130AC6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Date of </w:t>
            </w:r>
            <w:proofErr w:type="gramStart"/>
            <w:r w:rsidRPr="3D235776">
              <w:rPr>
                <w:rFonts w:ascii="Arial" w:eastAsia="Arial" w:hAnsi="Arial" w:cs="Arial"/>
                <w:color w:val="000000" w:themeColor="text1"/>
              </w:rPr>
              <w:t>birth;</w:t>
            </w:r>
            <w:proofErr w:type="gramEnd"/>
            <w:r w:rsidRPr="3D235776">
              <w:rPr>
                <w:rFonts w:ascii="Arial" w:eastAsia="Arial" w:hAnsi="Arial" w:cs="Arial"/>
                <w:color w:val="000000" w:themeColor="text1"/>
              </w:rPr>
              <w:t xml:space="preserve"> </w:t>
            </w:r>
          </w:p>
          <w:p w14:paraId="3ED30577" w14:textId="4ECB8B96"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roofErr w:type="gramStart"/>
            <w:r w:rsidRPr="3D235776">
              <w:rPr>
                <w:rFonts w:ascii="Arial" w:eastAsia="Arial" w:hAnsi="Arial" w:cs="Arial"/>
                <w:color w:val="000000" w:themeColor="text1"/>
              </w:rPr>
              <w:t>Nationality;</w:t>
            </w:r>
            <w:proofErr w:type="gramEnd"/>
            <w:r w:rsidRPr="3D235776">
              <w:rPr>
                <w:rFonts w:ascii="Arial" w:eastAsia="Arial" w:hAnsi="Arial" w:cs="Arial"/>
                <w:color w:val="000000" w:themeColor="text1"/>
              </w:rPr>
              <w:t xml:space="preserve"> </w:t>
            </w:r>
          </w:p>
          <w:p w14:paraId="673858CA" w14:textId="104B914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Country, state or part of the UK where the PSC usually </w:t>
            </w:r>
            <w:proofErr w:type="gramStart"/>
            <w:r w:rsidRPr="3D235776">
              <w:rPr>
                <w:rFonts w:ascii="Arial" w:eastAsia="Arial" w:hAnsi="Arial" w:cs="Arial"/>
                <w:color w:val="000000" w:themeColor="text1"/>
              </w:rPr>
              <w:t>lives;</w:t>
            </w:r>
            <w:proofErr w:type="gramEnd"/>
            <w:r w:rsidRPr="3D235776">
              <w:rPr>
                <w:rFonts w:ascii="Arial" w:eastAsia="Arial" w:hAnsi="Arial" w:cs="Arial"/>
                <w:color w:val="000000" w:themeColor="text1"/>
              </w:rPr>
              <w:t xml:space="preserve"> </w:t>
            </w:r>
          </w:p>
          <w:p w14:paraId="42D7912A" w14:textId="055B299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Service </w:t>
            </w:r>
            <w:proofErr w:type="gramStart"/>
            <w:r w:rsidRPr="3D235776">
              <w:rPr>
                <w:rFonts w:ascii="Arial" w:eastAsia="Arial" w:hAnsi="Arial" w:cs="Arial"/>
                <w:color w:val="000000" w:themeColor="text1"/>
              </w:rPr>
              <w:t>address;</w:t>
            </w:r>
            <w:proofErr w:type="gramEnd"/>
            <w:r w:rsidRPr="3D235776">
              <w:rPr>
                <w:rFonts w:ascii="Arial" w:eastAsia="Arial" w:hAnsi="Arial" w:cs="Arial"/>
                <w:color w:val="000000" w:themeColor="text1"/>
              </w:rPr>
              <w:t xml:space="preserve"> </w:t>
            </w:r>
          </w:p>
          <w:p w14:paraId="6F844F38" w14:textId="324303A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The date he or she became a PSC in relation to the company (for existing companies the 6 April 2016 should be used</w:t>
            </w:r>
            <w:proofErr w:type="gramStart"/>
            <w:r w:rsidRPr="3D235776">
              <w:rPr>
                <w:rFonts w:ascii="Arial" w:eastAsia="Arial" w:hAnsi="Arial" w:cs="Arial"/>
                <w:color w:val="000000" w:themeColor="text1"/>
              </w:rPr>
              <w:t>);</w:t>
            </w:r>
            <w:proofErr w:type="gramEnd"/>
            <w:r w:rsidRPr="3D235776">
              <w:rPr>
                <w:rFonts w:ascii="Arial" w:eastAsia="Arial" w:hAnsi="Arial" w:cs="Arial"/>
                <w:color w:val="000000" w:themeColor="text1"/>
              </w:rPr>
              <w:t xml:space="preserve"> </w:t>
            </w:r>
          </w:p>
          <w:p w14:paraId="2B65AF52" w14:textId="315E734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Which conditions for being a PSC are </w:t>
            </w:r>
            <w:proofErr w:type="gramStart"/>
            <w:r w:rsidRPr="3D235776">
              <w:rPr>
                <w:rFonts w:ascii="Arial" w:eastAsia="Arial" w:hAnsi="Arial" w:cs="Arial"/>
                <w:color w:val="000000" w:themeColor="text1"/>
              </w:rPr>
              <w:t>met;</w:t>
            </w:r>
            <w:proofErr w:type="gramEnd"/>
            <w:r w:rsidRPr="3D235776">
              <w:rPr>
                <w:rFonts w:ascii="Arial" w:eastAsia="Arial" w:hAnsi="Arial" w:cs="Arial"/>
                <w:color w:val="000000" w:themeColor="text1"/>
              </w:rPr>
              <w:t xml:space="preserve"> </w:t>
            </w:r>
          </w:p>
          <w:p w14:paraId="7FC22BEC" w14:textId="49CC338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 Over 25% up to (and including) 50%, </w:t>
            </w:r>
          </w:p>
          <w:p w14:paraId="36B76355" w14:textId="4FA94EA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 More than 50% and less than 75%, </w:t>
            </w:r>
          </w:p>
          <w:p w14:paraId="630D35F5" w14:textId="2FB841B1" w:rsidR="57D33E9F" w:rsidRDefault="09A06AF2" w:rsidP="3D235776">
            <w:pPr>
              <w:jc w:val="both"/>
              <w:rPr>
                <w:rFonts w:ascii="Arial" w:eastAsia="Arial" w:hAnsi="Arial" w:cs="Arial"/>
              </w:rPr>
            </w:pPr>
            <w:r w:rsidRPr="3D235776">
              <w:rPr>
                <w:rFonts w:ascii="Arial" w:eastAsia="Arial" w:hAnsi="Arial" w:cs="Arial"/>
                <w:color w:val="000000" w:themeColor="text1"/>
              </w:rPr>
              <w:t xml:space="preserve">            - 75% or more. </w:t>
            </w:r>
            <w:hyperlink r:id="rId15" w:anchor="_ftn3">
              <w:r w:rsidRPr="3D235776">
                <w:rPr>
                  <w:rStyle w:val="Hyperlink"/>
                  <w:rFonts w:ascii="Arial" w:eastAsia="Arial" w:hAnsi="Arial" w:cs="Arial"/>
                  <w:vertAlign w:val="superscript"/>
                </w:rPr>
                <w:t>[3]</w:t>
              </w:r>
            </w:hyperlink>
          </w:p>
          <w:p w14:paraId="4F01FC20" w14:textId="145CFDB0" w:rsidR="57D33E9F" w:rsidRDefault="09A06AF2" w:rsidP="00EA2F1B">
            <w:pPr>
              <w:jc w:val="both"/>
              <w:rPr>
                <w:rFonts w:ascii="Arial" w:eastAsia="Arial" w:hAnsi="Arial" w:cs="Arial"/>
                <w:color w:val="000000" w:themeColor="text1"/>
              </w:rPr>
            </w:pPr>
            <w:r w:rsidRPr="3D235776">
              <w:rPr>
                <w:rFonts w:ascii="Arial" w:eastAsia="Arial" w:hAnsi="Arial" w:cs="Arial"/>
                <w:color w:val="000000" w:themeColor="text1"/>
              </w:rPr>
              <w:t xml:space="preserve"> (Please enter N/A if not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E8006" w14:textId="7B0FAED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2D42D0AB"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497B1" w14:textId="550F69E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1.1(o)</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620A54" w14:textId="7A48F2E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Details of immediate parent company:</w:t>
            </w:r>
          </w:p>
          <w:p w14:paraId="4384BC0C" w14:textId="181709F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p w14:paraId="341BAAD5" w14:textId="3071855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Full name of the immediate parent company</w:t>
            </w:r>
          </w:p>
          <w:p w14:paraId="0363B85B" w14:textId="44EB63E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Registered office address (if applicable)</w:t>
            </w:r>
          </w:p>
          <w:p w14:paraId="3A424797" w14:textId="1C6A301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Registration number (if applicable)</w:t>
            </w:r>
          </w:p>
          <w:p w14:paraId="1AB2E0C2" w14:textId="610A2D1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DUNS number (if applicable)</w:t>
            </w:r>
          </w:p>
          <w:p w14:paraId="79BA4945" w14:textId="272D750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VAT number (if applicable)</w:t>
            </w:r>
          </w:p>
          <w:p w14:paraId="64F606C5" w14:textId="6D44FD8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p w14:paraId="1182C007" w14:textId="1AC064E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(Please enter N/A if not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DA87F" w14:textId="5CA47A8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5194C01"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594950" w14:textId="3B7C481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1.1(p)</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C73B1D" w14:textId="621D2D3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Details of ultimate parent company: </w:t>
            </w:r>
          </w:p>
          <w:p w14:paraId="06B32DD4" w14:textId="1407A11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Full name of the ultimate parent company</w:t>
            </w:r>
          </w:p>
          <w:p w14:paraId="0057D03B" w14:textId="5FFFF09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Registered office address (if applicable)</w:t>
            </w:r>
          </w:p>
          <w:p w14:paraId="694DE873" w14:textId="57E27C9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Registration number (if applicable)</w:t>
            </w:r>
          </w:p>
          <w:p w14:paraId="64D13429" w14:textId="262DB52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DUNS number (if applicable)</w:t>
            </w:r>
          </w:p>
          <w:p w14:paraId="1D644D95" w14:textId="437ED46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VAT number (if applicable)</w:t>
            </w:r>
          </w:p>
          <w:p w14:paraId="27680CA1" w14:textId="47B8C78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p w14:paraId="136FEEC9" w14:textId="1DD2273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(Please enter N/A if not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C87DFF" w14:textId="746A8FE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bl>
    <w:p w14:paraId="42992F06" w14:textId="6D0A2754" w:rsidR="00EF39A4" w:rsidRDefault="00EF39A4" w:rsidP="3D235776">
      <w:pPr>
        <w:spacing w:after="160" w:line="259" w:lineRule="auto"/>
        <w:rPr>
          <w:rFonts w:ascii="Arial" w:eastAsia="Arial" w:hAnsi="Arial" w:cs="Arial"/>
        </w:rPr>
      </w:pPr>
      <w:r>
        <w:br/>
      </w:r>
      <w:hyperlink r:id="rId16" w:anchor="_ftnref1">
        <w:r w:rsidR="5EB1CB47" w:rsidRPr="3D235776">
          <w:rPr>
            <w:rStyle w:val="Hyperlink"/>
            <w:rFonts w:ascii="Arial" w:eastAsia="Arial" w:hAnsi="Arial" w:cs="Arial"/>
            <w:vertAlign w:val="superscript"/>
          </w:rPr>
          <w:t>[1]</w:t>
        </w:r>
      </w:hyperlink>
      <w:r w:rsidR="5EB1CB47" w:rsidRPr="3D235776">
        <w:rPr>
          <w:rFonts w:ascii="Arial" w:eastAsia="Arial" w:hAnsi="Arial" w:cs="Arial"/>
          <w:color w:val="000000" w:themeColor="text1"/>
        </w:rPr>
        <w:t xml:space="preserve"> See EU definition of SME </w:t>
      </w:r>
      <w:hyperlink r:id="rId17">
        <w:r w:rsidR="5EB1CB47" w:rsidRPr="3D235776">
          <w:rPr>
            <w:rStyle w:val="Hyperlink"/>
            <w:rFonts w:ascii="Arial" w:eastAsia="Arial" w:hAnsi="Arial" w:cs="Arial"/>
          </w:rPr>
          <w:t>https://ec.europa.eu/growth/smes/business-friendly-environment/sme-definition_en</w:t>
        </w:r>
      </w:hyperlink>
    </w:p>
    <w:p w14:paraId="674E9FF2" w14:textId="4ED33D06" w:rsidR="00EF39A4" w:rsidRDefault="005D2692" w:rsidP="3D235776">
      <w:pPr>
        <w:spacing w:after="160" w:line="259" w:lineRule="auto"/>
        <w:rPr>
          <w:rFonts w:ascii="Arial" w:eastAsia="Arial" w:hAnsi="Arial" w:cs="Arial"/>
          <w:color w:val="000000" w:themeColor="text1"/>
        </w:rPr>
      </w:pPr>
      <w:hyperlink r:id="rId18" w:anchor="_ftnref2">
        <w:r w:rsidR="5EB1CB47" w:rsidRPr="3D235776">
          <w:rPr>
            <w:rStyle w:val="Hyperlink"/>
            <w:rFonts w:ascii="Arial" w:eastAsia="Arial" w:hAnsi="Arial" w:cs="Arial"/>
            <w:vertAlign w:val="superscript"/>
          </w:rPr>
          <w:t>[2]</w:t>
        </w:r>
      </w:hyperlink>
      <w:r w:rsidR="5EB1CB47" w:rsidRPr="3D235776">
        <w:rPr>
          <w:rFonts w:ascii="Arial" w:eastAsia="Arial" w:hAnsi="Arial" w:cs="Arial"/>
          <w:color w:val="000000" w:themeColor="text1"/>
        </w:rPr>
        <w:t xml:space="preserve">  UK companies, </w:t>
      </w:r>
      <w:proofErr w:type="spellStart"/>
      <w:r w:rsidR="5EB1CB47" w:rsidRPr="3D235776">
        <w:rPr>
          <w:rFonts w:ascii="Arial" w:eastAsia="Arial" w:hAnsi="Arial" w:cs="Arial"/>
          <w:color w:val="000000" w:themeColor="text1"/>
        </w:rPr>
        <w:t>Societates</w:t>
      </w:r>
      <w:proofErr w:type="spellEnd"/>
      <w:r w:rsidR="5EB1CB47" w:rsidRPr="3D235776">
        <w:rPr>
          <w:rFonts w:ascii="Arial" w:eastAsia="Arial" w:hAnsi="Arial" w:cs="Arial"/>
          <w:color w:val="000000" w:themeColor="text1"/>
        </w:rPr>
        <w:t xml:space="preserve"> European (SEs) and limited liability partnerships (LLPs) will be required to identify and record the people who own or control their company. Companies, </w:t>
      </w:r>
      <w:proofErr w:type="gramStart"/>
      <w:r w:rsidR="5EB1CB47" w:rsidRPr="3D235776">
        <w:rPr>
          <w:rFonts w:ascii="Arial" w:eastAsia="Arial" w:hAnsi="Arial" w:cs="Arial"/>
          <w:color w:val="000000" w:themeColor="text1"/>
        </w:rPr>
        <w:t>SEs</w:t>
      </w:r>
      <w:proofErr w:type="gramEnd"/>
      <w:r w:rsidR="5EB1CB47" w:rsidRPr="3D235776">
        <w:rPr>
          <w:rFonts w:ascii="Arial" w:eastAsia="Arial" w:hAnsi="Arial" w:cs="Arial"/>
          <w:color w:val="000000" w:themeColor="text1"/>
        </w:rPr>
        <w:t xml:space="preserve"> and LLPs will need to keep a PSC </w:t>
      </w:r>
      <w:r w:rsidR="00D300AF" w:rsidRPr="3D235776">
        <w:rPr>
          <w:rFonts w:ascii="Arial" w:eastAsia="Arial" w:hAnsi="Arial" w:cs="Arial"/>
          <w:color w:val="000000" w:themeColor="text1"/>
        </w:rPr>
        <w:t>register and</w:t>
      </w:r>
      <w:r w:rsidR="5EB1CB47" w:rsidRPr="3D235776">
        <w:rPr>
          <w:rFonts w:ascii="Arial" w:eastAsia="Arial" w:hAnsi="Arial" w:cs="Arial"/>
          <w:color w:val="000000" w:themeColor="text1"/>
        </w:rPr>
        <w:t xml:space="preserve"> must file the PSC information with the central public register at Companies House. </w:t>
      </w:r>
      <w:hyperlink r:id="rId19">
        <w:r w:rsidR="5EB1CB47" w:rsidRPr="3D235776">
          <w:rPr>
            <w:rStyle w:val="Hyperlink"/>
            <w:rFonts w:ascii="Arial" w:eastAsia="Arial" w:hAnsi="Arial" w:cs="Arial"/>
            <w:color w:val="1155CC"/>
          </w:rPr>
          <w:t>See PSC guidance</w:t>
        </w:r>
      </w:hyperlink>
      <w:r w:rsidR="5EB1CB47" w:rsidRPr="3D235776">
        <w:rPr>
          <w:rFonts w:ascii="Arial" w:eastAsia="Arial" w:hAnsi="Arial" w:cs="Arial"/>
          <w:color w:val="000000" w:themeColor="text1"/>
        </w:rPr>
        <w:t xml:space="preserve">. </w:t>
      </w:r>
    </w:p>
    <w:p w14:paraId="425847E4" w14:textId="10EA1BA2" w:rsidR="00EF39A4" w:rsidRDefault="005D2692" w:rsidP="3D235776">
      <w:pPr>
        <w:spacing w:after="160" w:line="259" w:lineRule="auto"/>
        <w:rPr>
          <w:rFonts w:ascii="Arial" w:eastAsia="Arial" w:hAnsi="Arial" w:cs="Arial"/>
          <w:color w:val="000000" w:themeColor="text1"/>
        </w:rPr>
      </w:pPr>
      <w:hyperlink r:id="rId20" w:anchor="_ftnref3">
        <w:r w:rsidR="5EB1CB47" w:rsidRPr="6BF27A36">
          <w:rPr>
            <w:rStyle w:val="Hyperlink"/>
            <w:rFonts w:ascii="Arial" w:eastAsia="Arial" w:hAnsi="Arial" w:cs="Arial"/>
            <w:vertAlign w:val="superscript"/>
          </w:rPr>
          <w:t>[3]</w:t>
        </w:r>
      </w:hyperlink>
      <w:r w:rsidR="5EB1CB47" w:rsidRPr="6BF27A36">
        <w:rPr>
          <w:rFonts w:ascii="Arial" w:eastAsia="Arial" w:hAnsi="Arial" w:cs="Arial"/>
          <w:color w:val="000000" w:themeColor="text1"/>
        </w:rPr>
        <w:t xml:space="preserve"> Central Government contracting authorities should use this information to have the PSC information for the preferred supplier checked before award.</w:t>
      </w:r>
    </w:p>
    <w:p w14:paraId="1E057336" w14:textId="4ABDEE46" w:rsidR="00EF39A4" w:rsidRDefault="5ED86A8E" w:rsidP="6BF27A36">
      <w:pPr>
        <w:spacing w:after="160" w:line="259" w:lineRule="auto"/>
        <w:jc w:val="both"/>
      </w:pPr>
      <w:r w:rsidRPr="6CA24B0B">
        <w:rPr>
          <w:rFonts w:ascii="Arial" w:eastAsia="Arial" w:hAnsi="Arial" w:cs="Arial"/>
          <w:color w:val="000000" w:themeColor="text1"/>
        </w:rPr>
        <w:t>Please provide the following information about your approach to this procurement:</w:t>
      </w:r>
    </w:p>
    <w:tbl>
      <w:tblPr>
        <w:tblW w:w="10178" w:type="dxa"/>
        <w:tblLayout w:type="fixed"/>
        <w:tblLook w:val="0400" w:firstRow="0" w:lastRow="0" w:firstColumn="0" w:lastColumn="0" w:noHBand="0" w:noVBand="1"/>
      </w:tblPr>
      <w:tblGrid>
        <w:gridCol w:w="1271"/>
        <w:gridCol w:w="4009"/>
        <w:gridCol w:w="4898"/>
      </w:tblGrid>
      <w:tr w:rsidR="6BF27A36" w14:paraId="5740F6CC" w14:textId="77777777" w:rsidTr="00C5720D">
        <w:tc>
          <w:tcPr>
            <w:tcW w:w="1271" w:type="dxa"/>
            <w:tcBorders>
              <w:top w:val="single" w:sz="4" w:space="0" w:color="auto"/>
              <w:left w:val="single" w:sz="4" w:space="0" w:color="auto"/>
              <w:bottom w:val="single" w:sz="4" w:space="0" w:color="auto"/>
              <w:right w:val="single" w:sz="4" w:space="0" w:color="auto"/>
            </w:tcBorders>
            <w:shd w:val="clear" w:color="auto" w:fill="CCFFFF"/>
          </w:tcPr>
          <w:p w14:paraId="171EA502" w14:textId="46FD1CB1"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Question number</w:t>
            </w:r>
          </w:p>
        </w:tc>
        <w:tc>
          <w:tcPr>
            <w:tcW w:w="4009" w:type="dxa"/>
            <w:tcBorders>
              <w:top w:val="single" w:sz="4" w:space="0" w:color="auto"/>
              <w:left w:val="single" w:sz="4" w:space="0" w:color="auto"/>
              <w:bottom w:val="single" w:sz="4" w:space="0" w:color="auto"/>
              <w:right w:val="single" w:sz="4" w:space="0" w:color="auto"/>
            </w:tcBorders>
            <w:shd w:val="clear" w:color="auto" w:fill="CCFFFF"/>
          </w:tcPr>
          <w:p w14:paraId="6B812405" w14:textId="2A218A2E"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Question</w:t>
            </w:r>
          </w:p>
        </w:tc>
        <w:tc>
          <w:tcPr>
            <w:tcW w:w="4898" w:type="dxa"/>
            <w:tcBorders>
              <w:top w:val="single" w:sz="4" w:space="0" w:color="auto"/>
              <w:left w:val="single" w:sz="4" w:space="0" w:color="auto"/>
              <w:bottom w:val="single" w:sz="4" w:space="0" w:color="auto"/>
              <w:right w:val="single" w:sz="4" w:space="0" w:color="auto"/>
            </w:tcBorders>
            <w:shd w:val="clear" w:color="auto" w:fill="CCFFFF"/>
          </w:tcPr>
          <w:p w14:paraId="4CA31ABC" w14:textId="5F9BD0A9"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Response</w:t>
            </w:r>
          </w:p>
        </w:tc>
      </w:tr>
      <w:tr w:rsidR="6BF27A36" w14:paraId="49EA5ED2" w14:textId="77777777" w:rsidTr="00C5720D">
        <w:tc>
          <w:tcPr>
            <w:tcW w:w="1271" w:type="dxa"/>
            <w:tcBorders>
              <w:top w:val="single" w:sz="4" w:space="0" w:color="auto"/>
              <w:left w:val="single" w:sz="8" w:space="0" w:color="000000" w:themeColor="text1"/>
              <w:bottom w:val="single" w:sz="8" w:space="0" w:color="000000" w:themeColor="text1"/>
              <w:right w:val="single" w:sz="8" w:space="0" w:color="000000" w:themeColor="text1"/>
            </w:tcBorders>
          </w:tcPr>
          <w:p w14:paraId="6D8B11FE" w14:textId="78575308"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1.2(a) - (</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w:t>
            </w:r>
          </w:p>
        </w:tc>
        <w:tc>
          <w:tcPr>
            <w:tcW w:w="4009" w:type="dxa"/>
            <w:tcBorders>
              <w:top w:val="single" w:sz="4" w:space="0" w:color="auto"/>
              <w:left w:val="single" w:sz="8" w:space="0" w:color="000000" w:themeColor="text1"/>
              <w:bottom w:val="single" w:sz="8" w:space="0" w:color="000000" w:themeColor="text1"/>
              <w:right w:val="single" w:sz="8" w:space="0" w:color="000000" w:themeColor="text1"/>
            </w:tcBorders>
          </w:tcPr>
          <w:p w14:paraId="386053A0" w14:textId="4A2AEC56"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Are you bidding as the lead contact for a group of economic operators?</w:t>
            </w:r>
          </w:p>
        </w:tc>
        <w:tc>
          <w:tcPr>
            <w:tcW w:w="4898" w:type="dxa"/>
            <w:tcBorders>
              <w:top w:val="single" w:sz="4" w:space="0" w:color="auto"/>
              <w:left w:val="single" w:sz="8" w:space="0" w:color="000000" w:themeColor="text1"/>
              <w:bottom w:val="single" w:sz="8" w:space="0" w:color="000000" w:themeColor="text1"/>
              <w:right w:val="single" w:sz="8" w:space="0" w:color="000000" w:themeColor="text1"/>
            </w:tcBorders>
          </w:tcPr>
          <w:p w14:paraId="7A76604D" w14:textId="600CCD2E"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Yes ☐</w:t>
            </w:r>
          </w:p>
          <w:p w14:paraId="3DB4AD3C" w14:textId="724A6F95"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No   ☐</w:t>
            </w:r>
          </w:p>
          <w:p w14:paraId="499215F2" w14:textId="2CB82599"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If yes, please provide details listed in questions 1.2(a) (ii), (a) (iii) and to 1.2(b) (</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 (b) (ii), 1.3, Section 2 and 3.</w:t>
            </w:r>
          </w:p>
          <w:p w14:paraId="769B657B" w14:textId="392571FE"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If no, and you are a supporting bidder please provide the name of your group at 1.2(a) (ii) for reference purposes, and complete 1.3, Section 2 and 3.</w:t>
            </w:r>
          </w:p>
        </w:tc>
      </w:tr>
      <w:tr w:rsidR="6BF27A36" w14:paraId="49DA6034" w14:textId="77777777" w:rsidTr="00C5720D">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D7D87" w14:textId="370A9F87"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1.2(a) - (ii)</w:t>
            </w:r>
          </w:p>
        </w:tc>
        <w:tc>
          <w:tcPr>
            <w:tcW w:w="4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141E9F" w14:textId="3ABF8606"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Name of group of economic operators (if applicable)</w:t>
            </w:r>
          </w:p>
        </w:tc>
        <w:tc>
          <w:tcPr>
            <w:tcW w:w="4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258115" w14:textId="6051DE6D"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504601A2" w14:textId="77777777" w:rsidTr="00C5720D">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162DC" w14:textId="754CE527"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1.2(a) - (iii)</w:t>
            </w:r>
          </w:p>
        </w:tc>
        <w:tc>
          <w:tcPr>
            <w:tcW w:w="4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04889D" w14:textId="5EE767F5"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Proposed legal structure if the group of economic operators intends to form a named single legal entity prior to signing a contract, if awarded. If you do not propose to form a single legal entity, please explain the legal structure.</w:t>
            </w:r>
          </w:p>
        </w:tc>
        <w:tc>
          <w:tcPr>
            <w:tcW w:w="4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C6515" w14:textId="0FE167D4"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2E4133F1" w14:textId="77777777" w:rsidTr="00C5720D">
        <w:trPr>
          <w:trHeight w:val="255"/>
        </w:trPr>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4EBC6A" w14:textId="0869037B"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1.2(b) - (</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w:t>
            </w:r>
          </w:p>
        </w:tc>
        <w:tc>
          <w:tcPr>
            <w:tcW w:w="4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6F9554" w14:textId="7547A678"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Are you or, if applicable, the group of economic operators proposing to use sub-contractors?</w:t>
            </w:r>
          </w:p>
        </w:tc>
        <w:tc>
          <w:tcPr>
            <w:tcW w:w="4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FD256" w14:textId="1E217E89"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Yes ☐</w:t>
            </w:r>
          </w:p>
          <w:p w14:paraId="6DF882F1" w14:textId="1C033F7B" w:rsidR="00CA5CE5"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No   ☐</w:t>
            </w:r>
          </w:p>
          <w:p w14:paraId="149DF67B" w14:textId="0B058C27" w:rsidR="00CA5CE5" w:rsidRDefault="00CA5CE5" w:rsidP="6BF27A36">
            <w:pPr>
              <w:jc w:val="both"/>
              <w:rPr>
                <w:rFonts w:ascii="Arial" w:eastAsia="Arial" w:hAnsi="Arial" w:cs="Arial"/>
                <w:color w:val="000000" w:themeColor="text1"/>
              </w:rPr>
            </w:pPr>
          </w:p>
          <w:p w14:paraId="6EDE61DF" w14:textId="645DA092" w:rsidR="00CA5CE5" w:rsidRDefault="00CA5CE5" w:rsidP="6BF27A36">
            <w:pPr>
              <w:jc w:val="both"/>
              <w:rPr>
                <w:rFonts w:ascii="Arial" w:eastAsia="Arial" w:hAnsi="Arial" w:cs="Arial"/>
                <w:color w:val="000000" w:themeColor="text1"/>
              </w:rPr>
            </w:pPr>
          </w:p>
          <w:p w14:paraId="76E5E4EA" w14:textId="6C8BEA14" w:rsidR="00CA5CE5" w:rsidRDefault="00CA5CE5" w:rsidP="6BF27A36">
            <w:pPr>
              <w:jc w:val="both"/>
              <w:rPr>
                <w:rFonts w:ascii="Arial" w:eastAsia="Arial" w:hAnsi="Arial" w:cs="Arial"/>
                <w:color w:val="000000" w:themeColor="text1"/>
              </w:rPr>
            </w:pPr>
          </w:p>
          <w:p w14:paraId="4E9FF1E2" w14:textId="690F453D" w:rsidR="00CA5CE5" w:rsidRDefault="00CA5CE5" w:rsidP="6BF27A36">
            <w:pPr>
              <w:jc w:val="both"/>
              <w:rPr>
                <w:rFonts w:ascii="Arial" w:eastAsia="Arial" w:hAnsi="Arial" w:cs="Arial"/>
                <w:color w:val="000000" w:themeColor="text1"/>
              </w:rPr>
            </w:pPr>
          </w:p>
          <w:p w14:paraId="09E022B5" w14:textId="76A042A8" w:rsidR="00CA5CE5" w:rsidRDefault="00CA5CE5" w:rsidP="6BF27A36">
            <w:pPr>
              <w:jc w:val="both"/>
              <w:rPr>
                <w:rFonts w:ascii="Arial" w:eastAsia="Arial" w:hAnsi="Arial" w:cs="Arial"/>
                <w:color w:val="000000" w:themeColor="text1"/>
              </w:rPr>
            </w:pPr>
          </w:p>
          <w:p w14:paraId="7D2A1D1D" w14:textId="53ABEBED" w:rsidR="00CA5CE5" w:rsidRDefault="00CA5CE5" w:rsidP="6BF27A36">
            <w:pPr>
              <w:jc w:val="both"/>
              <w:rPr>
                <w:rFonts w:ascii="Arial" w:eastAsia="Arial" w:hAnsi="Arial" w:cs="Arial"/>
                <w:color w:val="000000" w:themeColor="text1"/>
              </w:rPr>
            </w:pPr>
          </w:p>
          <w:p w14:paraId="0586CFD3" w14:textId="1FDF7446" w:rsidR="00CA5CE5" w:rsidRDefault="00CA5CE5" w:rsidP="6BF27A36">
            <w:pPr>
              <w:jc w:val="both"/>
              <w:rPr>
                <w:rFonts w:ascii="Arial" w:eastAsia="Arial" w:hAnsi="Arial" w:cs="Arial"/>
                <w:color w:val="000000" w:themeColor="text1"/>
              </w:rPr>
            </w:pPr>
          </w:p>
          <w:p w14:paraId="5A7C51C2" w14:textId="77777777" w:rsidR="00CA5CE5" w:rsidRDefault="00CA5CE5" w:rsidP="6BF27A36">
            <w:pPr>
              <w:jc w:val="both"/>
              <w:rPr>
                <w:rFonts w:ascii="Arial" w:eastAsia="Arial" w:hAnsi="Arial" w:cs="Arial"/>
                <w:color w:val="000000" w:themeColor="text1"/>
              </w:rPr>
            </w:pPr>
          </w:p>
          <w:p w14:paraId="6AD79B2E" w14:textId="59A531A3"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57A1D50F" w14:textId="77777777" w:rsidTr="00C5720D">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085DAB" w14:textId="4B9E7064"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1.2(b) - (ii)</w:t>
            </w:r>
          </w:p>
        </w:tc>
        <w:tc>
          <w:tcPr>
            <w:tcW w:w="89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E716F4" w14:textId="389BA973"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If you responded yes to 1.2(b)-(</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 please provide additional details for each sub-contractor in the following table: we may ask them to complete this form as well.</w:t>
            </w:r>
          </w:p>
          <w:tbl>
            <w:tblPr>
              <w:tblW w:w="8930" w:type="dxa"/>
              <w:tblLayout w:type="fixed"/>
              <w:tblLook w:val="0400" w:firstRow="0" w:lastRow="0" w:firstColumn="0" w:lastColumn="0" w:noHBand="0" w:noVBand="1"/>
            </w:tblPr>
            <w:tblGrid>
              <w:gridCol w:w="2164"/>
              <w:gridCol w:w="3081"/>
              <w:gridCol w:w="3685"/>
            </w:tblGrid>
            <w:tr w:rsidR="00D70CFF" w14:paraId="172C5A1D" w14:textId="77777777" w:rsidTr="00D70CFF">
              <w:trPr>
                <w:trHeight w:val="405"/>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D69DF1" w14:textId="761C5302"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Name</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3D26BD" w14:textId="4A632FE3"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p w14:paraId="73A56F8A" w14:textId="217BA02A"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34559" w14:textId="5B773434"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74A0B933"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9D11B5" w14:textId="0729775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Registered address</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1CEA1C" w14:textId="387A1EF0"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p w14:paraId="031FAF24" w14:textId="50D4B2E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8B6A47" w14:textId="0BFF3849"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23B7BD8E" w14:textId="77777777" w:rsidTr="00D70CFF">
              <w:trPr>
                <w:trHeight w:val="36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4EC6AA" w14:textId="44051083"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lastRenderedPageBreak/>
                    <w:t>Trading status</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E746C" w14:textId="4CC141D1"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5AE8C2" w14:textId="43B6736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0AD122B7"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D552AF" w14:textId="2A61462A"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Company registration number</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10301C" w14:textId="4DF1D3D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22F01" w14:textId="6B1F0AC6"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10EC0AB4"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BB958" w14:textId="27D4526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Head Office DUNS number (if applicable)</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D8B183" w14:textId="1A2802E6"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5EFB01" w14:textId="2BD201EC"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203A19CF"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44B67" w14:textId="0885CC84"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Registered VAT number</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2D9E7" w14:textId="41D32541"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91D5EB" w14:textId="3F3DEF8A"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1D30D7EE"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10D38" w14:textId="7F0D659F"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Type of organisation</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F69AB4" w14:textId="7AE9E704"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D4FB06" w14:textId="768B48A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168480D5" w14:textId="77777777" w:rsidTr="00D70CFF">
              <w:trPr>
                <w:trHeight w:val="36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C1A203" w14:textId="219EB96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SME (Yes/No)</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595CC1" w14:textId="46678130"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ECBA8" w14:textId="50544C2D"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51136632"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F93949" w14:textId="3B99513B"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The role each sub-contractor will take in providing the works and /or supplies </w:t>
                  </w:r>
                  <w:proofErr w:type="gramStart"/>
                  <w:r w:rsidRPr="6BF27A36">
                    <w:rPr>
                      <w:rFonts w:ascii="Arial" w:eastAsia="Arial" w:hAnsi="Arial" w:cs="Arial"/>
                      <w:color w:val="000000" w:themeColor="text1"/>
                    </w:rPr>
                    <w:t>e.g.</w:t>
                  </w:r>
                  <w:proofErr w:type="gramEnd"/>
                  <w:r w:rsidRPr="6BF27A36">
                    <w:rPr>
                      <w:rFonts w:ascii="Arial" w:eastAsia="Arial" w:hAnsi="Arial" w:cs="Arial"/>
                      <w:color w:val="000000" w:themeColor="text1"/>
                    </w:rPr>
                    <w:t xml:space="preserve"> key deliverables</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171A40" w14:textId="3E481C49"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BB492" w14:textId="6652F33C"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719B1CD9"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EC697" w14:textId="311B84BD"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The approximate % of contractual obligations assigned to each sub-contractor</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96A693" w14:textId="6297DEF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8D2BB" w14:textId="2AEEEC82"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bl>
          <w:p w14:paraId="5A900E0E" w14:textId="77777777" w:rsidR="000B2275" w:rsidRDefault="000B2275"/>
        </w:tc>
      </w:tr>
    </w:tbl>
    <w:p w14:paraId="57D28392" w14:textId="64063091" w:rsidR="00F218E0" w:rsidRDefault="00F218E0" w:rsidP="6BF27A36">
      <w:pPr>
        <w:spacing w:after="160" w:line="259" w:lineRule="auto"/>
        <w:jc w:val="both"/>
        <w:rPr>
          <w:rFonts w:ascii="Arial" w:eastAsia="Arial" w:hAnsi="Arial" w:cs="Arial"/>
          <w:b/>
          <w:bCs/>
          <w:color w:val="000000" w:themeColor="text1"/>
        </w:rPr>
      </w:pPr>
    </w:p>
    <w:p w14:paraId="2BE13524" w14:textId="79C07653" w:rsidR="00746E10" w:rsidRDefault="00746E10" w:rsidP="6BF27A36">
      <w:pPr>
        <w:spacing w:after="160" w:line="259" w:lineRule="auto"/>
        <w:jc w:val="both"/>
        <w:rPr>
          <w:rFonts w:ascii="Arial" w:eastAsia="Arial" w:hAnsi="Arial" w:cs="Arial"/>
          <w:b/>
          <w:bCs/>
          <w:color w:val="000000" w:themeColor="text1"/>
        </w:rPr>
      </w:pPr>
    </w:p>
    <w:p w14:paraId="67883C98" w14:textId="70898987" w:rsidR="00746E10" w:rsidRDefault="00746E10" w:rsidP="6BF27A36">
      <w:pPr>
        <w:spacing w:after="160" w:line="259" w:lineRule="auto"/>
        <w:jc w:val="both"/>
        <w:rPr>
          <w:rFonts w:ascii="Arial" w:eastAsia="Arial" w:hAnsi="Arial" w:cs="Arial"/>
          <w:b/>
          <w:bCs/>
          <w:color w:val="000000" w:themeColor="text1"/>
        </w:rPr>
      </w:pPr>
    </w:p>
    <w:p w14:paraId="676DF8FA" w14:textId="00F56F42" w:rsidR="00746E10" w:rsidRDefault="00746E10" w:rsidP="6BF27A36">
      <w:pPr>
        <w:spacing w:after="160" w:line="259" w:lineRule="auto"/>
        <w:jc w:val="both"/>
        <w:rPr>
          <w:rFonts w:ascii="Arial" w:eastAsia="Arial" w:hAnsi="Arial" w:cs="Arial"/>
          <w:b/>
          <w:bCs/>
          <w:color w:val="000000" w:themeColor="text1"/>
        </w:rPr>
      </w:pPr>
    </w:p>
    <w:p w14:paraId="62B9E1AF" w14:textId="1013E4F3" w:rsidR="00746E10" w:rsidRDefault="00746E10" w:rsidP="6BF27A36">
      <w:pPr>
        <w:spacing w:after="160" w:line="259" w:lineRule="auto"/>
        <w:jc w:val="both"/>
        <w:rPr>
          <w:rFonts w:ascii="Arial" w:eastAsia="Arial" w:hAnsi="Arial" w:cs="Arial"/>
          <w:b/>
          <w:bCs/>
          <w:color w:val="000000" w:themeColor="text1"/>
        </w:rPr>
      </w:pPr>
    </w:p>
    <w:p w14:paraId="6642EC35" w14:textId="306C945B" w:rsidR="00746E10" w:rsidRDefault="00746E10" w:rsidP="6BF27A36">
      <w:pPr>
        <w:spacing w:after="160" w:line="259" w:lineRule="auto"/>
        <w:jc w:val="both"/>
        <w:rPr>
          <w:rFonts w:ascii="Arial" w:eastAsia="Arial" w:hAnsi="Arial" w:cs="Arial"/>
          <w:b/>
          <w:bCs/>
          <w:color w:val="000000" w:themeColor="text1"/>
        </w:rPr>
      </w:pPr>
    </w:p>
    <w:p w14:paraId="50843E80" w14:textId="5F9A5970" w:rsidR="00746E10" w:rsidRDefault="00746E10" w:rsidP="6BF27A36">
      <w:pPr>
        <w:spacing w:after="160" w:line="259" w:lineRule="auto"/>
        <w:jc w:val="both"/>
        <w:rPr>
          <w:rFonts w:ascii="Arial" w:eastAsia="Arial" w:hAnsi="Arial" w:cs="Arial"/>
          <w:b/>
          <w:bCs/>
          <w:color w:val="000000" w:themeColor="text1"/>
        </w:rPr>
      </w:pPr>
    </w:p>
    <w:p w14:paraId="3F65F5CE" w14:textId="4593AAB0" w:rsidR="00CE07AC" w:rsidRDefault="00CE07AC" w:rsidP="6BF27A36">
      <w:pPr>
        <w:spacing w:after="160" w:line="259" w:lineRule="auto"/>
        <w:jc w:val="both"/>
        <w:rPr>
          <w:rFonts w:ascii="Arial" w:eastAsia="Arial" w:hAnsi="Arial" w:cs="Arial"/>
          <w:b/>
          <w:bCs/>
          <w:color w:val="000000" w:themeColor="text1"/>
        </w:rPr>
      </w:pPr>
    </w:p>
    <w:p w14:paraId="4D080D62" w14:textId="48F65493" w:rsidR="00CE07AC" w:rsidRDefault="00CE07AC" w:rsidP="6BF27A36">
      <w:pPr>
        <w:spacing w:after="160" w:line="259" w:lineRule="auto"/>
        <w:jc w:val="both"/>
        <w:rPr>
          <w:rFonts w:ascii="Arial" w:eastAsia="Arial" w:hAnsi="Arial" w:cs="Arial"/>
          <w:b/>
          <w:bCs/>
          <w:color w:val="000000" w:themeColor="text1"/>
        </w:rPr>
      </w:pPr>
    </w:p>
    <w:p w14:paraId="2D175B6D" w14:textId="741B3E22" w:rsidR="00CE07AC" w:rsidRDefault="00CE07AC" w:rsidP="6BF27A36">
      <w:pPr>
        <w:spacing w:after="160" w:line="259" w:lineRule="auto"/>
        <w:jc w:val="both"/>
        <w:rPr>
          <w:rFonts w:ascii="Arial" w:eastAsia="Arial" w:hAnsi="Arial" w:cs="Arial"/>
          <w:b/>
          <w:bCs/>
          <w:color w:val="000000" w:themeColor="text1"/>
        </w:rPr>
      </w:pPr>
    </w:p>
    <w:p w14:paraId="542BA0E0" w14:textId="77777777" w:rsidR="00CE07AC" w:rsidRDefault="00CE07AC" w:rsidP="6BF27A36">
      <w:pPr>
        <w:spacing w:after="160" w:line="259" w:lineRule="auto"/>
        <w:jc w:val="both"/>
        <w:rPr>
          <w:rFonts w:ascii="Arial" w:eastAsia="Arial" w:hAnsi="Arial" w:cs="Arial"/>
          <w:b/>
          <w:bCs/>
          <w:color w:val="000000" w:themeColor="text1"/>
        </w:rPr>
      </w:pPr>
    </w:p>
    <w:p w14:paraId="526212F5" w14:textId="177E29AE" w:rsidR="00746E10" w:rsidRDefault="00746E10" w:rsidP="6BF27A36">
      <w:pPr>
        <w:spacing w:after="160" w:line="259" w:lineRule="auto"/>
        <w:jc w:val="both"/>
        <w:rPr>
          <w:rFonts w:ascii="Arial" w:eastAsia="Arial" w:hAnsi="Arial" w:cs="Arial"/>
          <w:b/>
          <w:bCs/>
          <w:color w:val="000000" w:themeColor="text1"/>
        </w:rPr>
      </w:pPr>
    </w:p>
    <w:p w14:paraId="5E11C888" w14:textId="6B46FED1" w:rsidR="00746E10" w:rsidRDefault="00746E10" w:rsidP="6BF27A36">
      <w:pPr>
        <w:spacing w:after="160" w:line="259" w:lineRule="auto"/>
        <w:jc w:val="both"/>
        <w:rPr>
          <w:rFonts w:ascii="Arial" w:eastAsia="Arial" w:hAnsi="Arial" w:cs="Arial"/>
          <w:b/>
          <w:bCs/>
          <w:color w:val="000000" w:themeColor="text1"/>
        </w:rPr>
      </w:pPr>
    </w:p>
    <w:p w14:paraId="1DAA89F8" w14:textId="327BB441" w:rsidR="00746E10" w:rsidRDefault="00746E10" w:rsidP="6BF27A36">
      <w:pPr>
        <w:spacing w:after="160" w:line="259" w:lineRule="auto"/>
        <w:jc w:val="both"/>
        <w:rPr>
          <w:rFonts w:ascii="Arial" w:eastAsia="Arial" w:hAnsi="Arial" w:cs="Arial"/>
          <w:b/>
          <w:bCs/>
          <w:color w:val="000000" w:themeColor="text1"/>
        </w:rPr>
      </w:pPr>
    </w:p>
    <w:p w14:paraId="79FF7D46" w14:textId="77777777" w:rsidR="00D300AF" w:rsidRDefault="00D300AF" w:rsidP="00746E10">
      <w:pPr>
        <w:rPr>
          <w:rFonts w:ascii="Arial" w:eastAsia="Arial" w:hAnsi="Arial" w:cs="Arial"/>
          <w:b/>
          <w:bCs/>
          <w:color w:val="000000" w:themeColor="text1"/>
          <w:sz w:val="36"/>
          <w:szCs w:val="36"/>
        </w:rPr>
      </w:pPr>
    </w:p>
    <w:p w14:paraId="78B1F01E" w14:textId="3B02EB09" w:rsidR="00113AD9" w:rsidRDefault="6BA1A93B" w:rsidP="00746E10">
      <w:pPr>
        <w:rPr>
          <w:rFonts w:ascii="Arial" w:eastAsia="Arial" w:hAnsi="Arial" w:cs="Arial"/>
          <w:b/>
          <w:bCs/>
          <w:color w:val="000000" w:themeColor="text1"/>
          <w:sz w:val="36"/>
          <w:szCs w:val="36"/>
        </w:rPr>
      </w:pPr>
      <w:r w:rsidRPr="6BF27A36">
        <w:rPr>
          <w:rFonts w:ascii="Arial" w:eastAsia="Arial" w:hAnsi="Arial" w:cs="Arial"/>
          <w:b/>
          <w:bCs/>
          <w:color w:val="000000" w:themeColor="text1"/>
          <w:sz w:val="36"/>
          <w:szCs w:val="36"/>
        </w:rPr>
        <w:t xml:space="preserve">PART </w:t>
      </w:r>
      <w:r w:rsidR="64418A2C" w:rsidRPr="6BF27A36">
        <w:rPr>
          <w:rFonts w:ascii="Arial" w:eastAsia="Arial" w:hAnsi="Arial" w:cs="Arial"/>
          <w:b/>
          <w:bCs/>
          <w:color w:val="000000" w:themeColor="text1"/>
          <w:sz w:val="36"/>
          <w:szCs w:val="36"/>
        </w:rPr>
        <w:t>2</w:t>
      </w:r>
      <w:r w:rsidR="419B3F5C" w:rsidRPr="6BF27A36">
        <w:rPr>
          <w:rFonts w:ascii="Arial" w:eastAsia="Arial" w:hAnsi="Arial" w:cs="Arial"/>
          <w:b/>
          <w:bCs/>
          <w:color w:val="000000" w:themeColor="text1"/>
          <w:sz w:val="36"/>
          <w:szCs w:val="36"/>
        </w:rPr>
        <w:t xml:space="preserve"> -SECTION </w:t>
      </w:r>
      <w:r w:rsidR="00F218E0">
        <w:rPr>
          <w:rFonts w:ascii="Arial" w:eastAsia="Arial" w:hAnsi="Arial" w:cs="Arial"/>
          <w:b/>
          <w:bCs/>
          <w:color w:val="000000" w:themeColor="text1"/>
          <w:sz w:val="36"/>
          <w:szCs w:val="36"/>
        </w:rPr>
        <w:t>1</w:t>
      </w:r>
      <w:r w:rsidR="64418A2C" w:rsidRPr="6BF27A36">
        <w:rPr>
          <w:rFonts w:ascii="Arial" w:eastAsia="Arial" w:hAnsi="Arial" w:cs="Arial"/>
          <w:b/>
          <w:bCs/>
          <w:color w:val="000000" w:themeColor="text1"/>
          <w:sz w:val="36"/>
          <w:szCs w:val="36"/>
        </w:rPr>
        <w:t>:</w:t>
      </w:r>
      <w:r w:rsidR="1647AA92" w:rsidRPr="6BF27A36">
        <w:rPr>
          <w:rFonts w:ascii="Arial" w:eastAsia="Arial" w:hAnsi="Arial" w:cs="Arial"/>
          <w:b/>
          <w:bCs/>
          <w:color w:val="000000" w:themeColor="text1"/>
          <w:sz w:val="36"/>
          <w:szCs w:val="36"/>
        </w:rPr>
        <w:t xml:space="preserve"> Mandatory Exclusion Grounds</w:t>
      </w:r>
    </w:p>
    <w:p w14:paraId="2445A16D" w14:textId="77777777" w:rsidR="00746E10" w:rsidRDefault="00746E10" w:rsidP="00746E10">
      <w:pPr>
        <w:rPr>
          <w:rFonts w:ascii="Segoe UI" w:eastAsia="Times New Roman" w:hAnsi="Segoe UI" w:cs="Segoe UI"/>
          <w:sz w:val="18"/>
          <w:szCs w:val="18"/>
          <w:lang w:eastAsia="en-GB"/>
        </w:rPr>
      </w:pPr>
    </w:p>
    <w:tbl>
      <w:tblPr>
        <w:tblW w:w="10200" w:type="dxa"/>
        <w:tblLayout w:type="fixed"/>
        <w:tblLook w:val="0400" w:firstRow="0" w:lastRow="0" w:firstColumn="0" w:lastColumn="0" w:noHBand="0" w:noVBand="1"/>
      </w:tblPr>
      <w:tblGrid>
        <w:gridCol w:w="1413"/>
        <w:gridCol w:w="4467"/>
        <w:gridCol w:w="4320"/>
      </w:tblGrid>
      <w:tr w:rsidR="6BB72246" w14:paraId="1B22A9AC" w14:textId="77777777" w:rsidTr="00912D16">
        <w:trPr>
          <w:trHeight w:val="45"/>
        </w:trPr>
        <w:tc>
          <w:tcPr>
            <w:tcW w:w="1413" w:type="dxa"/>
            <w:tcBorders>
              <w:top w:val="single" w:sz="4" w:space="0" w:color="auto"/>
              <w:left w:val="single" w:sz="4" w:space="0" w:color="auto"/>
              <w:bottom w:val="single" w:sz="4" w:space="0" w:color="auto"/>
              <w:right w:val="single" w:sz="4" w:space="0" w:color="auto"/>
            </w:tcBorders>
            <w:shd w:val="clear" w:color="auto" w:fill="CCFFFF"/>
          </w:tcPr>
          <w:p w14:paraId="57070C6A" w14:textId="2AF73828" w:rsidR="6BB72246" w:rsidRPr="00F218E0" w:rsidRDefault="6BB72246" w:rsidP="6BB72246">
            <w:pPr>
              <w:jc w:val="both"/>
              <w:rPr>
                <w:rFonts w:ascii="Arial" w:eastAsia="Arial" w:hAnsi="Arial" w:cs="Arial"/>
                <w:b/>
                <w:color w:val="000000" w:themeColor="text1"/>
              </w:rPr>
            </w:pPr>
            <w:r w:rsidRPr="00F218E0">
              <w:rPr>
                <w:rFonts w:ascii="Arial" w:eastAsia="Arial" w:hAnsi="Arial" w:cs="Arial"/>
                <w:b/>
                <w:color w:val="000000" w:themeColor="text1"/>
              </w:rPr>
              <w:t xml:space="preserve">Question </w:t>
            </w:r>
            <w:r w:rsidR="00F218E0">
              <w:rPr>
                <w:rFonts w:ascii="Arial" w:eastAsia="Arial" w:hAnsi="Arial" w:cs="Arial"/>
                <w:b/>
                <w:color w:val="000000" w:themeColor="text1"/>
              </w:rPr>
              <w:t>N</w:t>
            </w:r>
            <w:r w:rsidRPr="00F218E0">
              <w:rPr>
                <w:rFonts w:ascii="Arial" w:eastAsia="Arial" w:hAnsi="Arial" w:cs="Arial"/>
                <w:b/>
                <w:color w:val="000000" w:themeColor="text1"/>
              </w:rPr>
              <w:t>umber</w:t>
            </w:r>
          </w:p>
        </w:tc>
        <w:tc>
          <w:tcPr>
            <w:tcW w:w="4467" w:type="dxa"/>
            <w:tcBorders>
              <w:top w:val="single" w:sz="4" w:space="0" w:color="auto"/>
              <w:left w:val="single" w:sz="4" w:space="0" w:color="auto"/>
              <w:bottom w:val="single" w:sz="4" w:space="0" w:color="auto"/>
              <w:right w:val="single" w:sz="4" w:space="0" w:color="auto"/>
            </w:tcBorders>
            <w:shd w:val="clear" w:color="auto" w:fill="CCFFFF"/>
          </w:tcPr>
          <w:p w14:paraId="3448F481" w14:textId="05D53A2A" w:rsidR="6BB72246" w:rsidRPr="00F218E0" w:rsidRDefault="6BB72246" w:rsidP="6BB72246">
            <w:pPr>
              <w:jc w:val="both"/>
              <w:rPr>
                <w:rFonts w:ascii="Arial" w:eastAsia="Arial" w:hAnsi="Arial" w:cs="Arial"/>
                <w:b/>
                <w:color w:val="000000" w:themeColor="text1"/>
              </w:rPr>
            </w:pPr>
            <w:r w:rsidRPr="00F218E0">
              <w:rPr>
                <w:rFonts w:ascii="Arial" w:eastAsia="Arial" w:hAnsi="Arial" w:cs="Arial"/>
                <w:b/>
                <w:color w:val="000000" w:themeColor="text1"/>
              </w:rPr>
              <w:t>Question</w:t>
            </w:r>
          </w:p>
        </w:tc>
        <w:tc>
          <w:tcPr>
            <w:tcW w:w="4320" w:type="dxa"/>
            <w:tcBorders>
              <w:top w:val="single" w:sz="4" w:space="0" w:color="auto"/>
              <w:left w:val="single" w:sz="4" w:space="0" w:color="auto"/>
              <w:bottom w:val="single" w:sz="4" w:space="0" w:color="auto"/>
              <w:right w:val="single" w:sz="4" w:space="0" w:color="auto"/>
            </w:tcBorders>
            <w:shd w:val="clear" w:color="auto" w:fill="CCFFFF"/>
          </w:tcPr>
          <w:p w14:paraId="4FA9DD2E" w14:textId="1D4E9781" w:rsidR="6BB72246" w:rsidRPr="00F218E0" w:rsidRDefault="6BB72246" w:rsidP="6BB72246">
            <w:pPr>
              <w:jc w:val="both"/>
              <w:rPr>
                <w:rFonts w:ascii="Arial" w:eastAsia="Arial" w:hAnsi="Arial" w:cs="Arial"/>
                <w:b/>
                <w:color w:val="000000" w:themeColor="text1"/>
              </w:rPr>
            </w:pPr>
            <w:r w:rsidRPr="00F218E0">
              <w:rPr>
                <w:rFonts w:ascii="Arial" w:eastAsia="Arial" w:hAnsi="Arial" w:cs="Arial"/>
                <w:b/>
                <w:color w:val="000000" w:themeColor="text1"/>
              </w:rPr>
              <w:t>Response</w:t>
            </w:r>
          </w:p>
        </w:tc>
      </w:tr>
      <w:tr w:rsidR="6BB72246" w14:paraId="33FC2D7C" w14:textId="77777777" w:rsidTr="00912D16">
        <w:trPr>
          <w:trHeight w:val="1335"/>
        </w:trPr>
        <w:tc>
          <w:tcPr>
            <w:tcW w:w="1413" w:type="dxa"/>
            <w:tcBorders>
              <w:top w:val="single" w:sz="4" w:space="0" w:color="auto"/>
              <w:left w:val="single" w:sz="8" w:space="0" w:color="000000" w:themeColor="text1"/>
              <w:bottom w:val="single" w:sz="8" w:space="0" w:color="000000" w:themeColor="text1"/>
              <w:right w:val="single" w:sz="8" w:space="0" w:color="000000" w:themeColor="text1"/>
            </w:tcBorders>
          </w:tcPr>
          <w:p w14:paraId="5E85EEB0" w14:textId="2167E67E"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2.1(a)</w:t>
            </w:r>
          </w:p>
        </w:tc>
        <w:tc>
          <w:tcPr>
            <w:tcW w:w="8787"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6A3CD0B8" w14:textId="2AB463BA" w:rsidR="6BB72246" w:rsidRPr="00987A7F" w:rsidRDefault="6BB72246" w:rsidP="6BB72246">
            <w:pPr>
              <w:jc w:val="both"/>
              <w:rPr>
                <w:rFonts w:ascii="Arial" w:eastAsia="Arial" w:hAnsi="Arial" w:cs="Arial"/>
                <w:b/>
                <w:bCs/>
                <w:color w:val="000000" w:themeColor="text1"/>
              </w:rPr>
            </w:pPr>
            <w:r w:rsidRPr="00987A7F">
              <w:rPr>
                <w:rFonts w:ascii="Arial" w:eastAsia="Arial" w:hAnsi="Arial" w:cs="Arial"/>
                <w:b/>
                <w:bCs/>
                <w:color w:val="000000" w:themeColor="text1"/>
              </w:rPr>
              <w:t xml:space="preserve">Regulations 57(1) and (2) </w:t>
            </w:r>
          </w:p>
          <w:p w14:paraId="49C92C8F" w14:textId="6062E469"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The detailed grounds for mandatory exclusion of an organisation are set out on this </w:t>
            </w:r>
            <w:hyperlink r:id="rId21">
              <w:r w:rsidRPr="00987A7F">
                <w:rPr>
                  <w:rStyle w:val="Hyperlink"/>
                  <w:rFonts w:ascii="Arial" w:eastAsia="Arial" w:hAnsi="Arial" w:cs="Arial"/>
                </w:rPr>
                <w:t>webpage</w:t>
              </w:r>
            </w:hyperlink>
            <w:r w:rsidRPr="00987A7F">
              <w:rPr>
                <w:rFonts w:ascii="Arial" w:eastAsia="Arial" w:hAnsi="Arial" w:cs="Arial"/>
                <w:color w:val="000000" w:themeColor="text1"/>
              </w:rPr>
              <w:t xml:space="preserve">, which should be referred to before completing these questions. </w:t>
            </w:r>
          </w:p>
          <w:p w14:paraId="2EBF3914" w14:textId="2FCC740C"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Please indicate if, within the past five years you, your organisation or any other person who has powers of representation, decision or control in the organisation been convicted </w:t>
            </w:r>
            <w:r w:rsidRPr="00987A7F">
              <w:rPr>
                <w:rFonts w:ascii="Arial" w:eastAsia="Arial" w:hAnsi="Arial" w:cs="Arial"/>
                <w:color w:val="222222"/>
              </w:rPr>
              <w:t xml:space="preserve">anywhere in the world </w:t>
            </w:r>
            <w:r w:rsidRPr="00987A7F">
              <w:rPr>
                <w:rFonts w:ascii="Arial" w:eastAsia="Arial" w:hAnsi="Arial" w:cs="Arial"/>
                <w:color w:val="000000" w:themeColor="text1"/>
              </w:rPr>
              <w:t xml:space="preserve">of any of the offences within the summary below and listed on the </w:t>
            </w:r>
            <w:hyperlink r:id="rId22">
              <w:r w:rsidRPr="00987A7F">
                <w:rPr>
                  <w:rStyle w:val="Hyperlink"/>
                  <w:rFonts w:ascii="Arial" w:eastAsia="Arial" w:hAnsi="Arial" w:cs="Arial"/>
                </w:rPr>
                <w:t>webpage</w:t>
              </w:r>
            </w:hyperlink>
            <w:r w:rsidRPr="00987A7F">
              <w:rPr>
                <w:rFonts w:ascii="Arial" w:eastAsia="Arial" w:hAnsi="Arial" w:cs="Arial"/>
                <w:color w:val="000000" w:themeColor="text1"/>
              </w:rPr>
              <w:t>.</w:t>
            </w:r>
          </w:p>
        </w:tc>
      </w:tr>
      <w:tr w:rsidR="6BB72246" w14:paraId="73788056"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25A97E" w14:textId="117FFB2C"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F7065B" w14:textId="4774DAE6"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Participation in a criminal organisation.  </w:t>
            </w:r>
          </w:p>
        </w:tc>
        <w:tc>
          <w:tcPr>
            <w:tcW w:w="4320" w:type="dxa"/>
            <w:tcBorders>
              <w:top w:val="nil"/>
              <w:left w:val="single" w:sz="8" w:space="0" w:color="000000" w:themeColor="text1"/>
              <w:bottom w:val="single" w:sz="8" w:space="0" w:color="000000" w:themeColor="text1"/>
              <w:right w:val="single" w:sz="8" w:space="0" w:color="000000" w:themeColor="text1"/>
            </w:tcBorders>
          </w:tcPr>
          <w:p w14:paraId="06BEA45E" w14:textId="71372D29"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1C5D83CB" w14:textId="3484CAB0"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No   ☐</w:t>
            </w:r>
          </w:p>
          <w:p w14:paraId="488CD4AF" w14:textId="758F4ADE"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w:t>
            </w:r>
          </w:p>
        </w:tc>
      </w:tr>
      <w:tr w:rsidR="6BB72246" w14:paraId="7933D38E"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82CDDD" w14:textId="4C91F1C3"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F8818" w14:textId="5E63A11D"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Corruption.  </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A87E1" w14:textId="1071412B"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7B649E40" w14:textId="5109E1C1"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2DA77B9C" w14:textId="6EBF6442"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w:t>
            </w:r>
          </w:p>
        </w:tc>
      </w:tr>
      <w:tr w:rsidR="6BB72246" w14:paraId="48C51A72" w14:textId="77777777" w:rsidTr="00912D16">
        <w:trPr>
          <w:trHeight w:val="240"/>
        </w:trPr>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67DC0D" w14:textId="06FB8D25"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7BC840" w14:textId="64912F51"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Fraud. </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5A830" w14:textId="352C4E36"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4F7DEB50" w14:textId="16A568F0"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3B3D7D5D" w14:textId="5FC5A943"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w:t>
            </w:r>
          </w:p>
        </w:tc>
      </w:tr>
      <w:tr w:rsidR="6BB72246" w14:paraId="3767B4CD"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2D21A3" w14:textId="3E247162"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2C1708" w14:textId="3EB96879"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Terrorist offences or offences linked to terrorist activities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C7ED0" w14:textId="27E1C42B"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3C6181E8" w14:textId="4337A0FD"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05B47683" w14:textId="2F9A8394"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w:t>
            </w:r>
          </w:p>
        </w:tc>
      </w:tr>
      <w:tr w:rsidR="6BB72246" w14:paraId="1AC369A6"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BE485" w14:textId="5448E782"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25F036" w14:textId="17DF58E1"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Money laundering or terrorist financing</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580B8" w14:textId="6B90A3BC"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699269FE" w14:textId="59242166"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4C93A9F2" w14:textId="6B031D2A"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w:t>
            </w:r>
          </w:p>
        </w:tc>
      </w:tr>
      <w:tr w:rsidR="6BB72246" w14:paraId="11F93B20" w14:textId="77777777" w:rsidTr="00912D16">
        <w:trPr>
          <w:trHeight w:val="555"/>
        </w:trPr>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1EC9A5" w14:textId="6EADB781"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E85A3" w14:textId="25BFEDF9"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Child labour and other forms of trafficking in human beings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13D740" w14:textId="2566CFD3"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71864C04" w14:textId="5EB3B4BE"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615DD98F" w14:textId="6C29A0B0"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  </w:t>
            </w:r>
          </w:p>
        </w:tc>
      </w:tr>
      <w:tr w:rsidR="6BB72246" w14:paraId="38831B80"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E52DB" w14:textId="4D33F970"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2.1(b)</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804278" w14:textId="54BF1F9A"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If you have answered yes to question 2.1(a), please provide further details.</w:t>
            </w:r>
          </w:p>
          <w:p w14:paraId="1AE498ED" w14:textId="2C94194D"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Date of conviction, specify which of the grounds listed the conviction was for, and the reasons for conviction,</w:t>
            </w:r>
          </w:p>
          <w:p w14:paraId="4B650EC6" w14:textId="19466A4E"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Identity of who has been convicted</w:t>
            </w:r>
          </w:p>
          <w:p w14:paraId="6746BAA4" w14:textId="32E2F544"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the relevant documentation is available </w:t>
            </w:r>
            <w:proofErr w:type="gramStart"/>
            <w:r w:rsidRPr="00987A7F">
              <w:rPr>
                <w:rFonts w:ascii="Arial" w:eastAsia="Arial" w:hAnsi="Arial" w:cs="Arial"/>
                <w:color w:val="000000" w:themeColor="text1"/>
              </w:rPr>
              <w:t>electronically</w:t>
            </w:r>
            <w:proofErr w:type="gramEnd"/>
            <w:r w:rsidRPr="00987A7F">
              <w:rPr>
                <w:rFonts w:ascii="Arial" w:eastAsia="Arial" w:hAnsi="Arial" w:cs="Arial"/>
                <w:color w:val="000000" w:themeColor="text1"/>
              </w:rPr>
              <w:t xml:space="preserve"> please provide the web address, issuing authority, precise reference of the documents.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ED2829" w14:textId="6C361EBD"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r w:rsidR="6BB72246" w14:paraId="13E9CCDB"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43F5C" w14:textId="6545A2EB"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2.2</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AB61B3" w14:textId="22656446" w:rsidR="6BB72246" w:rsidRPr="00987A7F" w:rsidRDefault="44A4E882" w:rsidP="6BB72246">
            <w:pPr>
              <w:jc w:val="both"/>
              <w:rPr>
                <w:rFonts w:ascii="Arial" w:eastAsia="Arial" w:hAnsi="Arial" w:cs="Arial"/>
                <w:color w:val="000000" w:themeColor="text1"/>
              </w:rPr>
            </w:pPr>
            <w:r w:rsidRPr="0C12F76F">
              <w:rPr>
                <w:rFonts w:ascii="Arial" w:eastAsia="Arial" w:hAnsi="Arial" w:cs="Arial"/>
                <w:color w:val="000000" w:themeColor="text1"/>
              </w:rPr>
              <w:t xml:space="preserve">If you have answered Yes to any of the points above have measures been taken to demonstrate the reliability of the organisation despite the existence of a </w:t>
            </w:r>
            <w:r w:rsidRPr="0C12F76F">
              <w:rPr>
                <w:rFonts w:ascii="Arial" w:eastAsia="Arial" w:hAnsi="Arial" w:cs="Arial"/>
                <w:color w:val="000000" w:themeColor="text1"/>
              </w:rPr>
              <w:lastRenderedPageBreak/>
              <w:t xml:space="preserve">relevant ground for </w:t>
            </w:r>
            <w:r w:rsidR="113DA137" w:rsidRPr="0C12F76F">
              <w:rPr>
                <w:rFonts w:ascii="Arial" w:eastAsia="Arial" w:hAnsi="Arial" w:cs="Arial"/>
                <w:color w:val="000000" w:themeColor="text1"/>
              </w:rPr>
              <w:t xml:space="preserve">exclusion </w:t>
            </w:r>
            <w:r w:rsidRPr="0C12F76F">
              <w:rPr>
                <w:rFonts w:ascii="Arial" w:eastAsia="Arial" w:hAnsi="Arial" w:cs="Arial"/>
                <w:color w:val="000000" w:themeColor="text1"/>
              </w:rPr>
              <w:t>(Self Cleaning)</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299975" w14:textId="072E7BDF"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lastRenderedPageBreak/>
              <w:t xml:space="preserve">Yes </w:t>
            </w:r>
            <w:r w:rsidRPr="00987A7F">
              <w:rPr>
                <w:rFonts w:ascii="Times New Roman" w:eastAsia="Times New Roman" w:hAnsi="Times New Roman" w:cs="Times New Roman"/>
                <w:color w:val="000000" w:themeColor="text1"/>
              </w:rPr>
              <w:t>☐</w:t>
            </w:r>
          </w:p>
          <w:p w14:paraId="08BB9B43" w14:textId="2A858980"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3266FF0E" w14:textId="6A88113A"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r w:rsidR="6BB72246" w14:paraId="1CA9287A"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AF2BB" w14:textId="7002B817"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2.3(a)</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634BD7" w14:textId="35EC0809" w:rsidR="6BB72246" w:rsidRPr="00987A7F" w:rsidRDefault="6BB72246" w:rsidP="6BB72246">
            <w:pPr>
              <w:jc w:val="both"/>
              <w:rPr>
                <w:rFonts w:ascii="Arial" w:eastAsia="Arial" w:hAnsi="Arial" w:cs="Arial"/>
                <w:b/>
                <w:bCs/>
                <w:color w:val="000000" w:themeColor="text1"/>
              </w:rPr>
            </w:pPr>
            <w:r w:rsidRPr="00987A7F">
              <w:rPr>
                <w:rFonts w:ascii="Arial" w:eastAsia="Arial" w:hAnsi="Arial" w:cs="Arial"/>
                <w:b/>
                <w:bCs/>
                <w:color w:val="000000" w:themeColor="text1"/>
              </w:rPr>
              <w:t>Regulation 57(3)</w:t>
            </w:r>
          </w:p>
          <w:p w14:paraId="45DE4E6B" w14:textId="5975F1CC" w:rsidR="6BB72246" w:rsidRPr="00987A7F" w:rsidRDefault="6BB72246" w:rsidP="00D300AF">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r w:rsidRPr="00987A7F">
              <w:rPr>
                <w:rFonts w:ascii="Times New Roman" w:eastAsia="Times New Roman" w:hAnsi="Times New Roman" w:cs="Times New Roman"/>
                <w:color w:val="000000" w:themeColor="text1"/>
              </w:rPr>
              <w:t xml:space="preserve"> </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3309C" w14:textId="0648CB86"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3D53134E" w14:textId="1403085D"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7E160E61" w14:textId="4FEB30FE"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r w:rsidR="6BB72246" w14:paraId="56457B88"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12E9BA" w14:textId="5D6BF9A8"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2.3(b)</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9CDE5" w14:textId="59C246EF"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you have answered yes to question 2.3(a), please provide further details. Please also confirm you have </w:t>
            </w:r>
            <w:r w:rsidR="006B4663" w:rsidRPr="00987A7F">
              <w:rPr>
                <w:rFonts w:ascii="Arial" w:eastAsia="Arial" w:hAnsi="Arial" w:cs="Arial"/>
                <w:color w:val="000000" w:themeColor="text1"/>
              </w:rPr>
              <w:t>paid or</w:t>
            </w:r>
            <w:r w:rsidRPr="00987A7F">
              <w:rPr>
                <w:rFonts w:ascii="Arial" w:eastAsia="Arial" w:hAnsi="Arial" w:cs="Arial"/>
                <w:color w:val="000000" w:themeColor="text1"/>
              </w:rPr>
              <w:t xml:space="preserve"> have </w:t>
            </w:r>
            <w:proofErr w:type="gramStart"/>
            <w:r w:rsidRPr="00987A7F">
              <w:rPr>
                <w:rFonts w:ascii="Arial" w:eastAsia="Arial" w:hAnsi="Arial" w:cs="Arial"/>
                <w:color w:val="000000" w:themeColor="text1"/>
              </w:rPr>
              <w:t>entered into</w:t>
            </w:r>
            <w:proofErr w:type="gramEnd"/>
            <w:r w:rsidRPr="00987A7F">
              <w:rPr>
                <w:rFonts w:ascii="Arial" w:eastAsia="Arial" w:hAnsi="Arial" w:cs="Arial"/>
                <w:color w:val="000000" w:themeColor="text1"/>
              </w:rPr>
              <w:t xml:space="preserve"> a binding arrangement with a view to paying, the outstanding sum including where applicable any accrued interest and/or fines.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1786A9" w14:textId="1D09834E"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bl>
    <w:p w14:paraId="28CBCFC5" w14:textId="79C95A9B" w:rsidR="7726CE52" w:rsidRDefault="7726CE52" w:rsidP="7726CE52">
      <w:pPr>
        <w:spacing w:line="257" w:lineRule="auto"/>
        <w:rPr>
          <w:rFonts w:ascii="Arial" w:eastAsia="Arial" w:hAnsi="Arial" w:cs="Arial"/>
          <w:color w:val="000000" w:themeColor="text1"/>
          <w:sz w:val="22"/>
          <w:szCs w:val="22"/>
        </w:rPr>
      </w:pPr>
    </w:p>
    <w:p w14:paraId="7701D81B" w14:textId="4AE02E1C" w:rsidR="00113AD9" w:rsidRPr="00987A7F" w:rsidRDefault="1647AA92" w:rsidP="6BB72246">
      <w:pPr>
        <w:spacing w:line="257" w:lineRule="auto"/>
      </w:pPr>
      <w:r w:rsidRPr="00987A7F">
        <w:rPr>
          <w:rFonts w:ascii="Arial" w:eastAsia="Arial" w:hAnsi="Arial" w:cs="Arial"/>
          <w:color w:val="000000" w:themeColor="text1"/>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3720E6C" w14:textId="3B38AEE1" w:rsidR="00113AD9" w:rsidRDefault="00113AD9" w:rsidP="6BB72246"/>
    <w:p w14:paraId="15E08AF8" w14:textId="3DF5B0B1" w:rsidR="67D63926" w:rsidRDefault="643B8E0D" w:rsidP="7726CE52">
      <w:pPr>
        <w:jc w:val="both"/>
        <w:rPr>
          <w:rFonts w:ascii="Arial" w:eastAsia="Arial" w:hAnsi="Arial" w:cs="Arial"/>
          <w:b/>
          <w:bCs/>
          <w:color w:val="000000" w:themeColor="text1"/>
          <w:sz w:val="36"/>
          <w:szCs w:val="36"/>
        </w:rPr>
      </w:pPr>
      <w:r w:rsidRPr="6BF27A36">
        <w:rPr>
          <w:rFonts w:ascii="Arial" w:eastAsia="Arial" w:hAnsi="Arial" w:cs="Arial"/>
          <w:b/>
          <w:bCs/>
          <w:color w:val="000000" w:themeColor="text1"/>
          <w:sz w:val="36"/>
          <w:szCs w:val="36"/>
        </w:rPr>
        <w:t>PART</w:t>
      </w:r>
      <w:r w:rsidR="67D63926" w:rsidRPr="6BF27A36">
        <w:rPr>
          <w:rFonts w:ascii="Arial" w:eastAsia="Arial" w:hAnsi="Arial" w:cs="Arial"/>
          <w:b/>
          <w:bCs/>
          <w:color w:val="000000" w:themeColor="text1"/>
          <w:sz w:val="36"/>
          <w:szCs w:val="36"/>
        </w:rPr>
        <w:t xml:space="preserve"> </w:t>
      </w:r>
      <w:r w:rsidR="3748ACBC" w:rsidRPr="6BF27A36">
        <w:rPr>
          <w:rFonts w:ascii="Arial" w:eastAsia="Arial" w:hAnsi="Arial" w:cs="Arial"/>
          <w:b/>
          <w:bCs/>
          <w:color w:val="000000" w:themeColor="text1"/>
          <w:sz w:val="36"/>
          <w:szCs w:val="36"/>
        </w:rPr>
        <w:t>2</w:t>
      </w:r>
      <w:r w:rsidR="1712A0EB" w:rsidRPr="6BF27A36">
        <w:rPr>
          <w:rFonts w:ascii="Arial" w:eastAsia="Arial" w:hAnsi="Arial" w:cs="Arial"/>
          <w:b/>
          <w:bCs/>
          <w:color w:val="000000" w:themeColor="text1"/>
          <w:sz w:val="36"/>
          <w:szCs w:val="36"/>
        </w:rPr>
        <w:t xml:space="preserve"> SECTION </w:t>
      </w:r>
      <w:r w:rsidR="00F218E0">
        <w:rPr>
          <w:rFonts w:ascii="Arial" w:eastAsia="Arial" w:hAnsi="Arial" w:cs="Arial"/>
          <w:b/>
          <w:bCs/>
          <w:color w:val="000000" w:themeColor="text1"/>
          <w:sz w:val="36"/>
          <w:szCs w:val="36"/>
        </w:rPr>
        <w:t>2</w:t>
      </w:r>
      <w:r w:rsidR="67D63926" w:rsidRPr="6BF27A36">
        <w:rPr>
          <w:rFonts w:ascii="Arial" w:eastAsia="Arial" w:hAnsi="Arial" w:cs="Arial"/>
          <w:b/>
          <w:bCs/>
          <w:color w:val="000000" w:themeColor="text1"/>
          <w:sz w:val="36"/>
          <w:szCs w:val="36"/>
        </w:rPr>
        <w:t xml:space="preserve"> Discretionary Exclusion Grounds</w:t>
      </w:r>
    </w:p>
    <w:p w14:paraId="15883BB0" w14:textId="77777777" w:rsidR="00D300AF" w:rsidRDefault="00D300AF" w:rsidP="7726CE52">
      <w:pPr>
        <w:jc w:val="both"/>
        <w:rPr>
          <w:rFonts w:ascii="Arial" w:eastAsia="Arial" w:hAnsi="Arial" w:cs="Arial"/>
          <w:b/>
          <w:bCs/>
          <w:color w:val="000000" w:themeColor="text1"/>
          <w:sz w:val="36"/>
          <w:szCs w:val="36"/>
        </w:rPr>
      </w:pPr>
    </w:p>
    <w:tbl>
      <w:tblPr>
        <w:tblStyle w:val="TableGrid"/>
        <w:tblW w:w="10361" w:type="dxa"/>
        <w:tblLayout w:type="fixed"/>
        <w:tblLook w:val="0400" w:firstRow="0" w:lastRow="0" w:firstColumn="0" w:lastColumn="0" w:noHBand="0" w:noVBand="1"/>
      </w:tblPr>
      <w:tblGrid>
        <w:gridCol w:w="1266"/>
        <w:gridCol w:w="4820"/>
        <w:gridCol w:w="4275"/>
      </w:tblGrid>
      <w:tr w:rsidR="7726CE52" w14:paraId="06704DB6" w14:textId="77777777" w:rsidTr="008F5C46">
        <w:trPr>
          <w:trHeight w:val="405"/>
        </w:trPr>
        <w:tc>
          <w:tcPr>
            <w:tcW w:w="1266"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CCFFFF"/>
          </w:tcPr>
          <w:p w14:paraId="60889B76" w14:textId="2219A04F" w:rsidR="7726CE52" w:rsidRPr="00F218E0" w:rsidRDefault="00F218E0" w:rsidP="7726CE52">
            <w:pPr>
              <w:jc w:val="both"/>
              <w:rPr>
                <w:rFonts w:ascii="Arial" w:hAnsi="Arial" w:cs="Arial"/>
                <w:b/>
                <w:sz w:val="24"/>
                <w:szCs w:val="24"/>
              </w:rPr>
            </w:pPr>
            <w:r w:rsidRPr="00F218E0">
              <w:rPr>
                <w:rFonts w:ascii="Arial" w:hAnsi="Arial" w:cs="Arial"/>
                <w:b/>
                <w:sz w:val="24"/>
                <w:szCs w:val="24"/>
              </w:rPr>
              <w:t>Question Number</w:t>
            </w:r>
          </w:p>
        </w:tc>
        <w:tc>
          <w:tcPr>
            <w:tcW w:w="4820" w:type="dxa"/>
            <w:tcBorders>
              <w:top w:val="single" w:sz="4" w:space="0" w:color="auto"/>
              <w:left w:val="single" w:sz="4" w:space="0" w:color="auto"/>
              <w:bottom w:val="single" w:sz="4" w:space="0" w:color="auto"/>
              <w:right w:val="single" w:sz="4" w:space="0" w:color="auto"/>
            </w:tcBorders>
            <w:shd w:val="clear" w:color="auto" w:fill="CCFFFF"/>
          </w:tcPr>
          <w:p w14:paraId="7D8FEC65" w14:textId="6AFC84B8" w:rsidR="7726CE52" w:rsidRPr="00F218E0" w:rsidRDefault="7726CE52" w:rsidP="7726CE52">
            <w:pPr>
              <w:jc w:val="both"/>
              <w:rPr>
                <w:rFonts w:ascii="Arial" w:hAnsi="Arial" w:cs="Arial"/>
                <w:b/>
                <w:sz w:val="24"/>
                <w:szCs w:val="24"/>
              </w:rPr>
            </w:pPr>
            <w:r w:rsidRPr="00F218E0">
              <w:rPr>
                <w:rFonts w:ascii="Arial" w:hAnsi="Arial" w:cs="Arial"/>
                <w:b/>
                <w:sz w:val="24"/>
                <w:szCs w:val="24"/>
              </w:rPr>
              <w:t>Question</w:t>
            </w:r>
          </w:p>
        </w:tc>
        <w:tc>
          <w:tcPr>
            <w:tcW w:w="4275" w:type="dxa"/>
            <w:tcBorders>
              <w:top w:val="single" w:sz="4" w:space="0" w:color="auto"/>
              <w:left w:val="single" w:sz="4" w:space="0" w:color="auto"/>
              <w:bottom w:val="single" w:sz="4" w:space="0" w:color="auto"/>
              <w:right w:val="single" w:sz="4" w:space="0" w:color="auto"/>
            </w:tcBorders>
            <w:shd w:val="clear" w:color="auto" w:fill="CCFFFF"/>
          </w:tcPr>
          <w:p w14:paraId="56577BA5" w14:textId="08E439F5" w:rsidR="7726CE52" w:rsidRPr="00F218E0" w:rsidRDefault="7726CE52" w:rsidP="7726CE52">
            <w:pPr>
              <w:jc w:val="both"/>
              <w:rPr>
                <w:rFonts w:ascii="Arial" w:hAnsi="Arial" w:cs="Arial"/>
                <w:b/>
                <w:sz w:val="24"/>
                <w:szCs w:val="24"/>
              </w:rPr>
            </w:pPr>
            <w:r w:rsidRPr="00F218E0">
              <w:rPr>
                <w:rFonts w:ascii="Arial" w:hAnsi="Arial" w:cs="Arial"/>
                <w:b/>
                <w:sz w:val="24"/>
                <w:szCs w:val="24"/>
              </w:rPr>
              <w:t>Response</w:t>
            </w:r>
          </w:p>
        </w:tc>
      </w:tr>
      <w:tr w:rsidR="7726CE52" w14:paraId="3AC3BB5D" w14:textId="77777777" w:rsidTr="0DB75317">
        <w:trPr>
          <w:trHeight w:val="40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407290" w14:textId="1726E7BB" w:rsidR="7726CE52" w:rsidRPr="0083585C" w:rsidRDefault="7726CE52" w:rsidP="7726CE52">
            <w:pPr>
              <w:jc w:val="both"/>
              <w:rPr>
                <w:rFonts w:ascii="Arial" w:hAnsi="Arial" w:cs="Arial"/>
                <w:sz w:val="24"/>
                <w:szCs w:val="24"/>
              </w:rPr>
            </w:pPr>
            <w:r w:rsidRPr="0083585C">
              <w:rPr>
                <w:rFonts w:ascii="Arial" w:hAnsi="Arial" w:cs="Arial"/>
                <w:sz w:val="24"/>
                <w:szCs w:val="24"/>
              </w:rPr>
              <w:t>3.1</w:t>
            </w:r>
          </w:p>
        </w:tc>
        <w:tc>
          <w:tcPr>
            <w:tcW w:w="9095"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6DE66301" w14:textId="3BBEF96E" w:rsidR="7726CE52" w:rsidRPr="0083585C" w:rsidRDefault="7726CE52" w:rsidP="7726CE52">
            <w:pPr>
              <w:jc w:val="both"/>
              <w:rPr>
                <w:rFonts w:ascii="Arial" w:hAnsi="Arial" w:cs="Arial"/>
                <w:sz w:val="24"/>
                <w:szCs w:val="24"/>
              </w:rPr>
            </w:pPr>
            <w:r w:rsidRPr="0083585C">
              <w:rPr>
                <w:rFonts w:ascii="Arial" w:hAnsi="Arial" w:cs="Arial"/>
                <w:sz w:val="24"/>
                <w:szCs w:val="24"/>
              </w:rPr>
              <w:t>Regulation 57 (8)</w:t>
            </w:r>
          </w:p>
          <w:p w14:paraId="4DCBC9DC" w14:textId="373DE4E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The detailed grounds for discretionary exclusion of an organisation are set out on this </w:t>
            </w:r>
            <w:hyperlink r:id="rId23">
              <w:r w:rsidRPr="0083585C">
                <w:rPr>
                  <w:rStyle w:val="Hyperlink"/>
                  <w:rFonts w:ascii="Arial" w:hAnsi="Arial" w:cs="Arial"/>
                  <w:sz w:val="24"/>
                  <w:szCs w:val="24"/>
                </w:rPr>
                <w:t>webpage</w:t>
              </w:r>
            </w:hyperlink>
            <w:r w:rsidRPr="0083585C">
              <w:rPr>
                <w:rFonts w:ascii="Arial" w:hAnsi="Arial" w:cs="Arial"/>
                <w:sz w:val="24"/>
                <w:szCs w:val="24"/>
              </w:rPr>
              <w:t xml:space="preserve">, which should be referred to before completing these questions. </w:t>
            </w:r>
          </w:p>
          <w:p w14:paraId="4A264B41" w14:textId="53012E0E"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Please indicate if, within the past three years, anywhere in the world any of the following situations have applied to you, your organisation or any other person who has powers of representation, </w:t>
            </w:r>
            <w:proofErr w:type="gramStart"/>
            <w:r w:rsidRPr="0083585C">
              <w:rPr>
                <w:rFonts w:ascii="Arial" w:hAnsi="Arial" w:cs="Arial"/>
                <w:sz w:val="24"/>
                <w:szCs w:val="24"/>
              </w:rPr>
              <w:t>decision</w:t>
            </w:r>
            <w:proofErr w:type="gramEnd"/>
            <w:r w:rsidRPr="0083585C">
              <w:rPr>
                <w:rFonts w:ascii="Arial" w:hAnsi="Arial" w:cs="Arial"/>
                <w:sz w:val="24"/>
                <w:szCs w:val="24"/>
              </w:rPr>
              <w:t xml:space="preserve"> or control in the organisation.</w:t>
            </w:r>
          </w:p>
        </w:tc>
      </w:tr>
      <w:tr w:rsidR="7726CE52" w14:paraId="0D319E58"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D030A" w14:textId="117647E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3.1(a)</w:t>
            </w:r>
          </w:p>
          <w:p w14:paraId="452CBCD4" w14:textId="60C01CB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39CB0D9D" w14:textId="785EA253"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B6467B" w14:textId="523B8B3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Breach of environmental obligations? </w:t>
            </w:r>
          </w:p>
        </w:tc>
        <w:tc>
          <w:tcPr>
            <w:tcW w:w="4275" w:type="dxa"/>
            <w:tcBorders>
              <w:top w:val="nil"/>
              <w:left w:val="single" w:sz="8" w:space="0" w:color="000000" w:themeColor="text1"/>
              <w:bottom w:val="single" w:sz="8" w:space="0" w:color="000000" w:themeColor="text1"/>
              <w:right w:val="single" w:sz="8" w:space="0" w:color="000000" w:themeColor="text1"/>
            </w:tcBorders>
          </w:tcPr>
          <w:p w14:paraId="292D678E" w14:textId="4B18FB3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6352E3B6" w14:textId="59022A7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27E838A" w14:textId="48596585"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3E0369EB"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79FE66" w14:textId="73C3DD5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 (b)</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128749" w14:textId="1510392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Breach of social obligations?  </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ED07A5" w14:textId="0FB57E7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15BE2F72" w14:textId="2B89964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6E202B96" w14:textId="1BEFA19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5B85BEB4"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447479" w14:textId="5AECC34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 (c)</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2A445F" w14:textId="15C3155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Breach of labour law obligations? </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8755A" w14:textId="6D91611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DA42493" w14:textId="2432541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8C59EFE" w14:textId="7C6951E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54F392A4"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776B07" w14:textId="10352BE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3.1(d)</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D645CF" w14:textId="389A323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Bankrupt or is the subject of insolvency or winding-up proceedings, where the organisation’s assets are being administered by a liquidator or by the court, where it is in an arrangement with creditors, where its business activities are </w:t>
            </w:r>
            <w:r w:rsidR="006B4663" w:rsidRPr="0083585C">
              <w:rPr>
                <w:rFonts w:ascii="Arial" w:eastAsia="Arial" w:hAnsi="Arial" w:cs="Arial"/>
                <w:sz w:val="24"/>
                <w:szCs w:val="24"/>
              </w:rPr>
              <w:t>suspended,</w:t>
            </w:r>
            <w:r w:rsidRPr="0083585C">
              <w:rPr>
                <w:rFonts w:ascii="Arial" w:eastAsia="Arial" w:hAnsi="Arial" w:cs="Arial"/>
                <w:sz w:val="24"/>
                <w:szCs w:val="24"/>
              </w:rPr>
              <w:t xml:space="preserve"> or it is in any analogous situation arising from a similar procedure under the laws and regulations of any State?</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96492E" w14:textId="5B98AEB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6B9D9200" w14:textId="0F05ABB9"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6B62D76A" w14:textId="28A88493"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p w14:paraId="64C9103D" w14:textId="5E6BFA5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C03B603" w14:textId="5A00EEE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tc>
      </w:tr>
      <w:tr w:rsidR="7726CE52" w14:paraId="1CC4CE19" w14:textId="77777777" w:rsidTr="008F5C46">
        <w:trPr>
          <w:trHeight w:val="240"/>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76C85" w14:textId="13CF2A6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3.1(e)</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EBC998" w14:textId="16D6869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Guilty of grave professional misconduct?</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B888A" w14:textId="4087387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23799084" w14:textId="35113BA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322C7F83" w14:textId="1ADBDAB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305050A3"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30F5C6" w14:textId="41EFEE3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3.1(f)</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A7A67" w14:textId="308FCBA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Entered into agreements with other economic operators aimed at distorting competition?</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95B1A3" w14:textId="295054B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3F5D3A9" w14:textId="05342C3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9DB8FFE" w14:textId="62346E7E"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234FD64B"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8C10DF" w14:textId="414643B9"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3.1(g)</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02902" w14:textId="52CC536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Aware of any conflict of interest within the meaning of regulation 24 due to the participation in the procurement procedure?</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E3A799" w14:textId="642F3C7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102FDA37" w14:textId="722FBC4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506EE8C4" w14:textId="0592386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2617F010"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AB9537" w14:textId="17CEEC7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3.1(h)</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C3EB8" w14:textId="780B08D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Been involved in the preparation of the procurement procedure?</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998862" w14:textId="753C93E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5BEB22EC" w14:textId="40A3005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6F8A1512" w14:textId="40A6E2E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2532B861"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D822A5" w14:textId="1307DB6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w:t>
            </w:r>
            <w:proofErr w:type="spellStart"/>
            <w:r w:rsidRPr="0083585C">
              <w:rPr>
                <w:rFonts w:ascii="Arial" w:eastAsia="Arial" w:hAnsi="Arial" w:cs="Arial"/>
                <w:sz w:val="24"/>
                <w:szCs w:val="24"/>
              </w:rPr>
              <w:t>i</w:t>
            </w:r>
            <w:proofErr w:type="spellEnd"/>
            <w:r w:rsidRPr="0083585C">
              <w:rPr>
                <w:rFonts w:ascii="Arial" w:eastAsia="Arial" w:hAnsi="Arial" w:cs="Arial"/>
                <w:sz w:val="24"/>
                <w:szCs w:val="24"/>
              </w:rPr>
              <w:t>)</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59CE1" w14:textId="1D12F06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83585C">
              <w:rPr>
                <w:rFonts w:ascii="Arial" w:eastAsia="Arial" w:hAnsi="Arial" w:cs="Arial"/>
                <w:sz w:val="24"/>
                <w:szCs w:val="24"/>
              </w:rPr>
              <w:t>damages</w:t>
            </w:r>
            <w:proofErr w:type="gramEnd"/>
            <w:r w:rsidRPr="0083585C">
              <w:rPr>
                <w:rFonts w:ascii="Arial" w:eastAsia="Arial" w:hAnsi="Arial" w:cs="Arial"/>
                <w:sz w:val="24"/>
                <w:szCs w:val="24"/>
              </w:rPr>
              <w:t xml:space="preserve"> or other comparable sanctions?</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4F2FCA" w14:textId="5436A3F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9A9D444" w14:textId="65596AE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353BE85D" w14:textId="32BC723E"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78265A85" w14:textId="77777777" w:rsidTr="008F5C46">
        <w:trPr>
          <w:trHeight w:val="58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A46E97" w14:textId="1497E69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w:t>
            </w:r>
          </w:p>
          <w:p w14:paraId="3C8C39FC" w14:textId="40CC7731"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E4BD668" w14:textId="1C30F14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 - (</w:t>
            </w:r>
            <w:proofErr w:type="spellStart"/>
            <w:r w:rsidRPr="0083585C">
              <w:rPr>
                <w:rFonts w:ascii="Arial" w:eastAsia="Arial" w:hAnsi="Arial" w:cs="Arial"/>
                <w:sz w:val="24"/>
                <w:szCs w:val="24"/>
              </w:rPr>
              <w:t>i</w:t>
            </w:r>
            <w:proofErr w:type="spellEnd"/>
            <w:r w:rsidRPr="0083585C">
              <w:rPr>
                <w:rFonts w:ascii="Arial" w:eastAsia="Arial" w:hAnsi="Arial" w:cs="Arial"/>
                <w:sz w:val="24"/>
                <w:szCs w:val="24"/>
              </w:rPr>
              <w:t>)</w:t>
            </w:r>
          </w:p>
          <w:p w14:paraId="1C6BF7AF" w14:textId="762F650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1FB69EF8" w14:textId="5DC3B567"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15B19B7" w14:textId="565278D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291A2014" w14:textId="34ABB63F"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162A1B77" w14:textId="28DE29C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103D9028" w14:textId="39758A2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 - (ii)</w:t>
            </w:r>
          </w:p>
          <w:p w14:paraId="4C8C4A74" w14:textId="7950E15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FAE64AC" w14:textId="5D100B86"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A2F9E9F" w14:textId="4DDB6B1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E1D1C36" w14:textId="4E86DD7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 –(iii)</w:t>
            </w:r>
          </w:p>
          <w:p w14:paraId="636C9921" w14:textId="1F63F8F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4BD03C6" w14:textId="6C703B8A"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F11D61D" w14:textId="3524EE12"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5B4648C" w14:textId="7C6C8B3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50A9D3C0" w14:textId="50F8BAE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3.1(j)-(iv)</w:t>
            </w:r>
          </w:p>
          <w:p w14:paraId="759467DC" w14:textId="49AE976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23856BC" w14:textId="749FF23F"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0694FD0" w14:textId="6681DF64"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6871772" w14:textId="5EB25277"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B27D6FE" w14:textId="66DF1989"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D8828E" w14:textId="7072E73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Please answer the following statements</w:t>
            </w:r>
          </w:p>
          <w:p w14:paraId="291038CD" w14:textId="2BE8F892"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897112C" w14:textId="511F228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The organisation is guilty of serious misrepresentation in supplying the information required for the verification of the absence of grounds for exclusion or the fulfilment of the selection criteria.</w:t>
            </w:r>
          </w:p>
          <w:p w14:paraId="44BCBA79" w14:textId="0F1B1D9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419A93B6" w14:textId="2D40010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The organisation has withheld such information.</w:t>
            </w:r>
          </w:p>
          <w:p w14:paraId="6951CB10" w14:textId="4213410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32373C5" w14:textId="04B4917B"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4DEBAA6" w14:textId="5D03F74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 The organisation is not able to submit supporting documents required under regulation 59 of the Public Contracts Regulations 2015.</w:t>
            </w:r>
          </w:p>
          <w:p w14:paraId="785A18A8" w14:textId="5BA1BC9E"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3B89BEE9" w14:textId="15930B53"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sidRPr="0083585C">
              <w:rPr>
                <w:rFonts w:ascii="Arial" w:eastAsia="Arial" w:hAnsi="Arial" w:cs="Arial"/>
                <w:sz w:val="24"/>
                <w:szCs w:val="24"/>
              </w:rPr>
              <w:t>selection</w:t>
            </w:r>
            <w:proofErr w:type="gramEnd"/>
            <w:r w:rsidRPr="0083585C">
              <w:rPr>
                <w:rFonts w:ascii="Arial" w:eastAsia="Arial" w:hAnsi="Arial" w:cs="Arial"/>
                <w:sz w:val="24"/>
                <w:szCs w:val="24"/>
              </w:rPr>
              <w:t xml:space="preserve"> or award.</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A6D720" w14:textId="0A83F561" w:rsidR="7726CE52" w:rsidRPr="0083585C" w:rsidRDefault="7726CE52" w:rsidP="7726CE52">
            <w:pPr>
              <w:jc w:val="both"/>
              <w:rPr>
                <w:rFonts w:ascii="Arial" w:hAnsi="Arial" w:cs="Arial"/>
                <w:sz w:val="24"/>
                <w:szCs w:val="24"/>
              </w:rPr>
            </w:pPr>
            <w:r w:rsidRPr="0083585C">
              <w:rPr>
                <w:rFonts w:ascii="Arial" w:hAnsi="Arial" w:cs="Arial"/>
                <w:sz w:val="24"/>
                <w:szCs w:val="24"/>
              </w:rPr>
              <w:lastRenderedPageBreak/>
              <w:t xml:space="preserve"> </w:t>
            </w:r>
          </w:p>
          <w:p w14:paraId="2B28A377" w14:textId="2878F96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367236F4" w14:textId="000CA05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C59673B" w14:textId="4996D2E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p w14:paraId="17E4800C" w14:textId="517CAB5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A67FA51" w14:textId="59D605AB"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254C8E48" w14:textId="02D0139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11887EB5" w14:textId="48BD0E5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5605BE3D" w14:textId="1C802E9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p w14:paraId="41B78C05" w14:textId="0FAE6E4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D1D77A4" w14:textId="3193AB3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65BACF61" w14:textId="10E6098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1974F2FF" w14:textId="4B4B12A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p w14:paraId="03BFA65C" w14:textId="511A43B4"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5E1B878" w14:textId="370B90AF"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53F43EA4" w14:textId="6522E67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C85C740" w14:textId="3D5DD8B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74BBA99E" w14:textId="064BA25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p w14:paraId="0EF44593" w14:textId="0B1F7EEB"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63729EF" w14:textId="72FC756E"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tc>
      </w:tr>
      <w:tr w:rsidR="7726CE52" w14:paraId="38B2D49B"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16AD7" w14:textId="647640C1" w:rsidR="7726CE52" w:rsidRPr="0083585C" w:rsidRDefault="487B15DA" w:rsidP="7726CE52">
            <w:pPr>
              <w:jc w:val="both"/>
              <w:rPr>
                <w:sz w:val="24"/>
                <w:szCs w:val="24"/>
              </w:rPr>
            </w:pPr>
            <w:r w:rsidRPr="6CA24B0B">
              <w:rPr>
                <w:rFonts w:ascii="Arial" w:eastAsia="Arial" w:hAnsi="Arial" w:cs="Arial"/>
                <w:sz w:val="36"/>
                <w:szCs w:val="36"/>
              </w:rPr>
              <w:lastRenderedPageBreak/>
              <w:t xml:space="preserve"> </w:t>
            </w:r>
            <w:r w:rsidR="7726CE52" w:rsidRPr="0083585C">
              <w:rPr>
                <w:rFonts w:ascii="Arial" w:eastAsia="Arial" w:hAnsi="Arial" w:cs="Arial"/>
                <w:sz w:val="24"/>
                <w:szCs w:val="24"/>
              </w:rPr>
              <w:t>3.2</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1320D" w14:textId="11319E1A" w:rsidR="7726CE52" w:rsidRPr="0083585C" w:rsidRDefault="7726CE52" w:rsidP="7726CE52">
            <w:pPr>
              <w:jc w:val="both"/>
              <w:rPr>
                <w:sz w:val="24"/>
                <w:szCs w:val="24"/>
              </w:rPr>
            </w:pPr>
            <w:r w:rsidRPr="0083585C">
              <w:rPr>
                <w:rFonts w:ascii="Arial" w:eastAsia="Arial" w:hAnsi="Arial" w:cs="Arial"/>
                <w:sz w:val="24"/>
                <w:szCs w:val="24"/>
              </w:rPr>
              <w:t>If you have answered Yes to any of the above, explain what measures been taken to demonstrate the reliability of the organisation despite the existence of a relevant ground for exclusion? (</w:t>
            </w:r>
            <w:r w:rsidR="0012367B" w:rsidRPr="0083585C">
              <w:rPr>
                <w:rFonts w:ascii="Arial" w:eastAsia="Arial" w:hAnsi="Arial" w:cs="Arial"/>
                <w:sz w:val="24"/>
                <w:szCs w:val="24"/>
              </w:rPr>
              <w:t>Self-Cleaning</w:t>
            </w:r>
            <w:r w:rsidRPr="0083585C">
              <w:rPr>
                <w:rFonts w:ascii="Arial" w:eastAsia="Arial" w:hAnsi="Arial" w:cs="Arial"/>
                <w:sz w:val="24"/>
                <w:szCs w:val="24"/>
              </w:rPr>
              <w:t>)</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C246E9" w14:textId="4788742D" w:rsidR="7726CE52" w:rsidRPr="0083585C" w:rsidRDefault="7726CE52" w:rsidP="7726CE52">
            <w:pPr>
              <w:jc w:val="both"/>
              <w:rPr>
                <w:sz w:val="24"/>
                <w:szCs w:val="24"/>
              </w:rPr>
            </w:pPr>
          </w:p>
        </w:tc>
      </w:tr>
    </w:tbl>
    <w:p w14:paraId="064A3BF2" w14:textId="77777777" w:rsidR="00746E10" w:rsidRDefault="00746E10" w:rsidP="00B30FA6">
      <w:pPr>
        <w:jc w:val="both"/>
        <w:rPr>
          <w:rFonts w:ascii="Arial" w:eastAsia="Arial" w:hAnsi="Arial" w:cs="Arial"/>
          <w:b/>
          <w:bCs/>
          <w:color w:val="000000" w:themeColor="text1"/>
          <w:sz w:val="36"/>
          <w:szCs w:val="36"/>
        </w:rPr>
      </w:pPr>
    </w:p>
    <w:p w14:paraId="450AEF6E" w14:textId="77777777" w:rsidR="00CE07AC" w:rsidRDefault="00CE07AC" w:rsidP="00B30FA6">
      <w:pPr>
        <w:jc w:val="both"/>
        <w:rPr>
          <w:rFonts w:ascii="Arial" w:eastAsia="Arial" w:hAnsi="Arial" w:cs="Arial"/>
          <w:b/>
          <w:bCs/>
          <w:color w:val="000000" w:themeColor="text1"/>
          <w:sz w:val="36"/>
          <w:szCs w:val="36"/>
        </w:rPr>
      </w:pPr>
    </w:p>
    <w:p w14:paraId="660A4E35" w14:textId="77777777" w:rsidR="00CE07AC" w:rsidRDefault="00CE07AC" w:rsidP="00B30FA6">
      <w:pPr>
        <w:jc w:val="both"/>
        <w:rPr>
          <w:rFonts w:ascii="Arial" w:eastAsia="Arial" w:hAnsi="Arial" w:cs="Arial"/>
          <w:b/>
          <w:bCs/>
          <w:color w:val="000000" w:themeColor="text1"/>
          <w:sz w:val="36"/>
          <w:szCs w:val="36"/>
        </w:rPr>
      </w:pPr>
    </w:p>
    <w:p w14:paraId="7525339A" w14:textId="77777777" w:rsidR="00CE07AC" w:rsidRDefault="00CE07AC" w:rsidP="00B30FA6">
      <w:pPr>
        <w:jc w:val="both"/>
        <w:rPr>
          <w:rFonts w:ascii="Arial" w:eastAsia="Arial" w:hAnsi="Arial" w:cs="Arial"/>
          <w:b/>
          <w:bCs/>
          <w:color w:val="000000" w:themeColor="text1"/>
          <w:sz w:val="36"/>
          <w:szCs w:val="36"/>
        </w:rPr>
      </w:pPr>
    </w:p>
    <w:p w14:paraId="4D6F903E" w14:textId="77777777" w:rsidR="00CE07AC" w:rsidRDefault="00CE07AC" w:rsidP="00B30FA6">
      <w:pPr>
        <w:jc w:val="both"/>
        <w:rPr>
          <w:rFonts w:ascii="Arial" w:eastAsia="Arial" w:hAnsi="Arial" w:cs="Arial"/>
          <w:b/>
          <w:bCs/>
          <w:color w:val="000000" w:themeColor="text1"/>
          <w:sz w:val="36"/>
          <w:szCs w:val="36"/>
        </w:rPr>
      </w:pPr>
    </w:p>
    <w:p w14:paraId="551E08B0" w14:textId="77777777" w:rsidR="00CE07AC" w:rsidRDefault="00CE07AC" w:rsidP="00B30FA6">
      <w:pPr>
        <w:jc w:val="both"/>
        <w:rPr>
          <w:rFonts w:ascii="Arial" w:eastAsia="Arial" w:hAnsi="Arial" w:cs="Arial"/>
          <w:b/>
          <w:bCs/>
          <w:color w:val="000000" w:themeColor="text1"/>
          <w:sz w:val="36"/>
          <w:szCs w:val="36"/>
        </w:rPr>
      </w:pPr>
    </w:p>
    <w:p w14:paraId="473C5459" w14:textId="77777777" w:rsidR="00CE07AC" w:rsidRDefault="00CE07AC" w:rsidP="00B30FA6">
      <w:pPr>
        <w:jc w:val="both"/>
        <w:rPr>
          <w:rFonts w:ascii="Arial" w:eastAsia="Arial" w:hAnsi="Arial" w:cs="Arial"/>
          <w:b/>
          <w:bCs/>
          <w:color w:val="000000" w:themeColor="text1"/>
          <w:sz w:val="36"/>
          <w:szCs w:val="36"/>
        </w:rPr>
      </w:pPr>
    </w:p>
    <w:p w14:paraId="7AB1524F" w14:textId="77777777" w:rsidR="00CE07AC" w:rsidRDefault="00CE07AC" w:rsidP="00B30FA6">
      <w:pPr>
        <w:jc w:val="both"/>
        <w:rPr>
          <w:rFonts w:ascii="Arial" w:eastAsia="Arial" w:hAnsi="Arial" w:cs="Arial"/>
          <w:b/>
          <w:bCs/>
          <w:color w:val="000000" w:themeColor="text1"/>
          <w:sz w:val="36"/>
          <w:szCs w:val="36"/>
        </w:rPr>
      </w:pPr>
    </w:p>
    <w:p w14:paraId="0EED98FB" w14:textId="77777777" w:rsidR="00CE07AC" w:rsidRDefault="00CE07AC" w:rsidP="00B30FA6">
      <w:pPr>
        <w:jc w:val="both"/>
        <w:rPr>
          <w:rFonts w:ascii="Arial" w:eastAsia="Arial" w:hAnsi="Arial" w:cs="Arial"/>
          <w:b/>
          <w:bCs/>
          <w:color w:val="000000" w:themeColor="text1"/>
          <w:sz w:val="36"/>
          <w:szCs w:val="36"/>
        </w:rPr>
      </w:pPr>
    </w:p>
    <w:p w14:paraId="7D879345" w14:textId="77777777" w:rsidR="00CE07AC" w:rsidRDefault="00CE07AC" w:rsidP="00B30FA6">
      <w:pPr>
        <w:jc w:val="both"/>
        <w:rPr>
          <w:rFonts w:ascii="Arial" w:eastAsia="Arial" w:hAnsi="Arial" w:cs="Arial"/>
          <w:b/>
          <w:bCs/>
          <w:color w:val="000000" w:themeColor="text1"/>
          <w:sz w:val="36"/>
          <w:szCs w:val="36"/>
        </w:rPr>
      </w:pPr>
    </w:p>
    <w:p w14:paraId="3E49E53E" w14:textId="77777777" w:rsidR="00CE07AC" w:rsidRDefault="00CE07AC" w:rsidP="00B30FA6">
      <w:pPr>
        <w:jc w:val="both"/>
        <w:rPr>
          <w:rFonts w:ascii="Arial" w:eastAsia="Arial" w:hAnsi="Arial" w:cs="Arial"/>
          <w:b/>
          <w:bCs/>
          <w:color w:val="000000" w:themeColor="text1"/>
          <w:sz w:val="36"/>
          <w:szCs w:val="36"/>
        </w:rPr>
      </w:pPr>
    </w:p>
    <w:p w14:paraId="0DD873D9" w14:textId="77777777" w:rsidR="00CE07AC" w:rsidRDefault="00CE07AC" w:rsidP="00B30FA6">
      <w:pPr>
        <w:jc w:val="both"/>
        <w:rPr>
          <w:rFonts w:ascii="Arial" w:eastAsia="Arial" w:hAnsi="Arial" w:cs="Arial"/>
          <w:b/>
          <w:bCs/>
          <w:color w:val="000000" w:themeColor="text1"/>
          <w:sz w:val="36"/>
          <w:szCs w:val="36"/>
        </w:rPr>
      </w:pPr>
    </w:p>
    <w:p w14:paraId="28D1F555" w14:textId="77777777" w:rsidR="00CE07AC" w:rsidRDefault="00CE07AC" w:rsidP="00B30FA6">
      <w:pPr>
        <w:jc w:val="both"/>
        <w:rPr>
          <w:rFonts w:ascii="Arial" w:eastAsia="Arial" w:hAnsi="Arial" w:cs="Arial"/>
          <w:b/>
          <w:bCs/>
          <w:color w:val="000000" w:themeColor="text1"/>
          <w:sz w:val="36"/>
          <w:szCs w:val="36"/>
        </w:rPr>
      </w:pPr>
    </w:p>
    <w:p w14:paraId="556FFEF1" w14:textId="1CC9F342" w:rsidR="00D300AF" w:rsidRDefault="00D300AF" w:rsidP="00D300AF">
      <w:pPr>
        <w:spacing w:after="160" w:line="259" w:lineRule="auto"/>
        <w:jc w:val="both"/>
        <w:rPr>
          <w:rFonts w:ascii="Arial" w:eastAsia="Arial" w:hAnsi="Arial" w:cs="Arial"/>
          <w:b/>
          <w:bCs/>
          <w:color w:val="000000" w:themeColor="text1"/>
        </w:rPr>
      </w:pPr>
    </w:p>
    <w:p w14:paraId="0A85DDC8" w14:textId="4C99FAFA" w:rsidR="00D300AF" w:rsidRDefault="00D300AF" w:rsidP="00D300AF">
      <w:pPr>
        <w:spacing w:after="160" w:line="259" w:lineRule="auto"/>
        <w:jc w:val="both"/>
        <w:rPr>
          <w:rFonts w:ascii="Arial" w:eastAsia="Arial" w:hAnsi="Arial" w:cs="Arial"/>
          <w:b/>
          <w:bCs/>
          <w:color w:val="000000" w:themeColor="text1"/>
        </w:rPr>
      </w:pPr>
    </w:p>
    <w:p w14:paraId="4A3E20F0" w14:textId="4C82620A" w:rsidR="00D300AF" w:rsidRDefault="00D300AF" w:rsidP="00D300AF">
      <w:pPr>
        <w:spacing w:after="160" w:line="259" w:lineRule="auto"/>
        <w:jc w:val="both"/>
        <w:rPr>
          <w:rFonts w:ascii="Arial" w:eastAsia="Arial" w:hAnsi="Arial" w:cs="Arial"/>
          <w:b/>
          <w:bCs/>
          <w:color w:val="000000" w:themeColor="text1"/>
        </w:rPr>
      </w:pPr>
    </w:p>
    <w:p w14:paraId="40F80515" w14:textId="05E7BC3E" w:rsidR="00D300AF" w:rsidRDefault="00D300AF" w:rsidP="00D300AF">
      <w:pPr>
        <w:spacing w:after="160" w:line="259" w:lineRule="auto"/>
        <w:jc w:val="both"/>
        <w:rPr>
          <w:rFonts w:ascii="Arial" w:eastAsia="Arial" w:hAnsi="Arial" w:cs="Arial"/>
          <w:b/>
          <w:bCs/>
          <w:color w:val="000000" w:themeColor="text1"/>
        </w:rPr>
      </w:pPr>
    </w:p>
    <w:p w14:paraId="262D402F" w14:textId="3104249D" w:rsidR="00D300AF" w:rsidRDefault="00D300AF" w:rsidP="00D300AF">
      <w:pPr>
        <w:spacing w:after="160" w:line="259" w:lineRule="auto"/>
        <w:jc w:val="both"/>
        <w:rPr>
          <w:rFonts w:ascii="Arial" w:eastAsia="Arial" w:hAnsi="Arial" w:cs="Arial"/>
          <w:b/>
          <w:bCs/>
          <w:color w:val="000000" w:themeColor="text1"/>
        </w:rPr>
      </w:pPr>
    </w:p>
    <w:p w14:paraId="06FD7733" w14:textId="44D2A30A" w:rsidR="00D300AF" w:rsidRDefault="00D300AF" w:rsidP="00D300AF">
      <w:pPr>
        <w:spacing w:after="160" w:line="259" w:lineRule="auto"/>
        <w:jc w:val="both"/>
        <w:rPr>
          <w:rFonts w:ascii="Arial" w:eastAsia="Arial" w:hAnsi="Arial" w:cs="Arial"/>
          <w:b/>
          <w:bCs/>
          <w:color w:val="000000" w:themeColor="text1"/>
        </w:rPr>
      </w:pPr>
    </w:p>
    <w:p w14:paraId="5FC5835C" w14:textId="77777777" w:rsidR="00D300AF" w:rsidRDefault="00D300AF" w:rsidP="00D300AF">
      <w:pPr>
        <w:spacing w:after="160" w:line="259" w:lineRule="auto"/>
        <w:jc w:val="both"/>
        <w:rPr>
          <w:rFonts w:ascii="Arial" w:eastAsia="Arial" w:hAnsi="Arial" w:cs="Arial"/>
          <w:b/>
          <w:bCs/>
          <w:color w:val="000000" w:themeColor="text1"/>
        </w:rPr>
      </w:pPr>
    </w:p>
    <w:p w14:paraId="08375DA8" w14:textId="77777777" w:rsidR="00D300AF" w:rsidRDefault="00D300AF" w:rsidP="00D300AF">
      <w:pPr>
        <w:spacing w:after="160" w:line="259" w:lineRule="auto"/>
        <w:jc w:val="both"/>
        <w:rPr>
          <w:rFonts w:ascii="Arial" w:eastAsia="Arial" w:hAnsi="Arial" w:cs="Arial"/>
          <w:b/>
          <w:bCs/>
          <w:color w:val="000000" w:themeColor="text1"/>
        </w:rPr>
      </w:pPr>
    </w:p>
    <w:p w14:paraId="28C0EE03" w14:textId="77777777" w:rsidR="00D300AF" w:rsidRDefault="00D300AF" w:rsidP="00D300AF">
      <w:pPr>
        <w:spacing w:after="160" w:line="259" w:lineRule="auto"/>
        <w:jc w:val="both"/>
        <w:rPr>
          <w:rFonts w:ascii="Arial" w:eastAsia="Arial" w:hAnsi="Arial" w:cs="Arial"/>
          <w:b/>
          <w:bCs/>
          <w:color w:val="000000" w:themeColor="text1"/>
        </w:rPr>
      </w:pPr>
    </w:p>
    <w:p w14:paraId="043306D5" w14:textId="374D3A43" w:rsidR="00D300AF" w:rsidRDefault="00D300AF" w:rsidP="00D300AF">
      <w:pPr>
        <w:spacing w:after="160" w:line="259" w:lineRule="auto"/>
        <w:jc w:val="both"/>
        <w:rPr>
          <w:rFonts w:ascii="Arial" w:eastAsia="Arial" w:hAnsi="Arial" w:cs="Arial"/>
          <w:b/>
          <w:bCs/>
          <w:color w:val="000000" w:themeColor="text1"/>
        </w:rPr>
      </w:pPr>
      <w:r w:rsidRPr="6BF27A36">
        <w:rPr>
          <w:rFonts w:ascii="Arial" w:eastAsia="Arial" w:hAnsi="Arial" w:cs="Arial"/>
          <w:b/>
          <w:bCs/>
          <w:color w:val="000000" w:themeColor="text1"/>
        </w:rPr>
        <w:t>Contact details and declaration</w:t>
      </w:r>
    </w:p>
    <w:p w14:paraId="3499C0CB" w14:textId="77777777" w:rsidR="00D300AF" w:rsidRDefault="00D300AF" w:rsidP="00D300AF">
      <w:pPr>
        <w:spacing w:after="160" w:line="259" w:lineRule="auto"/>
        <w:jc w:val="both"/>
        <w:rPr>
          <w:rFonts w:ascii="Arial" w:eastAsia="Arial" w:hAnsi="Arial" w:cs="Arial"/>
          <w:color w:val="000000" w:themeColor="text1"/>
        </w:rPr>
      </w:pPr>
      <w:r w:rsidRPr="0C12F76F">
        <w:rPr>
          <w:rFonts w:ascii="Arial" w:eastAsia="Arial" w:hAnsi="Arial" w:cs="Arial"/>
          <w:color w:val="000000" w:themeColor="text1"/>
        </w:rPr>
        <w:t xml:space="preserve">I declare that to the best of my knowledge the answers submitted, and information contained in this document are correct and accurate. </w:t>
      </w:r>
    </w:p>
    <w:p w14:paraId="09860B0D" w14:textId="77777777" w:rsidR="00D300AF" w:rsidRDefault="00D300AF" w:rsidP="00D300AF">
      <w:pPr>
        <w:spacing w:after="160" w:line="259" w:lineRule="auto"/>
        <w:jc w:val="both"/>
        <w:rPr>
          <w:rFonts w:ascii="Arial" w:eastAsia="Arial" w:hAnsi="Arial" w:cs="Arial"/>
          <w:color w:val="000000" w:themeColor="text1"/>
        </w:rPr>
      </w:pPr>
      <w:r w:rsidRPr="6BF27A36">
        <w:rPr>
          <w:rFonts w:ascii="Arial" w:eastAsia="Arial" w:hAnsi="Arial" w:cs="Arial"/>
          <w:color w:val="000000" w:themeColor="text1"/>
        </w:rPr>
        <w:t xml:space="preserve">I declare that, upon request and without delay I will provide the certificates or documentary evidence referred to in this document. </w:t>
      </w:r>
    </w:p>
    <w:p w14:paraId="766297BF" w14:textId="77777777" w:rsidR="00D300AF" w:rsidRDefault="00D300AF" w:rsidP="00D300AF">
      <w:pPr>
        <w:spacing w:after="160" w:line="259" w:lineRule="auto"/>
        <w:jc w:val="both"/>
        <w:rPr>
          <w:rFonts w:ascii="Arial" w:eastAsia="Arial" w:hAnsi="Arial" w:cs="Arial"/>
          <w:color w:val="000000" w:themeColor="text1"/>
        </w:rPr>
      </w:pPr>
      <w:r w:rsidRPr="6BF27A36">
        <w:rPr>
          <w:rFonts w:ascii="Arial" w:eastAsia="Arial" w:hAnsi="Arial" w:cs="Arial"/>
          <w:color w:val="000000" w:themeColor="text1"/>
        </w:rPr>
        <w:t xml:space="preserve">I understand that the information will be used in the selection process to assess my organisation’s suitability to be invited to participate further in this procurement. </w:t>
      </w:r>
    </w:p>
    <w:p w14:paraId="3F646E6A" w14:textId="77777777" w:rsidR="00D300AF" w:rsidRDefault="00D300AF" w:rsidP="00D300AF">
      <w:pPr>
        <w:spacing w:after="160" w:line="259" w:lineRule="auto"/>
        <w:jc w:val="both"/>
        <w:rPr>
          <w:rFonts w:ascii="Arial" w:eastAsia="Arial" w:hAnsi="Arial" w:cs="Arial"/>
          <w:color w:val="000000" w:themeColor="text1"/>
        </w:rPr>
      </w:pPr>
      <w:r w:rsidRPr="6BF27A36">
        <w:rPr>
          <w:rFonts w:ascii="Arial" w:eastAsia="Arial" w:hAnsi="Arial" w:cs="Arial"/>
          <w:color w:val="000000" w:themeColor="text1"/>
        </w:rPr>
        <w:t>I understand that the authority may reject this submission in its entirety if there is a failure to answer all the relevant questions fully, or if false/misleading information or content is provided in any section.</w:t>
      </w:r>
    </w:p>
    <w:p w14:paraId="0AECA9A9" w14:textId="77777777" w:rsidR="00D300AF" w:rsidRDefault="00D300AF" w:rsidP="00D300AF">
      <w:pPr>
        <w:spacing w:after="160" w:line="259" w:lineRule="auto"/>
        <w:jc w:val="both"/>
        <w:rPr>
          <w:rFonts w:ascii="Arial" w:eastAsia="Arial" w:hAnsi="Arial" w:cs="Arial"/>
          <w:color w:val="000000" w:themeColor="text1"/>
        </w:rPr>
      </w:pPr>
      <w:r w:rsidRPr="3F318C39">
        <w:rPr>
          <w:rFonts w:ascii="Arial" w:eastAsia="Arial" w:hAnsi="Arial" w:cs="Arial"/>
          <w:color w:val="000000" w:themeColor="text1"/>
        </w:rPr>
        <w:t>I am aware of the consequences of serious misrepresentation.</w:t>
      </w:r>
    </w:p>
    <w:p w14:paraId="34356102" w14:textId="77777777" w:rsidR="00D300AF" w:rsidRDefault="00D300AF" w:rsidP="00D300AF">
      <w:pPr>
        <w:spacing w:after="160" w:line="259" w:lineRule="auto"/>
        <w:jc w:val="both"/>
        <w:rPr>
          <w:rFonts w:ascii="Arial" w:eastAsia="Arial" w:hAnsi="Arial" w:cs="Arial"/>
          <w:color w:val="000000" w:themeColor="text1"/>
        </w:rPr>
      </w:pPr>
    </w:p>
    <w:tbl>
      <w:tblPr>
        <w:tblW w:w="10178" w:type="dxa"/>
        <w:tblLayout w:type="fixed"/>
        <w:tblLook w:val="0400" w:firstRow="0" w:lastRow="0" w:firstColumn="0" w:lastColumn="0" w:noHBand="0" w:noVBand="1"/>
      </w:tblPr>
      <w:tblGrid>
        <w:gridCol w:w="2117"/>
        <w:gridCol w:w="3628"/>
        <w:gridCol w:w="4433"/>
      </w:tblGrid>
      <w:tr w:rsidR="00D300AF" w14:paraId="1612218F" w14:textId="77777777" w:rsidTr="00E875E5">
        <w:trPr>
          <w:trHeight w:val="54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ED74E6F" w14:textId="77777777" w:rsidR="00D300AF" w:rsidRPr="00F218E0" w:rsidRDefault="00D300AF" w:rsidP="00E875E5">
            <w:pPr>
              <w:jc w:val="both"/>
              <w:rPr>
                <w:rFonts w:ascii="Arial" w:eastAsia="Arial" w:hAnsi="Arial" w:cs="Arial"/>
                <w:b/>
                <w:color w:val="000000" w:themeColor="text1"/>
              </w:rPr>
            </w:pPr>
            <w:r>
              <w:rPr>
                <w:rFonts w:ascii="Arial" w:eastAsia="Arial" w:hAnsi="Arial" w:cs="Arial"/>
                <w:b/>
                <w:color w:val="000000" w:themeColor="text1"/>
              </w:rPr>
              <w:t>Declaration</w:t>
            </w:r>
          </w:p>
        </w:tc>
        <w:tc>
          <w:tcPr>
            <w:tcW w:w="806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24E8E7D2" w14:textId="77777777" w:rsidR="00D300AF" w:rsidRPr="00F218E0" w:rsidRDefault="00D300AF" w:rsidP="00E875E5">
            <w:pPr>
              <w:jc w:val="both"/>
              <w:rPr>
                <w:rFonts w:ascii="Arial" w:eastAsia="Arial" w:hAnsi="Arial" w:cs="Arial"/>
                <w:b/>
                <w:color w:val="000000" w:themeColor="text1"/>
              </w:rPr>
            </w:pPr>
            <w:r w:rsidRPr="00F218E0">
              <w:rPr>
                <w:rFonts w:ascii="Arial" w:eastAsia="Arial" w:hAnsi="Arial" w:cs="Arial"/>
                <w:b/>
                <w:color w:val="000000" w:themeColor="text1"/>
              </w:rPr>
              <w:t xml:space="preserve">Contact details </w:t>
            </w:r>
          </w:p>
        </w:tc>
      </w:tr>
      <w:tr w:rsidR="00D300AF" w14:paraId="413AE5D9" w14:textId="77777777" w:rsidTr="00E875E5">
        <w:trPr>
          <w:trHeight w:val="54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09E1C40" w14:textId="77777777" w:rsidR="00D300AF" w:rsidRPr="00F218E0" w:rsidRDefault="00D300AF" w:rsidP="00E875E5">
            <w:pPr>
              <w:jc w:val="both"/>
              <w:rPr>
                <w:rFonts w:ascii="Arial" w:eastAsia="Arial" w:hAnsi="Arial" w:cs="Arial"/>
                <w:b/>
                <w:color w:val="000000" w:themeColor="text1"/>
              </w:rPr>
            </w:pPr>
            <w:r w:rsidRPr="00F218E0">
              <w:rPr>
                <w:rFonts w:ascii="Arial" w:eastAsia="Arial" w:hAnsi="Arial" w:cs="Arial"/>
                <w:b/>
                <w:color w:val="000000" w:themeColor="text1"/>
              </w:rPr>
              <w:t>Question number</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CAEB105" w14:textId="77777777" w:rsidR="00D300AF" w:rsidRPr="00F218E0" w:rsidRDefault="00D300AF" w:rsidP="00E875E5">
            <w:pPr>
              <w:jc w:val="both"/>
              <w:rPr>
                <w:rFonts w:ascii="Arial" w:eastAsia="Arial" w:hAnsi="Arial" w:cs="Arial"/>
                <w:b/>
                <w:color w:val="000000" w:themeColor="text1"/>
              </w:rPr>
            </w:pPr>
            <w:r w:rsidRPr="00F218E0">
              <w:rPr>
                <w:rFonts w:ascii="Arial" w:eastAsia="Arial" w:hAnsi="Arial" w:cs="Arial"/>
                <w:b/>
                <w:color w:val="000000" w:themeColor="text1"/>
              </w:rPr>
              <w:t>Question</w:t>
            </w:r>
          </w:p>
        </w:tc>
        <w:tc>
          <w:tcPr>
            <w:tcW w:w="4433" w:type="dxa"/>
            <w:tcBorders>
              <w:top w:val="nil"/>
              <w:left w:val="single" w:sz="8" w:space="0" w:color="000000" w:themeColor="text1"/>
              <w:bottom w:val="single" w:sz="8" w:space="0" w:color="000000" w:themeColor="text1"/>
              <w:right w:val="single" w:sz="8" w:space="0" w:color="000000" w:themeColor="text1"/>
            </w:tcBorders>
            <w:shd w:val="clear" w:color="auto" w:fill="CCFFFF"/>
          </w:tcPr>
          <w:p w14:paraId="34C9EAA1" w14:textId="77777777" w:rsidR="00D300AF" w:rsidRPr="00F218E0" w:rsidRDefault="00D300AF" w:rsidP="00E875E5">
            <w:pPr>
              <w:jc w:val="both"/>
              <w:rPr>
                <w:rFonts w:ascii="Arial" w:eastAsia="Arial" w:hAnsi="Arial" w:cs="Arial"/>
                <w:b/>
                <w:color w:val="000000" w:themeColor="text1"/>
              </w:rPr>
            </w:pPr>
            <w:r w:rsidRPr="00F218E0">
              <w:rPr>
                <w:rFonts w:ascii="Arial" w:eastAsia="Arial" w:hAnsi="Arial" w:cs="Arial"/>
                <w:b/>
                <w:color w:val="000000" w:themeColor="text1"/>
              </w:rPr>
              <w:t>Response</w:t>
            </w:r>
          </w:p>
        </w:tc>
      </w:tr>
      <w:tr w:rsidR="00D300AF" w14:paraId="6D05B893"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909AFD"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1.3(a)</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9697A1"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Contact name</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43CC69"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6DEDDDAF"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86D6D7"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1.3(b)</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CBE43"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Name of organisation</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4BE71C"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0780D26E"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5E6B79"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1.3(c)</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4DE630"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Role in organisation</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848220"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6B841D97" w14:textId="77777777" w:rsidTr="00E875E5">
        <w:trPr>
          <w:trHeight w:val="315"/>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58067"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1.3(d)</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EBE354"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Phone number</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7D0DB8"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18727380"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700A37"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1.3(e)</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4AA3C"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E-mail address </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4399DD"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05C48D80"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5C286"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1.3(f)</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C48465"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Postal address</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17D7F4"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2193C99A" w14:textId="77777777" w:rsidTr="00E875E5">
        <w:trPr>
          <w:trHeight w:val="315"/>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752384"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1.3(g)</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E06BC1"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Signature (electronic</w:t>
            </w:r>
            <w:r>
              <w:rPr>
                <w:rFonts w:ascii="Arial" w:eastAsia="Arial" w:hAnsi="Arial" w:cs="Arial"/>
                <w:color w:val="000000" w:themeColor="text1"/>
              </w:rPr>
              <w:t xml:space="preserve"> </w:t>
            </w:r>
            <w:r w:rsidRPr="6BF27A36">
              <w:rPr>
                <w:rFonts w:ascii="Arial" w:eastAsia="Arial" w:hAnsi="Arial" w:cs="Arial"/>
                <w:color w:val="000000" w:themeColor="text1"/>
              </w:rPr>
              <w:t>is acceptable)</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9274B3"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5AD98B25"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A9D2DE"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1.3(h)</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B51C9"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Date</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4D5C44"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bl>
    <w:p w14:paraId="1530D088" w14:textId="77777777" w:rsidR="00CE07AC" w:rsidRDefault="00CE07AC" w:rsidP="00B30FA6">
      <w:pPr>
        <w:jc w:val="both"/>
        <w:rPr>
          <w:rFonts w:ascii="Arial" w:eastAsia="Arial" w:hAnsi="Arial" w:cs="Arial"/>
          <w:b/>
          <w:bCs/>
          <w:color w:val="000000" w:themeColor="text1"/>
          <w:sz w:val="36"/>
          <w:szCs w:val="36"/>
        </w:rPr>
      </w:pPr>
    </w:p>
    <w:p w14:paraId="40163559" w14:textId="77777777" w:rsidR="00CE07AC" w:rsidRDefault="00CE07AC" w:rsidP="00B30FA6">
      <w:pPr>
        <w:jc w:val="both"/>
        <w:rPr>
          <w:rFonts w:ascii="Arial" w:eastAsia="Arial" w:hAnsi="Arial" w:cs="Arial"/>
          <w:b/>
          <w:bCs/>
          <w:color w:val="000000" w:themeColor="text1"/>
          <w:sz w:val="36"/>
          <w:szCs w:val="36"/>
        </w:rPr>
      </w:pPr>
    </w:p>
    <w:p w14:paraId="14F77CCF" w14:textId="77777777" w:rsidR="00CE07AC" w:rsidRDefault="00CE07AC" w:rsidP="00B30FA6">
      <w:pPr>
        <w:jc w:val="both"/>
        <w:rPr>
          <w:rFonts w:ascii="Arial" w:eastAsia="Arial" w:hAnsi="Arial" w:cs="Arial"/>
          <w:b/>
          <w:bCs/>
          <w:color w:val="000000" w:themeColor="text1"/>
          <w:sz w:val="36"/>
          <w:szCs w:val="36"/>
        </w:rPr>
      </w:pPr>
    </w:p>
    <w:p w14:paraId="2C1A65A5" w14:textId="77777777" w:rsidR="00CE07AC" w:rsidRDefault="00CE07AC" w:rsidP="00B30FA6">
      <w:pPr>
        <w:jc w:val="both"/>
        <w:rPr>
          <w:rFonts w:ascii="Arial" w:eastAsia="Arial" w:hAnsi="Arial" w:cs="Arial"/>
          <w:b/>
          <w:bCs/>
          <w:color w:val="000000" w:themeColor="text1"/>
          <w:sz w:val="36"/>
          <w:szCs w:val="36"/>
        </w:rPr>
      </w:pPr>
    </w:p>
    <w:p w14:paraId="0249D137" w14:textId="77777777" w:rsidR="00CE07AC" w:rsidRDefault="00CE07AC" w:rsidP="00B30FA6">
      <w:pPr>
        <w:jc w:val="both"/>
        <w:rPr>
          <w:rFonts w:ascii="Arial" w:eastAsia="Arial" w:hAnsi="Arial" w:cs="Arial"/>
          <w:b/>
          <w:bCs/>
          <w:color w:val="000000" w:themeColor="text1"/>
          <w:sz w:val="36"/>
          <w:szCs w:val="36"/>
        </w:rPr>
      </w:pPr>
    </w:p>
    <w:p w14:paraId="45DF15E8" w14:textId="77777777" w:rsidR="00CE07AC" w:rsidRDefault="00CE07AC" w:rsidP="00B30FA6">
      <w:pPr>
        <w:jc w:val="both"/>
        <w:rPr>
          <w:rFonts w:ascii="Arial" w:eastAsia="Arial" w:hAnsi="Arial" w:cs="Arial"/>
          <w:b/>
          <w:bCs/>
          <w:color w:val="000000" w:themeColor="text1"/>
          <w:sz w:val="36"/>
          <w:szCs w:val="36"/>
        </w:rPr>
      </w:pPr>
    </w:p>
    <w:p w14:paraId="4460D21E" w14:textId="77777777" w:rsidR="00CE07AC" w:rsidRDefault="00CE07AC" w:rsidP="00B30FA6">
      <w:pPr>
        <w:jc w:val="both"/>
        <w:rPr>
          <w:rFonts w:ascii="Arial" w:eastAsia="Arial" w:hAnsi="Arial" w:cs="Arial"/>
          <w:b/>
          <w:bCs/>
          <w:color w:val="000000" w:themeColor="text1"/>
          <w:sz w:val="36"/>
          <w:szCs w:val="36"/>
        </w:rPr>
      </w:pPr>
    </w:p>
    <w:p w14:paraId="5D051949" w14:textId="77777777" w:rsidR="00CE07AC" w:rsidRDefault="00CE07AC" w:rsidP="00B30FA6">
      <w:pPr>
        <w:jc w:val="both"/>
        <w:rPr>
          <w:rFonts w:ascii="Arial" w:eastAsia="Arial" w:hAnsi="Arial" w:cs="Arial"/>
          <w:b/>
          <w:bCs/>
          <w:color w:val="000000" w:themeColor="text1"/>
          <w:sz w:val="36"/>
          <w:szCs w:val="36"/>
        </w:rPr>
      </w:pPr>
    </w:p>
    <w:p w14:paraId="72C84932" w14:textId="77777777" w:rsidR="00CE07AC" w:rsidRDefault="00CE07AC" w:rsidP="00B30FA6">
      <w:pPr>
        <w:jc w:val="both"/>
        <w:rPr>
          <w:rFonts w:ascii="Arial" w:eastAsia="Arial" w:hAnsi="Arial" w:cs="Arial"/>
          <w:b/>
          <w:bCs/>
          <w:color w:val="000000" w:themeColor="text1"/>
          <w:sz w:val="36"/>
          <w:szCs w:val="36"/>
        </w:rPr>
      </w:pPr>
    </w:p>
    <w:p w14:paraId="70B49B7A" w14:textId="77777777" w:rsidR="00CE07AC" w:rsidRDefault="00CE07AC" w:rsidP="00B30FA6">
      <w:pPr>
        <w:jc w:val="both"/>
        <w:rPr>
          <w:rFonts w:ascii="Arial" w:eastAsia="Arial" w:hAnsi="Arial" w:cs="Arial"/>
          <w:b/>
          <w:bCs/>
          <w:color w:val="000000" w:themeColor="text1"/>
          <w:sz w:val="36"/>
          <w:szCs w:val="36"/>
        </w:rPr>
      </w:pPr>
    </w:p>
    <w:p w14:paraId="4CBCA4CE" w14:textId="08AD0565" w:rsidR="7726CE52" w:rsidRDefault="1F7861F4" w:rsidP="00B30FA6">
      <w:pPr>
        <w:jc w:val="both"/>
        <w:rPr>
          <w:rFonts w:ascii="Times New Roman" w:eastAsia="Times New Roman" w:hAnsi="Times New Roman" w:cs="Times New Roman"/>
          <w:color w:val="000000" w:themeColor="text1"/>
        </w:rPr>
      </w:pPr>
      <w:r w:rsidRPr="78C0B788">
        <w:rPr>
          <w:rFonts w:ascii="Arial" w:eastAsia="Arial" w:hAnsi="Arial" w:cs="Arial"/>
          <w:b/>
          <w:bCs/>
          <w:color w:val="000000" w:themeColor="text1"/>
          <w:sz w:val="36"/>
          <w:szCs w:val="36"/>
        </w:rPr>
        <w:lastRenderedPageBreak/>
        <w:t xml:space="preserve">Part 3: </w:t>
      </w:r>
      <w:r w:rsidR="004A39F3">
        <w:rPr>
          <w:rFonts w:ascii="Arial" w:eastAsia="Arial" w:hAnsi="Arial" w:cs="Arial"/>
          <w:b/>
          <w:bCs/>
          <w:color w:val="000000" w:themeColor="text1"/>
          <w:sz w:val="36"/>
          <w:szCs w:val="36"/>
        </w:rPr>
        <w:t xml:space="preserve">Additional </w:t>
      </w:r>
      <w:r w:rsidRPr="78C0B788">
        <w:rPr>
          <w:rFonts w:ascii="Arial" w:eastAsia="Arial" w:hAnsi="Arial" w:cs="Arial"/>
          <w:b/>
          <w:bCs/>
          <w:color w:val="000000" w:themeColor="text1"/>
          <w:sz w:val="36"/>
          <w:szCs w:val="36"/>
        </w:rPr>
        <w:t>Questions</w:t>
      </w:r>
      <w:r w:rsidRPr="78C0B788">
        <w:rPr>
          <w:rFonts w:ascii="Times New Roman" w:eastAsia="Times New Roman" w:hAnsi="Times New Roman" w:cs="Times New Roman"/>
          <w:color w:val="000000" w:themeColor="text1"/>
        </w:rPr>
        <w:t xml:space="preserve"> </w:t>
      </w:r>
    </w:p>
    <w:p w14:paraId="712EBA01" w14:textId="77777777" w:rsidR="00746E10" w:rsidRDefault="00746E10" w:rsidP="00B30FA6">
      <w:pPr>
        <w:jc w:val="both"/>
      </w:pPr>
    </w:p>
    <w:tbl>
      <w:tblPr>
        <w:tblW w:w="10060" w:type="dxa"/>
        <w:tblLayout w:type="fixed"/>
        <w:tblLook w:val="0400" w:firstRow="0" w:lastRow="0" w:firstColumn="0" w:lastColumn="0" w:noHBand="0" w:noVBand="1"/>
      </w:tblPr>
      <w:tblGrid>
        <w:gridCol w:w="1413"/>
        <w:gridCol w:w="278"/>
        <w:gridCol w:w="6384"/>
        <w:gridCol w:w="104"/>
        <w:gridCol w:w="132"/>
        <w:gridCol w:w="1607"/>
        <w:gridCol w:w="142"/>
      </w:tblGrid>
      <w:tr w:rsidR="78C0B788" w14:paraId="1A0FB472" w14:textId="77777777" w:rsidTr="00D300AF">
        <w:trPr>
          <w:gridAfter w:val="1"/>
          <w:wAfter w:w="142" w:type="dxa"/>
          <w:trHeight w:val="405"/>
        </w:trPr>
        <w:tc>
          <w:tcPr>
            <w:tcW w:w="1413" w:type="dxa"/>
            <w:tcBorders>
              <w:top w:val="single" w:sz="4" w:space="0" w:color="auto"/>
              <w:left w:val="single" w:sz="4" w:space="0" w:color="auto"/>
              <w:bottom w:val="single" w:sz="4" w:space="0" w:color="auto"/>
              <w:right w:val="single" w:sz="4" w:space="0" w:color="auto"/>
            </w:tcBorders>
            <w:shd w:val="clear" w:color="auto" w:fill="CCFFFF"/>
          </w:tcPr>
          <w:p w14:paraId="203635AE" w14:textId="62EEFBE1"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Section 4</w:t>
            </w:r>
          </w:p>
        </w:tc>
        <w:tc>
          <w:tcPr>
            <w:tcW w:w="8505" w:type="dxa"/>
            <w:gridSpan w:val="5"/>
            <w:tcBorders>
              <w:top w:val="single" w:sz="4" w:space="0" w:color="auto"/>
              <w:left w:val="single" w:sz="4" w:space="0" w:color="auto"/>
              <w:bottom w:val="single" w:sz="4" w:space="0" w:color="auto"/>
              <w:right w:val="single" w:sz="4" w:space="0" w:color="auto"/>
            </w:tcBorders>
            <w:shd w:val="clear" w:color="auto" w:fill="CCFFFF"/>
          </w:tcPr>
          <w:p w14:paraId="0A8B6134" w14:textId="23CF59A9" w:rsidR="78C0B788" w:rsidRDefault="78C0B788" w:rsidP="78C0B788">
            <w:pPr>
              <w:jc w:val="both"/>
              <w:rPr>
                <w:rFonts w:ascii="Arial" w:eastAsia="Arial" w:hAnsi="Arial" w:cs="Arial"/>
                <w:color w:val="000000" w:themeColor="text1"/>
              </w:rPr>
            </w:pPr>
            <w:r w:rsidRPr="78C0B788">
              <w:rPr>
                <w:rFonts w:ascii="Arial" w:eastAsia="Arial" w:hAnsi="Arial" w:cs="Arial"/>
                <w:b/>
                <w:bCs/>
                <w:color w:val="000000" w:themeColor="text1"/>
              </w:rPr>
              <w:t>Economic and Financial Standing</w:t>
            </w:r>
            <w:r w:rsidRPr="78C0B788">
              <w:rPr>
                <w:rFonts w:ascii="Arial" w:eastAsia="Arial" w:hAnsi="Arial" w:cs="Arial"/>
                <w:color w:val="000000" w:themeColor="text1"/>
              </w:rPr>
              <w:t xml:space="preserve"> </w:t>
            </w:r>
          </w:p>
        </w:tc>
      </w:tr>
      <w:tr w:rsidR="78C0B788" w14:paraId="1D1CFE8E" w14:textId="77777777" w:rsidTr="00D300AF">
        <w:trPr>
          <w:gridAfter w:val="1"/>
          <w:wAfter w:w="142" w:type="dxa"/>
          <w:trHeight w:val="405"/>
        </w:trPr>
        <w:tc>
          <w:tcPr>
            <w:tcW w:w="1413" w:type="dxa"/>
            <w:tcBorders>
              <w:top w:val="single" w:sz="4" w:space="0" w:color="auto"/>
              <w:left w:val="single" w:sz="4" w:space="0" w:color="auto"/>
              <w:bottom w:val="single" w:sz="4" w:space="0" w:color="auto"/>
              <w:right w:val="single" w:sz="4" w:space="0" w:color="auto"/>
            </w:tcBorders>
            <w:shd w:val="clear" w:color="auto" w:fill="CCFFFF"/>
          </w:tcPr>
          <w:p w14:paraId="79E68A7C" w14:textId="095B76E5" w:rsidR="78C0B788" w:rsidRDefault="78C0B788" w:rsidP="78C0B788">
            <w:pPr>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CCFFFF"/>
          </w:tcPr>
          <w:p w14:paraId="5BA3D871" w14:textId="381E2D06"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Question</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FFFF"/>
          </w:tcPr>
          <w:p w14:paraId="2EA5F8A6" w14:textId="0100B5E3"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Response</w:t>
            </w:r>
          </w:p>
        </w:tc>
      </w:tr>
      <w:tr w:rsidR="78C0B788" w14:paraId="071D4EF8" w14:textId="77777777" w:rsidTr="00D300AF">
        <w:trPr>
          <w:gridAfter w:val="1"/>
          <w:wAfter w:w="142" w:type="dxa"/>
          <w:trHeight w:val="1020"/>
        </w:trPr>
        <w:tc>
          <w:tcPr>
            <w:tcW w:w="1413" w:type="dxa"/>
            <w:vMerge w:val="restart"/>
            <w:tcBorders>
              <w:top w:val="single" w:sz="4" w:space="0" w:color="auto"/>
              <w:left w:val="single" w:sz="4" w:space="0" w:color="auto"/>
              <w:bottom w:val="single" w:sz="4" w:space="0" w:color="auto"/>
              <w:right w:val="single" w:sz="4" w:space="0" w:color="auto"/>
            </w:tcBorders>
          </w:tcPr>
          <w:p w14:paraId="3E4AD80B" w14:textId="544DEFCB"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4.1</w:t>
            </w:r>
          </w:p>
        </w:tc>
        <w:tc>
          <w:tcPr>
            <w:tcW w:w="6662" w:type="dxa"/>
            <w:gridSpan w:val="2"/>
            <w:tcBorders>
              <w:top w:val="single" w:sz="4" w:space="0" w:color="auto"/>
              <w:left w:val="single" w:sz="4" w:space="0" w:color="auto"/>
              <w:bottom w:val="single" w:sz="4" w:space="0" w:color="auto"/>
              <w:right w:val="single" w:sz="4" w:space="0" w:color="auto"/>
            </w:tcBorders>
          </w:tcPr>
          <w:p w14:paraId="1401BF41" w14:textId="6130910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Are you able to provide a copy of your audited accounts for the last two years, if requested?</w:t>
            </w:r>
          </w:p>
          <w:p w14:paraId="10C6AB7C" w14:textId="6FB3857C" w:rsidR="78C0B788" w:rsidRDefault="58930482" w:rsidP="6CA24B0B">
            <w:pPr>
              <w:jc w:val="both"/>
              <w:rPr>
                <w:rFonts w:ascii="Arial" w:eastAsia="Arial" w:hAnsi="Arial" w:cs="Arial"/>
                <w:color w:val="000000" w:themeColor="text1"/>
              </w:rPr>
            </w:pPr>
            <w:r w:rsidRPr="6CA24B0B">
              <w:rPr>
                <w:rFonts w:ascii="Arial" w:eastAsia="Arial" w:hAnsi="Arial" w:cs="Arial"/>
                <w:color w:val="000000" w:themeColor="text1"/>
              </w:rPr>
              <w:t xml:space="preserve">If no, can you provide </w:t>
            </w:r>
            <w:r w:rsidRPr="6CA24B0B">
              <w:rPr>
                <w:rFonts w:ascii="Arial" w:eastAsia="Arial" w:hAnsi="Arial" w:cs="Arial"/>
                <w:b/>
                <w:bCs/>
                <w:color w:val="000000" w:themeColor="text1"/>
              </w:rPr>
              <w:t xml:space="preserve">one </w:t>
            </w:r>
            <w:r w:rsidRPr="6CA24B0B">
              <w:rPr>
                <w:rFonts w:ascii="Arial" w:eastAsia="Arial" w:hAnsi="Arial" w:cs="Arial"/>
                <w:color w:val="000000" w:themeColor="text1"/>
              </w:rPr>
              <w:t>of the following: answer with Y/N in the relevant box.</w:t>
            </w:r>
            <w:r w:rsidR="64851340" w:rsidRPr="6CA24B0B">
              <w:rPr>
                <w:rFonts w:ascii="Arial" w:eastAsia="Arial" w:hAnsi="Arial" w:cs="Arial"/>
                <w:color w:val="000000" w:themeColor="text1"/>
              </w:rPr>
              <w:t xml:space="preserve"> </w:t>
            </w:r>
          </w:p>
          <w:p w14:paraId="56BFA452" w14:textId="25709168" w:rsidR="78C0B788" w:rsidRDefault="65E24B16" w:rsidP="78C0B788">
            <w:pPr>
              <w:jc w:val="both"/>
              <w:rPr>
                <w:rFonts w:ascii="Arial" w:eastAsia="Arial" w:hAnsi="Arial" w:cs="Arial"/>
                <w:color w:val="000000" w:themeColor="text1"/>
              </w:rPr>
            </w:pPr>
            <w:r w:rsidRPr="6CA24B0B">
              <w:rPr>
                <w:rFonts w:ascii="Arial" w:eastAsia="Arial" w:hAnsi="Arial" w:cs="Arial"/>
                <w:color w:val="000000" w:themeColor="text1"/>
              </w:rPr>
              <w:t xml:space="preserve">If you answer NO in this </w:t>
            </w:r>
            <w:r w:rsidR="0982091E" w:rsidRPr="6CA24B0B">
              <w:rPr>
                <w:rFonts w:ascii="Arial" w:eastAsia="Arial" w:hAnsi="Arial" w:cs="Arial"/>
                <w:color w:val="000000" w:themeColor="text1"/>
              </w:rPr>
              <w:t>section,</w:t>
            </w:r>
            <w:r w:rsidRPr="6CA24B0B">
              <w:rPr>
                <w:rFonts w:ascii="Arial" w:eastAsia="Arial" w:hAnsi="Arial" w:cs="Arial"/>
                <w:color w:val="000000" w:themeColor="text1"/>
              </w:rPr>
              <w:t xml:space="preserve"> y</w:t>
            </w:r>
            <w:r w:rsidR="0C6795AA" w:rsidRPr="6CA24B0B">
              <w:rPr>
                <w:rFonts w:ascii="Arial" w:eastAsia="Arial" w:hAnsi="Arial" w:cs="Arial"/>
                <w:color w:val="000000" w:themeColor="text1"/>
              </w:rPr>
              <w:t>o</w:t>
            </w:r>
            <w:r w:rsidR="64851340" w:rsidRPr="6CA24B0B">
              <w:rPr>
                <w:rFonts w:ascii="Arial" w:eastAsia="Arial" w:hAnsi="Arial" w:cs="Arial"/>
                <w:color w:val="000000" w:themeColor="text1"/>
              </w:rPr>
              <w:t>u must be able to provide a YES</w:t>
            </w:r>
            <w:r w:rsidR="6400A80B" w:rsidRPr="6CA24B0B">
              <w:rPr>
                <w:rFonts w:ascii="Arial" w:eastAsia="Arial" w:hAnsi="Arial" w:cs="Arial"/>
                <w:color w:val="000000" w:themeColor="text1"/>
              </w:rPr>
              <w:t xml:space="preserve"> in response</w:t>
            </w:r>
            <w:r w:rsidR="64851340" w:rsidRPr="6CA24B0B">
              <w:rPr>
                <w:rFonts w:ascii="Arial" w:eastAsia="Arial" w:hAnsi="Arial" w:cs="Arial"/>
                <w:color w:val="000000" w:themeColor="text1"/>
              </w:rPr>
              <w:t xml:space="preserve"> to either (a)</w:t>
            </w:r>
            <w:r w:rsidR="6091EE79" w:rsidRPr="6CA24B0B">
              <w:rPr>
                <w:rFonts w:ascii="Arial" w:eastAsia="Arial" w:hAnsi="Arial" w:cs="Arial"/>
                <w:color w:val="000000" w:themeColor="text1"/>
              </w:rPr>
              <w:t>,</w:t>
            </w:r>
            <w:r w:rsidR="64851340" w:rsidRPr="6CA24B0B">
              <w:rPr>
                <w:rFonts w:ascii="Arial" w:eastAsia="Arial" w:hAnsi="Arial" w:cs="Arial"/>
                <w:color w:val="000000" w:themeColor="text1"/>
              </w:rPr>
              <w:t xml:space="preserve"> (b)</w:t>
            </w:r>
            <w:r w:rsidR="01919681" w:rsidRPr="6CA24B0B">
              <w:rPr>
                <w:rFonts w:ascii="Arial" w:eastAsia="Arial" w:hAnsi="Arial" w:cs="Arial"/>
                <w:color w:val="000000" w:themeColor="text1"/>
              </w:rPr>
              <w:t>,</w:t>
            </w:r>
            <w:r w:rsidR="64851340" w:rsidRPr="6CA24B0B">
              <w:rPr>
                <w:rFonts w:ascii="Arial" w:eastAsia="Arial" w:hAnsi="Arial" w:cs="Arial"/>
                <w:color w:val="000000" w:themeColor="text1"/>
              </w:rPr>
              <w:t xml:space="preserve"> </w:t>
            </w:r>
            <w:r w:rsidR="3DE65C28" w:rsidRPr="6CA24B0B">
              <w:rPr>
                <w:rFonts w:ascii="Arial" w:eastAsia="Arial" w:hAnsi="Arial" w:cs="Arial"/>
                <w:color w:val="000000" w:themeColor="text1"/>
              </w:rPr>
              <w:t xml:space="preserve">or (C). </w:t>
            </w:r>
            <w:r w:rsidR="4A0714B9" w:rsidRPr="6CA24B0B">
              <w:rPr>
                <w:rFonts w:ascii="Arial" w:eastAsia="Arial" w:hAnsi="Arial" w:cs="Arial"/>
                <w:color w:val="000000" w:themeColor="text1"/>
              </w:rPr>
              <w:t>t</w:t>
            </w:r>
            <w:r w:rsidR="3DE65C28" w:rsidRPr="6CA24B0B">
              <w:rPr>
                <w:rFonts w:ascii="Arial" w:eastAsia="Arial" w:hAnsi="Arial" w:cs="Arial"/>
                <w:color w:val="000000" w:themeColor="text1"/>
              </w:rPr>
              <w:t xml:space="preserve">o </w:t>
            </w:r>
            <w:r w:rsidR="5C7C7382" w:rsidRPr="6CA24B0B">
              <w:rPr>
                <w:rFonts w:ascii="Arial" w:eastAsia="Arial" w:hAnsi="Arial" w:cs="Arial"/>
                <w:color w:val="000000" w:themeColor="text1"/>
              </w:rPr>
              <w:t xml:space="preserve">be eligible to </w:t>
            </w:r>
            <w:r w:rsidR="3DE65C28" w:rsidRPr="6CA24B0B">
              <w:rPr>
                <w:rFonts w:ascii="Arial" w:eastAsia="Arial" w:hAnsi="Arial" w:cs="Arial"/>
                <w:color w:val="000000" w:themeColor="text1"/>
              </w:rPr>
              <w:t>proceed.</w:t>
            </w:r>
          </w:p>
          <w:p w14:paraId="65643BCC" w14:textId="6F6C1433" w:rsidR="78C0B788" w:rsidRDefault="78C0B788" w:rsidP="78C0B788">
            <w:pPr>
              <w:spacing w:line="276" w:lineRule="auto"/>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1843" w:type="dxa"/>
            <w:gridSpan w:val="3"/>
            <w:tcBorders>
              <w:top w:val="single" w:sz="4" w:space="0" w:color="auto"/>
              <w:left w:val="single" w:sz="4" w:space="0" w:color="auto"/>
              <w:bottom w:val="single" w:sz="4" w:space="0" w:color="auto"/>
              <w:right w:val="single" w:sz="4" w:space="0" w:color="auto"/>
            </w:tcBorders>
          </w:tcPr>
          <w:p w14:paraId="1481C0D9" w14:textId="45B2D52E" w:rsidR="78C0B788" w:rsidRDefault="78C0B788" w:rsidP="78C0B788">
            <w:pPr>
              <w:jc w:val="both"/>
              <w:rPr>
                <w:rFonts w:ascii="Times New Roman" w:eastAsia="Times New Roman" w:hAnsi="Times New Roman" w:cs="Times New Roman"/>
                <w:color w:val="000000" w:themeColor="text1"/>
              </w:rPr>
            </w:pPr>
            <w:proofErr w:type="gramStart"/>
            <w:r w:rsidRPr="78C0B788">
              <w:rPr>
                <w:rFonts w:ascii="Arial" w:eastAsia="Arial" w:hAnsi="Arial" w:cs="Arial"/>
                <w:color w:val="000000" w:themeColor="text1"/>
              </w:rPr>
              <w:t xml:space="preserve">Yes </w:t>
            </w:r>
            <w:r w:rsidR="00F84EF8">
              <w:rPr>
                <w:rFonts w:ascii="Arial" w:eastAsia="Arial" w:hAnsi="Arial" w:cs="Arial"/>
                <w:color w:val="000000" w:themeColor="text1"/>
              </w:rPr>
              <w:t xml:space="preserve"> </w:t>
            </w:r>
            <w:r w:rsidRPr="78C0B788">
              <w:rPr>
                <w:rFonts w:ascii="Times New Roman" w:eastAsia="Times New Roman" w:hAnsi="Times New Roman" w:cs="Times New Roman"/>
                <w:color w:val="000000" w:themeColor="text1"/>
              </w:rPr>
              <w:t>☐</w:t>
            </w:r>
            <w:proofErr w:type="gramEnd"/>
          </w:p>
          <w:p w14:paraId="3261D243" w14:textId="78A9289D" w:rsidR="78C0B788" w:rsidRDefault="78C0B788" w:rsidP="78C0B788">
            <w:pPr>
              <w:spacing w:line="276" w:lineRule="auto"/>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00F84EF8">
              <w:rPr>
                <w:rFonts w:ascii="Arial" w:eastAsia="Arial" w:hAnsi="Arial" w:cs="Arial"/>
                <w:color w:val="000000" w:themeColor="text1"/>
              </w:rPr>
              <w:t xml:space="preserve"> </w:t>
            </w:r>
            <w:r w:rsidRPr="78C0B788">
              <w:rPr>
                <w:rFonts w:ascii="Times New Roman" w:eastAsia="Times New Roman" w:hAnsi="Times New Roman" w:cs="Times New Roman"/>
                <w:color w:val="000000" w:themeColor="text1"/>
              </w:rPr>
              <w:t>☐</w:t>
            </w:r>
          </w:p>
        </w:tc>
      </w:tr>
      <w:tr w:rsidR="78C0B788" w14:paraId="1DAD2057" w14:textId="77777777" w:rsidTr="00D300AF">
        <w:trPr>
          <w:gridAfter w:val="1"/>
          <w:wAfter w:w="142" w:type="dxa"/>
          <w:trHeight w:val="1020"/>
        </w:trPr>
        <w:tc>
          <w:tcPr>
            <w:tcW w:w="1413" w:type="dxa"/>
            <w:vMerge/>
            <w:tcBorders>
              <w:top w:val="single" w:sz="4" w:space="0" w:color="auto"/>
              <w:left w:val="single" w:sz="4" w:space="0" w:color="auto"/>
              <w:bottom w:val="single" w:sz="4" w:space="0" w:color="auto"/>
              <w:right w:val="single" w:sz="4" w:space="0" w:color="auto"/>
            </w:tcBorders>
            <w:vAlign w:val="center"/>
          </w:tcPr>
          <w:p w14:paraId="24A8B452" w14:textId="77777777" w:rsidR="007710B0" w:rsidRDefault="007710B0"/>
        </w:tc>
        <w:tc>
          <w:tcPr>
            <w:tcW w:w="6662" w:type="dxa"/>
            <w:gridSpan w:val="2"/>
            <w:tcBorders>
              <w:top w:val="single" w:sz="4" w:space="0" w:color="auto"/>
              <w:left w:val="single" w:sz="4" w:space="0" w:color="auto"/>
              <w:bottom w:val="single" w:sz="4" w:space="0" w:color="auto"/>
              <w:right w:val="single" w:sz="4" w:space="0" w:color="auto"/>
            </w:tcBorders>
          </w:tcPr>
          <w:p w14:paraId="3CF96775" w14:textId="311F212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(a) </w:t>
            </w:r>
            <w:r w:rsidRPr="78C0B788">
              <w:rPr>
                <w:rFonts w:ascii="Arial" w:eastAsia="Arial" w:hAnsi="Arial" w:cs="Arial"/>
                <w:color w:val="0000FF"/>
              </w:rPr>
              <w:t xml:space="preserve"> </w:t>
            </w:r>
            <w:r w:rsidRPr="78C0B788">
              <w:rPr>
                <w:rFonts w:ascii="Arial" w:eastAsia="Arial" w:hAnsi="Arial" w:cs="Arial"/>
                <w:color w:val="000000" w:themeColor="text1"/>
              </w:rPr>
              <w:t>A statement of the turnover, Profit and Loss Account/Income Statement, Balance Sheet/Statement of Financial Position and Statement of Cash Flow for the most recent year of trading for this organisation.</w:t>
            </w:r>
          </w:p>
          <w:p w14:paraId="5A0AB045" w14:textId="013C9121" w:rsidR="78C0B788" w:rsidRDefault="78C0B788" w:rsidP="78C0B788">
            <w:pPr>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1843" w:type="dxa"/>
            <w:gridSpan w:val="3"/>
            <w:tcBorders>
              <w:top w:val="single" w:sz="4" w:space="0" w:color="auto"/>
              <w:left w:val="single" w:sz="4" w:space="0" w:color="auto"/>
              <w:bottom w:val="single" w:sz="4" w:space="0" w:color="auto"/>
              <w:right w:val="single" w:sz="4" w:space="0" w:color="auto"/>
            </w:tcBorders>
          </w:tcPr>
          <w:p w14:paraId="7200DE7C" w14:textId="12279113"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6DC3454" w14:textId="4E8AB06B"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36D24D40" w14:textId="77777777" w:rsidTr="00D300AF">
        <w:trPr>
          <w:gridAfter w:val="1"/>
          <w:wAfter w:w="142" w:type="dxa"/>
          <w:trHeight w:val="705"/>
        </w:trPr>
        <w:tc>
          <w:tcPr>
            <w:tcW w:w="1413" w:type="dxa"/>
            <w:vMerge/>
            <w:tcBorders>
              <w:top w:val="single" w:sz="4" w:space="0" w:color="auto"/>
              <w:left w:val="single" w:sz="4" w:space="0" w:color="auto"/>
              <w:bottom w:val="single" w:sz="4" w:space="0" w:color="auto"/>
              <w:right w:val="single" w:sz="4" w:space="0" w:color="auto"/>
            </w:tcBorders>
            <w:vAlign w:val="center"/>
          </w:tcPr>
          <w:p w14:paraId="23446AEC" w14:textId="77777777" w:rsidR="007710B0" w:rsidRDefault="007710B0"/>
        </w:tc>
        <w:tc>
          <w:tcPr>
            <w:tcW w:w="6662" w:type="dxa"/>
            <w:gridSpan w:val="2"/>
            <w:tcBorders>
              <w:top w:val="single" w:sz="4" w:space="0" w:color="auto"/>
              <w:left w:val="single" w:sz="4" w:space="0" w:color="auto"/>
              <w:bottom w:val="single" w:sz="4" w:space="0" w:color="auto"/>
              <w:right w:val="single" w:sz="4" w:space="0" w:color="auto"/>
            </w:tcBorders>
          </w:tcPr>
          <w:p w14:paraId="0B0E6B85" w14:textId="794DE87F"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(b) A statement of the cash flow forecast for the current year and a bank letter outlining the current cash and credit position.</w:t>
            </w:r>
          </w:p>
        </w:tc>
        <w:tc>
          <w:tcPr>
            <w:tcW w:w="1843" w:type="dxa"/>
            <w:gridSpan w:val="3"/>
            <w:tcBorders>
              <w:top w:val="single" w:sz="4" w:space="0" w:color="auto"/>
              <w:left w:val="single" w:sz="4" w:space="0" w:color="auto"/>
              <w:bottom w:val="single" w:sz="4" w:space="0" w:color="auto"/>
              <w:right w:val="single" w:sz="4" w:space="0" w:color="auto"/>
            </w:tcBorders>
          </w:tcPr>
          <w:p w14:paraId="10A93021" w14:textId="63B23402"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33AE225C" w14:textId="61DE23CB"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53A09891" w14:textId="77777777" w:rsidTr="00D300AF">
        <w:trPr>
          <w:gridAfter w:val="1"/>
          <w:wAfter w:w="142" w:type="dxa"/>
          <w:trHeight w:val="1500"/>
        </w:trPr>
        <w:tc>
          <w:tcPr>
            <w:tcW w:w="1413" w:type="dxa"/>
            <w:tcBorders>
              <w:top w:val="single" w:sz="4" w:space="0" w:color="auto"/>
              <w:left w:val="single" w:sz="8" w:space="0" w:color="000000" w:themeColor="text1"/>
              <w:bottom w:val="single" w:sz="8" w:space="0" w:color="000000" w:themeColor="text1"/>
              <w:right w:val="single" w:sz="8" w:space="0" w:color="000000" w:themeColor="text1"/>
            </w:tcBorders>
          </w:tcPr>
          <w:p w14:paraId="399BB32D" w14:textId="4A2DDB11" w:rsidR="78C0B788" w:rsidRDefault="78C0B788" w:rsidP="78C0B788">
            <w:pPr>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6662"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48B2DCC2" w14:textId="5DE7220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(c) Alternative means of demonstrating financial status if any of the above are not available (</w:t>
            </w:r>
            <w:proofErr w:type="gramStart"/>
            <w:r w:rsidRPr="78C0B788">
              <w:rPr>
                <w:rFonts w:ascii="Arial" w:eastAsia="Arial" w:hAnsi="Arial" w:cs="Arial"/>
                <w:color w:val="000000" w:themeColor="text1"/>
              </w:rPr>
              <w:t>e.g.</w:t>
            </w:r>
            <w:proofErr w:type="gramEnd"/>
            <w:r w:rsidRPr="78C0B788">
              <w:rPr>
                <w:rFonts w:ascii="Arial" w:eastAsia="Arial" w:hAnsi="Arial" w:cs="Arial"/>
                <w:color w:val="000000" w:themeColor="text1"/>
              </w:rPr>
              <w:t xml:space="preserve"> forecast of turnover for the current year and a statement of funding provided by the owners and/or the bank, charity accruals accounts or an alternative means of demonstrating financial status).</w:t>
            </w:r>
          </w:p>
        </w:tc>
        <w:tc>
          <w:tcPr>
            <w:tcW w:w="1843" w:type="dxa"/>
            <w:gridSpan w:val="3"/>
            <w:tcBorders>
              <w:top w:val="single" w:sz="4" w:space="0" w:color="auto"/>
              <w:left w:val="nil"/>
              <w:bottom w:val="single" w:sz="8" w:space="0" w:color="000000" w:themeColor="text1"/>
              <w:right w:val="single" w:sz="8" w:space="0" w:color="000000" w:themeColor="text1"/>
            </w:tcBorders>
          </w:tcPr>
          <w:p w14:paraId="709F8A28" w14:textId="204BA3D0"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245D2CC" w14:textId="5E2B26AD"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671F3FAE" w14:textId="77777777" w:rsidTr="00D300AF">
        <w:trPr>
          <w:gridAfter w:val="1"/>
          <w:wAfter w:w="142" w:type="dxa"/>
        </w:trPr>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E20519" w14:textId="494E2127"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4.2</w:t>
            </w:r>
          </w:p>
        </w:tc>
        <w:tc>
          <w:tcPr>
            <w:tcW w:w="66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F90EFD" w14:textId="68F240A8" w:rsidR="78C0B788" w:rsidRDefault="78C0B788" w:rsidP="004A39F3">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Where we have specified a minimum level of economic and financial standing and/ or a minimum financial threshold within the evaluation criteria for this procurement, please self-certify by answering ‘Yes’ or ‘No’ that you meet the requirements set out.</w:t>
            </w:r>
            <w:r w:rsidRPr="78C0B788">
              <w:rPr>
                <w:rFonts w:ascii="Times New Roman" w:eastAsia="Times New Roman" w:hAnsi="Times New Roman" w:cs="Times New Roman"/>
                <w:color w:val="000000" w:themeColor="text1"/>
              </w:rPr>
              <w:t xml:space="preserve"> </w:t>
            </w:r>
          </w:p>
        </w:tc>
        <w:tc>
          <w:tcPr>
            <w:tcW w:w="1843" w:type="dxa"/>
            <w:gridSpan w:val="3"/>
            <w:tcBorders>
              <w:top w:val="single" w:sz="8" w:space="0" w:color="000000" w:themeColor="text1"/>
              <w:left w:val="nil"/>
              <w:bottom w:val="single" w:sz="8" w:space="0" w:color="000000" w:themeColor="text1"/>
              <w:right w:val="single" w:sz="8" w:space="0" w:color="000000" w:themeColor="text1"/>
            </w:tcBorders>
          </w:tcPr>
          <w:p w14:paraId="1A05A1AD" w14:textId="688C3262"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1CD3B44" w14:textId="657A2D1A"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3BA0154D" w14:textId="77777777" w:rsidTr="00D300AF">
        <w:trPr>
          <w:gridAfter w:val="1"/>
          <w:wAfter w:w="142" w:type="dxa"/>
        </w:trPr>
        <w:tc>
          <w:tcPr>
            <w:tcW w:w="1413" w:type="dxa"/>
            <w:tcBorders>
              <w:top w:val="single" w:sz="8" w:space="0" w:color="000000" w:themeColor="text1"/>
              <w:left w:val="nil"/>
              <w:bottom w:val="nil"/>
              <w:right w:val="nil"/>
            </w:tcBorders>
            <w:vAlign w:val="center"/>
          </w:tcPr>
          <w:p w14:paraId="411D01C7" w14:textId="77777777" w:rsidR="006B4663" w:rsidRDefault="006B4663"/>
          <w:p w14:paraId="6E760078" w14:textId="31B85907" w:rsidR="00746E10" w:rsidRDefault="00746E10"/>
        </w:tc>
        <w:tc>
          <w:tcPr>
            <w:tcW w:w="6662" w:type="dxa"/>
            <w:gridSpan w:val="2"/>
            <w:tcBorders>
              <w:top w:val="single" w:sz="8" w:space="0" w:color="000000" w:themeColor="text1"/>
              <w:left w:val="nil"/>
              <w:bottom w:val="nil"/>
              <w:right w:val="nil"/>
            </w:tcBorders>
            <w:vAlign w:val="center"/>
          </w:tcPr>
          <w:p w14:paraId="554842F7" w14:textId="031DF784" w:rsidR="78C0B788" w:rsidRDefault="78C0B788"/>
        </w:tc>
        <w:tc>
          <w:tcPr>
            <w:tcW w:w="236" w:type="dxa"/>
            <w:gridSpan w:val="2"/>
            <w:tcBorders>
              <w:top w:val="nil"/>
              <w:left w:val="nil"/>
              <w:bottom w:val="nil"/>
              <w:right w:val="nil"/>
            </w:tcBorders>
            <w:vAlign w:val="center"/>
          </w:tcPr>
          <w:p w14:paraId="1B543914" w14:textId="73738A80" w:rsidR="78C0B788" w:rsidRDefault="78C0B788"/>
        </w:tc>
        <w:tc>
          <w:tcPr>
            <w:tcW w:w="1607" w:type="dxa"/>
            <w:tcBorders>
              <w:top w:val="single" w:sz="8" w:space="0" w:color="000000" w:themeColor="text1"/>
              <w:left w:val="nil"/>
              <w:bottom w:val="nil"/>
              <w:right w:val="nil"/>
            </w:tcBorders>
            <w:vAlign w:val="center"/>
          </w:tcPr>
          <w:p w14:paraId="573849E1" w14:textId="3EB1E33F" w:rsidR="78C0B788" w:rsidRDefault="78C0B788"/>
        </w:tc>
      </w:tr>
      <w:tr w:rsidR="78C0B788" w14:paraId="73ED3D3E" w14:textId="77777777" w:rsidTr="00D300AF">
        <w:trPr>
          <w:trHeight w:val="405"/>
        </w:trPr>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DA4C069" w14:textId="5514E640" w:rsidR="78C0B788" w:rsidRDefault="1F7861F4" w:rsidP="6CA24B0B">
            <w:pPr>
              <w:rPr>
                <w:rFonts w:ascii="Arial" w:eastAsia="Arial" w:hAnsi="Arial" w:cs="Arial"/>
                <w:b/>
                <w:bCs/>
                <w:color w:val="000000" w:themeColor="text1"/>
              </w:rPr>
            </w:pPr>
            <w:r w:rsidRPr="78C0B788">
              <w:rPr>
                <w:rFonts w:ascii="Times New Roman" w:eastAsia="Times New Roman" w:hAnsi="Times New Roman" w:cs="Times New Roman"/>
                <w:color w:val="000000" w:themeColor="text1"/>
              </w:rPr>
              <w:t xml:space="preserve"> </w:t>
            </w:r>
            <w:r w:rsidR="58930482" w:rsidRPr="6CA24B0B">
              <w:rPr>
                <w:rFonts w:ascii="Arial" w:eastAsia="Arial" w:hAnsi="Arial" w:cs="Arial"/>
                <w:b/>
                <w:bCs/>
                <w:color w:val="000000" w:themeColor="text1"/>
              </w:rPr>
              <w:t>Section 5</w:t>
            </w:r>
          </w:p>
        </w:tc>
        <w:tc>
          <w:tcPr>
            <w:tcW w:w="836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6A0E4169" w14:textId="2847C392" w:rsidR="78C0B788" w:rsidRDefault="58930482" w:rsidP="6CA24B0B">
            <w:pPr>
              <w:rPr>
                <w:rFonts w:ascii="Arial" w:eastAsia="Arial" w:hAnsi="Arial" w:cs="Arial"/>
                <w:color w:val="000000" w:themeColor="text1"/>
              </w:rPr>
            </w:pPr>
            <w:r w:rsidRPr="6CA24B0B">
              <w:rPr>
                <w:rFonts w:ascii="Arial" w:eastAsia="Arial" w:hAnsi="Arial" w:cs="Arial"/>
                <w:b/>
                <w:bCs/>
                <w:color w:val="000000" w:themeColor="text1"/>
              </w:rPr>
              <w:t>If you have indicated in the Selection Questionnaire question 1.2 that you are part of a wider group, please provide further details below:</w:t>
            </w:r>
            <w:r w:rsidRPr="6CA24B0B">
              <w:rPr>
                <w:rFonts w:ascii="Arial" w:eastAsia="Arial" w:hAnsi="Arial" w:cs="Arial"/>
                <w:color w:val="000000" w:themeColor="text1"/>
              </w:rPr>
              <w:t xml:space="preserve"> </w:t>
            </w:r>
          </w:p>
        </w:tc>
      </w:tr>
      <w:tr w:rsidR="78C0B788" w14:paraId="7042A9A3" w14:textId="77777777" w:rsidTr="00D300AF">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B0FF0" w14:textId="7E5159EB" w:rsidR="78C0B788" w:rsidRPr="004A39F3" w:rsidRDefault="58930482" w:rsidP="6CA24B0B">
            <w:pPr>
              <w:rPr>
                <w:rFonts w:ascii="Arial" w:eastAsia="Arial" w:hAnsi="Arial" w:cs="Arial"/>
                <w:bCs/>
                <w:color w:val="000000" w:themeColor="text1"/>
              </w:rPr>
            </w:pPr>
            <w:r w:rsidRPr="004A39F3">
              <w:rPr>
                <w:rFonts w:ascii="Arial" w:eastAsia="Arial" w:hAnsi="Arial" w:cs="Arial"/>
                <w:bCs/>
                <w:color w:val="000000" w:themeColor="text1"/>
              </w:rPr>
              <w:t>Name of organisation</w:t>
            </w:r>
          </w:p>
        </w:tc>
        <w:tc>
          <w:tcPr>
            <w:tcW w:w="8369" w:type="dxa"/>
            <w:gridSpan w:val="5"/>
            <w:tcBorders>
              <w:top w:val="nil"/>
              <w:left w:val="nil"/>
              <w:bottom w:val="single" w:sz="8" w:space="0" w:color="000000" w:themeColor="text1"/>
              <w:right w:val="single" w:sz="8" w:space="0" w:color="000000" w:themeColor="text1"/>
            </w:tcBorders>
          </w:tcPr>
          <w:p w14:paraId="3B00CAAC" w14:textId="4CDA6801"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r>
      <w:tr w:rsidR="78C0B788" w14:paraId="646A1E71" w14:textId="77777777" w:rsidTr="00D300AF">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21BB6D" w14:textId="7F0A8A73" w:rsidR="78C0B788" w:rsidRPr="004A39F3" w:rsidRDefault="58930482" w:rsidP="6CA24B0B">
            <w:pPr>
              <w:rPr>
                <w:rFonts w:ascii="Arial" w:eastAsia="Arial" w:hAnsi="Arial" w:cs="Arial"/>
                <w:bCs/>
                <w:color w:val="000000" w:themeColor="text1"/>
              </w:rPr>
            </w:pPr>
            <w:r w:rsidRPr="004A39F3">
              <w:rPr>
                <w:rFonts w:ascii="Arial" w:eastAsia="Arial" w:hAnsi="Arial" w:cs="Arial"/>
                <w:bCs/>
                <w:color w:val="000000" w:themeColor="text1"/>
              </w:rPr>
              <w:t>Relationship to the Supplier completing these questions</w:t>
            </w:r>
          </w:p>
        </w:tc>
        <w:tc>
          <w:tcPr>
            <w:tcW w:w="8369" w:type="dxa"/>
            <w:gridSpan w:val="5"/>
            <w:tcBorders>
              <w:top w:val="single" w:sz="8" w:space="0" w:color="000000" w:themeColor="text1"/>
              <w:left w:val="nil"/>
              <w:bottom w:val="single" w:sz="8" w:space="0" w:color="000000" w:themeColor="text1"/>
              <w:right w:val="single" w:sz="8" w:space="0" w:color="000000" w:themeColor="text1"/>
            </w:tcBorders>
          </w:tcPr>
          <w:p w14:paraId="06907A15" w14:textId="4A37610E"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63EAF31E" w14:textId="29F20C2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4BB142D2" w14:textId="7DF51932"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r>
      <w:tr w:rsidR="78C0B788" w14:paraId="68AED1B0" w14:textId="77777777" w:rsidTr="00D300AF">
        <w:tblPrEx>
          <w:tblLook w:val="0600" w:firstRow="0" w:lastRow="0" w:firstColumn="0" w:lastColumn="0" w:noHBand="1" w:noVBand="1"/>
        </w:tblPrEx>
        <w:trPr>
          <w:trHeight w:val="705"/>
        </w:trPr>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024CF4" w14:textId="21AA5D12"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5.1</w:t>
            </w:r>
          </w:p>
        </w:tc>
        <w:tc>
          <w:tcPr>
            <w:tcW w:w="648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2945E" w14:textId="7EB84D34"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Are you able to provide parent company accounts if requested to at a later stage?</w:t>
            </w:r>
          </w:p>
        </w:tc>
        <w:tc>
          <w:tcPr>
            <w:tcW w:w="18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C2532" w14:textId="09B08834"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Yes ☐</w:t>
            </w:r>
          </w:p>
          <w:p w14:paraId="332C033D" w14:textId="10872D41"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No   ☐</w:t>
            </w:r>
          </w:p>
        </w:tc>
      </w:tr>
      <w:tr w:rsidR="78C0B788" w14:paraId="7763FC86" w14:textId="77777777" w:rsidTr="00D300AF">
        <w:tblPrEx>
          <w:tblLook w:val="0600" w:firstRow="0" w:lastRow="0" w:firstColumn="0" w:lastColumn="0" w:noHBand="1" w:noVBand="1"/>
        </w:tblPrEx>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1506B7" w14:textId="3A84BF11"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lastRenderedPageBreak/>
              <w:t>5.2</w:t>
            </w:r>
          </w:p>
        </w:tc>
        <w:tc>
          <w:tcPr>
            <w:tcW w:w="648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49202B" w14:textId="39D508F5"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If yes, would the parent company be willing to provide a guarantee if necessary?</w:t>
            </w:r>
          </w:p>
        </w:tc>
        <w:tc>
          <w:tcPr>
            <w:tcW w:w="18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A6226" w14:textId="2CF63903"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Yes ☐</w:t>
            </w:r>
          </w:p>
          <w:p w14:paraId="25A381B4" w14:textId="15363F28"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No   ☐</w:t>
            </w:r>
          </w:p>
        </w:tc>
      </w:tr>
      <w:tr w:rsidR="78C0B788" w14:paraId="55CF828C" w14:textId="77777777" w:rsidTr="00D300AF">
        <w:tblPrEx>
          <w:tblLook w:val="0600" w:firstRow="0" w:lastRow="0" w:firstColumn="0" w:lastColumn="0" w:noHBand="1" w:noVBand="1"/>
        </w:tblPrEx>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E0D8F7" w14:textId="72FD2908"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5.3</w:t>
            </w:r>
          </w:p>
        </w:tc>
        <w:tc>
          <w:tcPr>
            <w:tcW w:w="648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EE7229" w14:textId="681976AA"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If no, would you be able to obtain a guarantee elsewhere (</w:t>
            </w:r>
            <w:proofErr w:type="gramStart"/>
            <w:r w:rsidRPr="78C0B788">
              <w:rPr>
                <w:rFonts w:ascii="Arial" w:eastAsia="Arial" w:hAnsi="Arial" w:cs="Arial"/>
                <w:color w:val="000000" w:themeColor="text1"/>
              </w:rPr>
              <w:t>e.g.</w:t>
            </w:r>
            <w:proofErr w:type="gramEnd"/>
            <w:r w:rsidRPr="78C0B788">
              <w:rPr>
                <w:rFonts w:ascii="Arial" w:eastAsia="Arial" w:hAnsi="Arial" w:cs="Arial"/>
                <w:color w:val="000000" w:themeColor="text1"/>
              </w:rPr>
              <w:t xml:space="preserve"> from a bank)? </w:t>
            </w:r>
          </w:p>
        </w:tc>
        <w:tc>
          <w:tcPr>
            <w:tcW w:w="18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B0A9F" w14:textId="4FAC7FF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Yes ☐</w:t>
            </w:r>
          </w:p>
          <w:p w14:paraId="7D3F5C62" w14:textId="5D40E7BE"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No   ☐</w:t>
            </w:r>
          </w:p>
        </w:tc>
      </w:tr>
    </w:tbl>
    <w:p w14:paraId="3FE552D0" w14:textId="71D191DE" w:rsidR="7726CE52" w:rsidRDefault="1F7861F4" w:rsidP="78C0B788">
      <w:pPr>
        <w:spacing w:line="276" w:lineRule="auto"/>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bl>
      <w:tblPr>
        <w:tblW w:w="10170" w:type="dxa"/>
        <w:tblLayout w:type="fixed"/>
        <w:tblLook w:val="0400" w:firstRow="0" w:lastRow="0" w:firstColumn="0" w:lastColumn="0" w:noHBand="0" w:noVBand="1"/>
      </w:tblPr>
      <w:tblGrid>
        <w:gridCol w:w="1691"/>
        <w:gridCol w:w="934"/>
        <w:gridCol w:w="2535"/>
        <w:gridCol w:w="2490"/>
        <w:gridCol w:w="2475"/>
        <w:gridCol w:w="45"/>
      </w:tblGrid>
      <w:tr w:rsidR="78C0B788" w14:paraId="2BDAF607" w14:textId="77777777" w:rsidTr="00746E10">
        <w:trPr>
          <w:trHeight w:val="405"/>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43309076" w14:textId="5B3B6C52"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Section 6</w:t>
            </w:r>
          </w:p>
        </w:tc>
        <w:tc>
          <w:tcPr>
            <w:tcW w:w="847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A1D3029" w14:textId="5C466B00"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 xml:space="preserve">Technical and Professional Ability </w:t>
            </w:r>
          </w:p>
        </w:tc>
      </w:tr>
      <w:tr w:rsidR="78C0B788" w14:paraId="44CF4A0C" w14:textId="77777777" w:rsidTr="00746E10">
        <w:trPr>
          <w:trHeight w:val="7107"/>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A4FD17" w14:textId="3839AD42"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6.1</w:t>
            </w:r>
          </w:p>
        </w:tc>
        <w:tc>
          <w:tcPr>
            <w:tcW w:w="847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9E85DB" w14:textId="77777777" w:rsidR="00EA2F1B" w:rsidRDefault="78C0B788" w:rsidP="78C0B788">
            <w:pPr>
              <w:rPr>
                <w:rFonts w:ascii="Arial" w:eastAsia="Arial" w:hAnsi="Arial" w:cs="Arial"/>
                <w:color w:val="000000" w:themeColor="text1"/>
              </w:rPr>
            </w:pPr>
            <w:r w:rsidRPr="78C0B788">
              <w:rPr>
                <w:rFonts w:ascii="Arial" w:eastAsia="Arial" w:hAnsi="Arial" w:cs="Arial"/>
                <w:color w:val="000000" w:themeColor="text1"/>
              </w:rPr>
              <w:t>Relevant experience and contract examples</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 xml:space="preserve">Please provide details of </w:t>
            </w:r>
            <w:r w:rsidRPr="00D300AF">
              <w:rPr>
                <w:rFonts w:ascii="Arial" w:eastAsia="Arial" w:hAnsi="Arial" w:cs="Arial"/>
                <w:color w:val="000000" w:themeColor="text1"/>
                <w:u w:val="single"/>
              </w:rPr>
              <w:t>up to</w:t>
            </w:r>
            <w:r w:rsidRPr="78C0B788">
              <w:rPr>
                <w:rFonts w:ascii="Arial" w:eastAsia="Arial" w:hAnsi="Arial" w:cs="Arial"/>
                <w:color w:val="000000" w:themeColor="text1"/>
              </w:rPr>
              <w:t xml:space="preserve">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The named contact provided should be able to provide written evidence to confirm the accuracy of the information provided below.</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 xml:space="preserve">Where the Supplier is a Special Purpose Vehicle, or a managing agent not intending to be the main provider of the supplies or services, the information </w:t>
            </w:r>
          </w:p>
          <w:p w14:paraId="1A01DA99" w14:textId="77777777" w:rsidR="00EA2F1B" w:rsidRDefault="00EA2F1B" w:rsidP="78C0B788">
            <w:pPr>
              <w:rPr>
                <w:rFonts w:ascii="Arial" w:eastAsia="Arial" w:hAnsi="Arial" w:cs="Arial"/>
                <w:color w:val="000000" w:themeColor="text1"/>
              </w:rPr>
            </w:pPr>
          </w:p>
          <w:p w14:paraId="4F856641" w14:textId="4981F787"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requested should be provided in respect of the main intended provider(s) or sub-contractor(s) who will deliver the contract.</w:t>
            </w:r>
          </w:p>
          <w:p w14:paraId="76B7049F" w14:textId="4ACF1F6D"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 xml:space="preserve"> </w:t>
            </w:r>
          </w:p>
          <w:p w14:paraId="37818BB0" w14:textId="33A2163D" w:rsidR="78C0B788" w:rsidRDefault="542316ED" w:rsidP="78C0B788">
            <w:pPr>
              <w:rPr>
                <w:rFonts w:ascii="Arial" w:eastAsia="Arial" w:hAnsi="Arial" w:cs="Arial"/>
                <w:color w:val="000000" w:themeColor="text1"/>
              </w:rPr>
            </w:pPr>
            <w:r w:rsidRPr="0C12F76F">
              <w:rPr>
                <w:rFonts w:ascii="Arial" w:eastAsia="Arial" w:hAnsi="Arial" w:cs="Arial"/>
                <w:color w:val="000000" w:themeColor="text1"/>
              </w:rPr>
              <w:t xml:space="preserve">If you cannot provide </w:t>
            </w:r>
            <w:r w:rsidR="13DC276C" w:rsidRPr="0C12F76F">
              <w:rPr>
                <w:rFonts w:ascii="Arial" w:eastAsia="Arial" w:hAnsi="Arial" w:cs="Arial"/>
                <w:color w:val="000000" w:themeColor="text1"/>
              </w:rPr>
              <w:t>examples,</w:t>
            </w:r>
            <w:r w:rsidRPr="0C12F76F">
              <w:rPr>
                <w:rFonts w:ascii="Arial" w:eastAsia="Arial" w:hAnsi="Arial" w:cs="Arial"/>
                <w:color w:val="000000" w:themeColor="text1"/>
              </w:rPr>
              <w:t xml:space="preserve"> see question 6.3</w:t>
            </w:r>
          </w:p>
        </w:tc>
      </w:tr>
      <w:tr w:rsidR="78C0B788" w14:paraId="62183CB3"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8D9C5" w14:textId="0946A873" w:rsidR="78C0B788" w:rsidRDefault="1F7861F4" w:rsidP="6CA24B0B">
            <w:pPr>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r w:rsidR="58930482" w:rsidRPr="6CA24B0B">
              <w:rPr>
                <w:rFonts w:ascii="Times New Roman" w:eastAsia="Times New Roman" w:hAnsi="Times New Roman" w:cs="Times New Roman"/>
                <w:color w:val="000000" w:themeColor="text1"/>
              </w:rPr>
              <w:t xml:space="preserve"> </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DFFE6" w14:textId="47BE8E22" w:rsidR="78C0B788" w:rsidRDefault="58930482" w:rsidP="6CA24B0B">
            <w:pPr>
              <w:jc w:val="both"/>
              <w:rPr>
                <w:rFonts w:ascii="Arial" w:eastAsia="Arial" w:hAnsi="Arial" w:cs="Arial"/>
                <w:b/>
                <w:bCs/>
                <w:color w:val="000000" w:themeColor="text1"/>
                <w:sz w:val="22"/>
                <w:szCs w:val="22"/>
              </w:rPr>
            </w:pPr>
            <w:r w:rsidRPr="6CA24B0B">
              <w:rPr>
                <w:rFonts w:ascii="Arial" w:eastAsia="Arial" w:hAnsi="Arial" w:cs="Arial"/>
                <w:b/>
                <w:bCs/>
                <w:color w:val="000000" w:themeColor="text1"/>
                <w:sz w:val="22"/>
                <w:szCs w:val="22"/>
              </w:rPr>
              <w:t>Contract 1</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ED7672" w14:textId="042A580E" w:rsidR="78C0B788" w:rsidRDefault="58930482" w:rsidP="6CA24B0B">
            <w:pPr>
              <w:jc w:val="both"/>
              <w:rPr>
                <w:rFonts w:ascii="Arial" w:eastAsia="Arial" w:hAnsi="Arial" w:cs="Arial"/>
                <w:b/>
                <w:bCs/>
                <w:color w:val="000000" w:themeColor="text1"/>
                <w:sz w:val="22"/>
                <w:szCs w:val="22"/>
              </w:rPr>
            </w:pPr>
            <w:r w:rsidRPr="6CA24B0B">
              <w:rPr>
                <w:rFonts w:ascii="Arial" w:eastAsia="Arial" w:hAnsi="Arial" w:cs="Arial"/>
                <w:b/>
                <w:bCs/>
                <w:color w:val="000000" w:themeColor="text1"/>
                <w:sz w:val="22"/>
                <w:szCs w:val="22"/>
              </w:rPr>
              <w:t>Contract 2</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3137A" w14:textId="4AB5EDE9" w:rsidR="78C0B788" w:rsidRDefault="58930482" w:rsidP="6CA24B0B">
            <w:pPr>
              <w:jc w:val="both"/>
              <w:rPr>
                <w:rFonts w:ascii="Arial" w:eastAsia="Arial" w:hAnsi="Arial" w:cs="Arial"/>
                <w:b/>
                <w:bCs/>
                <w:color w:val="000000" w:themeColor="text1"/>
                <w:sz w:val="22"/>
                <w:szCs w:val="22"/>
              </w:rPr>
            </w:pPr>
            <w:r w:rsidRPr="6CA24B0B">
              <w:rPr>
                <w:rFonts w:ascii="Arial" w:eastAsia="Arial" w:hAnsi="Arial" w:cs="Arial"/>
                <w:b/>
                <w:bCs/>
                <w:color w:val="000000" w:themeColor="text1"/>
                <w:sz w:val="22"/>
                <w:szCs w:val="22"/>
              </w:rPr>
              <w:t>Contract 3</w:t>
            </w:r>
          </w:p>
        </w:tc>
      </w:tr>
      <w:tr w:rsidR="78C0B788" w14:paraId="178F2F84" w14:textId="77777777" w:rsidTr="00746E10">
        <w:tblPrEx>
          <w:tblLook w:val="0600" w:firstRow="0" w:lastRow="0" w:firstColumn="0" w:lastColumn="0" w:noHBand="1" w:noVBand="1"/>
        </w:tblPrEx>
        <w:trPr>
          <w:gridAfter w:val="1"/>
          <w:wAfter w:w="45" w:type="dxa"/>
          <w:trHeight w:val="84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60DCFD" w14:textId="3EBAC799" w:rsidR="78C0B788" w:rsidRDefault="78C0B788" w:rsidP="78C0B788">
            <w:pPr>
              <w:jc w:val="both"/>
            </w:pPr>
            <w:r w:rsidRPr="78C0B788">
              <w:rPr>
                <w:rFonts w:ascii="Arial" w:eastAsia="Arial" w:hAnsi="Arial" w:cs="Arial"/>
                <w:b/>
                <w:bCs/>
                <w:color w:val="000000" w:themeColor="text1"/>
                <w:sz w:val="22"/>
                <w:szCs w:val="22"/>
              </w:rPr>
              <w:t>Name of customer organisation</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95EC1" w14:textId="7EBCEED2"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BD0A3" w14:textId="1D7903DB"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3C5BC2" w14:textId="23540AA7"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681D987A"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653D66" w14:textId="2AB1A9FA" w:rsidR="78C0B788" w:rsidRDefault="78C0B788" w:rsidP="78C0B788">
            <w:pPr>
              <w:jc w:val="both"/>
            </w:pPr>
            <w:r w:rsidRPr="78C0B788">
              <w:rPr>
                <w:rFonts w:ascii="Arial" w:eastAsia="Arial" w:hAnsi="Arial" w:cs="Arial"/>
                <w:b/>
                <w:bCs/>
                <w:color w:val="000000" w:themeColor="text1"/>
                <w:sz w:val="22"/>
                <w:szCs w:val="22"/>
              </w:rPr>
              <w:t>Point of contact in the organisation</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A0883D" w14:textId="35B6B7B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2AF06D" w14:textId="5357688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FB5874" w14:textId="5BFBC7B1"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55EF1413"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EE92F0" w14:textId="01A36A10" w:rsidR="78C0B788" w:rsidRDefault="78C0B788" w:rsidP="78C0B788">
            <w:pPr>
              <w:jc w:val="both"/>
            </w:pPr>
            <w:r w:rsidRPr="78C0B788">
              <w:rPr>
                <w:rFonts w:ascii="Arial" w:eastAsia="Arial" w:hAnsi="Arial" w:cs="Arial"/>
                <w:b/>
                <w:bCs/>
                <w:color w:val="000000" w:themeColor="text1"/>
                <w:sz w:val="22"/>
                <w:szCs w:val="22"/>
              </w:rPr>
              <w:t>Position in the organisation</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BFC7E" w14:textId="5108C27E"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403ADC" w14:textId="79CBFA52"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E6C73" w14:textId="5C8B1A90"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0AE844AD"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4EAC70" w14:textId="21CC2640" w:rsidR="78C0B788" w:rsidRDefault="78C0B788" w:rsidP="78C0B788">
            <w:pPr>
              <w:jc w:val="both"/>
            </w:pPr>
            <w:r w:rsidRPr="78C0B788">
              <w:rPr>
                <w:rFonts w:ascii="Arial" w:eastAsia="Arial" w:hAnsi="Arial" w:cs="Arial"/>
                <w:b/>
                <w:bCs/>
                <w:color w:val="000000" w:themeColor="text1"/>
                <w:sz w:val="22"/>
                <w:szCs w:val="22"/>
              </w:rPr>
              <w:t>E-mail address</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C8A604" w14:textId="77A7338B"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CCDC4" w14:textId="3BF3F617"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508A8D" w14:textId="398288AC"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16E47E4E"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0718C" w14:textId="57A1A152" w:rsidR="78C0B788" w:rsidRDefault="58930482" w:rsidP="78C0B788">
            <w:pPr>
              <w:jc w:val="both"/>
            </w:pPr>
            <w:r w:rsidRPr="6CA24B0B">
              <w:rPr>
                <w:rFonts w:ascii="Arial" w:eastAsia="Arial" w:hAnsi="Arial" w:cs="Arial"/>
                <w:b/>
                <w:bCs/>
                <w:color w:val="000000" w:themeColor="text1"/>
                <w:sz w:val="22"/>
                <w:szCs w:val="22"/>
              </w:rPr>
              <w:t>Description</w:t>
            </w:r>
            <w:r w:rsidR="3851D1A7" w:rsidRPr="6CA24B0B">
              <w:rPr>
                <w:rFonts w:ascii="Arial" w:eastAsia="Arial" w:hAnsi="Arial" w:cs="Arial"/>
                <w:b/>
                <w:bCs/>
                <w:color w:val="000000" w:themeColor="text1"/>
                <w:sz w:val="22"/>
                <w:szCs w:val="22"/>
              </w:rPr>
              <w:t xml:space="preserve"> </w:t>
            </w:r>
            <w:r w:rsidRPr="6CA24B0B">
              <w:rPr>
                <w:rFonts w:ascii="Arial" w:eastAsia="Arial" w:hAnsi="Arial" w:cs="Arial"/>
                <w:b/>
                <w:bCs/>
                <w:color w:val="000000" w:themeColor="text1"/>
                <w:sz w:val="22"/>
                <w:szCs w:val="22"/>
              </w:rPr>
              <w:t xml:space="preserve">of contract </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6B42A" w14:textId="267CFA41"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3A7C47" w14:textId="28884EA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186C4" w14:textId="28027FD1"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106A78F7"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0EB46B" w14:textId="3F58B3D1" w:rsidR="78C0B788" w:rsidRDefault="78C0B788" w:rsidP="78C0B788">
            <w:pPr>
              <w:jc w:val="both"/>
            </w:pPr>
            <w:r w:rsidRPr="78C0B788">
              <w:rPr>
                <w:rFonts w:ascii="Arial" w:eastAsia="Arial" w:hAnsi="Arial" w:cs="Arial"/>
                <w:b/>
                <w:bCs/>
                <w:color w:val="000000" w:themeColor="text1"/>
                <w:sz w:val="22"/>
                <w:szCs w:val="22"/>
              </w:rPr>
              <w:t>Contract Start date</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E5250C" w14:textId="089D318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C3F74" w14:textId="6C46707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00F66D" w14:textId="51EE7AAB"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13CCC308"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7C2423" w14:textId="47A4031D" w:rsidR="78C0B788" w:rsidRDefault="78C0B788" w:rsidP="78C0B788">
            <w:pPr>
              <w:jc w:val="both"/>
            </w:pPr>
            <w:r w:rsidRPr="78C0B788">
              <w:rPr>
                <w:rFonts w:ascii="Arial" w:eastAsia="Arial" w:hAnsi="Arial" w:cs="Arial"/>
                <w:b/>
                <w:bCs/>
                <w:color w:val="000000" w:themeColor="text1"/>
                <w:sz w:val="22"/>
                <w:szCs w:val="22"/>
              </w:rPr>
              <w:lastRenderedPageBreak/>
              <w:t>Contract completion date</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BAD7D9" w14:textId="1C5DB7C1"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A3386F" w14:textId="4AB58A39"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A0CFC" w14:textId="647D5369"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4C7D0274"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5CB49" w14:textId="65780D52" w:rsidR="78C0B788" w:rsidRDefault="78C0B788" w:rsidP="78C0B788">
            <w:pPr>
              <w:jc w:val="both"/>
            </w:pPr>
            <w:r w:rsidRPr="78C0B788">
              <w:rPr>
                <w:rFonts w:ascii="Arial" w:eastAsia="Arial" w:hAnsi="Arial" w:cs="Arial"/>
                <w:b/>
                <w:bCs/>
                <w:color w:val="000000" w:themeColor="text1"/>
                <w:sz w:val="22"/>
                <w:szCs w:val="22"/>
              </w:rPr>
              <w:t>Estimated contract value</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B561F" w14:textId="7AD76B3E"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82EDAC" w14:textId="25EA8674"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3A0F8E" w14:textId="0E9071BC" w:rsidR="78C0B788" w:rsidRDefault="78C0B788" w:rsidP="78C0B788">
            <w:pPr>
              <w:jc w:val="both"/>
            </w:pPr>
            <w:r w:rsidRPr="78C0B788">
              <w:rPr>
                <w:rFonts w:ascii="Times New Roman" w:eastAsia="Times New Roman" w:hAnsi="Times New Roman" w:cs="Times New Roman"/>
                <w:color w:val="000000" w:themeColor="text1"/>
              </w:rPr>
              <w:t xml:space="preserve"> </w:t>
            </w:r>
          </w:p>
        </w:tc>
      </w:tr>
    </w:tbl>
    <w:p w14:paraId="5DE0B1BA" w14:textId="05F39CD5" w:rsidR="7726CE52" w:rsidRDefault="1F7861F4" w:rsidP="0C12F76F">
      <w:pPr>
        <w:spacing w:line="276" w:lineRule="auto"/>
        <w:jc w:val="both"/>
        <w:rPr>
          <w:rFonts w:ascii="Times New Roman" w:eastAsia="Times New Roman" w:hAnsi="Times New Roman" w:cs="Times New Roman"/>
          <w:color w:val="000000" w:themeColor="text1"/>
        </w:rPr>
      </w:pPr>
      <w:r w:rsidRPr="11D40A13">
        <w:rPr>
          <w:rFonts w:ascii="Times New Roman" w:eastAsia="Times New Roman" w:hAnsi="Times New Roman" w:cs="Times New Roman"/>
          <w:color w:val="000000" w:themeColor="text1"/>
        </w:rPr>
        <w:t xml:space="preserve"> </w:t>
      </w:r>
    </w:p>
    <w:tbl>
      <w:tblPr>
        <w:tblW w:w="10125" w:type="dxa"/>
        <w:tblLayout w:type="fixed"/>
        <w:tblLook w:val="0600" w:firstRow="0" w:lastRow="0" w:firstColumn="0" w:lastColumn="0" w:noHBand="1" w:noVBand="1"/>
      </w:tblPr>
      <w:tblGrid>
        <w:gridCol w:w="1266"/>
        <w:gridCol w:w="8859"/>
      </w:tblGrid>
      <w:tr w:rsidR="78C0B788" w14:paraId="659F217E" w14:textId="77777777" w:rsidTr="00F84EF8">
        <w:trPr>
          <w:trHeight w:val="2100"/>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43145A" w14:textId="2CE0D766"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p w14:paraId="6E33CC68" w14:textId="2877A4CD"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6.2</w:t>
            </w:r>
          </w:p>
          <w:p w14:paraId="000B635D" w14:textId="16B53391"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p w14:paraId="7DE14F65" w14:textId="36C82001"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1802C" w14:textId="36EA357B"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Where you intend to sub-contract a proportion of the contract, please demonstrate how you have previously maintained healthy supply chains with your sub-contractor(s)</w:t>
            </w:r>
          </w:p>
          <w:p w14:paraId="0AE4286C" w14:textId="5E925C43"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p w14:paraId="014D3644" w14:textId="240EFEF9"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78C0B788" w14:paraId="2BD8766C" w14:textId="77777777" w:rsidTr="00F84EF8">
        <w:trPr>
          <w:trHeight w:val="1013"/>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F08F6" w14:textId="7050B083"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6B37D6" w14:textId="653EF4D6"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tc>
      </w:tr>
      <w:tr w:rsidR="78C0B788" w14:paraId="3920F2CF" w14:textId="77777777" w:rsidTr="00F84EF8">
        <w:tblPrEx>
          <w:tblLook w:val="0400" w:firstRow="0" w:lastRow="0" w:firstColumn="0" w:lastColumn="0" w:noHBand="0" w:noVBand="1"/>
        </w:tblPrEx>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8B30FC" w14:textId="02A6C8FE" w:rsidR="78C0B788" w:rsidRPr="004A39F3" w:rsidRDefault="1F7861F4" w:rsidP="78C0B788">
            <w:pPr>
              <w:jc w:val="both"/>
              <w:rPr>
                <w:rFonts w:ascii="Arial" w:eastAsia="Arial" w:hAnsi="Arial" w:cs="Arial"/>
                <w:bCs/>
                <w:color w:val="000000" w:themeColor="text1"/>
              </w:rPr>
            </w:pPr>
            <w:r w:rsidRPr="004A39F3">
              <w:rPr>
                <w:rFonts w:ascii="Times New Roman" w:eastAsia="Times New Roman" w:hAnsi="Times New Roman" w:cs="Times New Roman"/>
                <w:color w:val="000000" w:themeColor="text1"/>
              </w:rPr>
              <w:t xml:space="preserve"> </w:t>
            </w:r>
            <w:r w:rsidR="78C0B788" w:rsidRPr="004A39F3">
              <w:rPr>
                <w:rFonts w:ascii="Arial" w:eastAsia="Arial" w:hAnsi="Arial" w:cs="Arial"/>
                <w:bCs/>
                <w:color w:val="000000" w:themeColor="text1"/>
              </w:rPr>
              <w:t xml:space="preserve">6.3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16C293" w14:textId="77777777" w:rsidR="78C0B788" w:rsidRPr="004A39F3" w:rsidRDefault="58930482"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If you cannot provide at least one example for questions 6.1, in no more than 500 words please provide an explanation for this </w:t>
            </w:r>
            <w:proofErr w:type="gramStart"/>
            <w:r w:rsidRPr="004A39F3">
              <w:rPr>
                <w:rFonts w:ascii="Arial" w:eastAsia="Arial" w:hAnsi="Arial" w:cs="Arial"/>
                <w:color w:val="000000" w:themeColor="text1"/>
              </w:rPr>
              <w:t>e.g.</w:t>
            </w:r>
            <w:proofErr w:type="gramEnd"/>
            <w:r w:rsidRPr="004A39F3">
              <w:rPr>
                <w:rFonts w:ascii="Arial" w:eastAsia="Arial" w:hAnsi="Arial" w:cs="Arial"/>
                <w:color w:val="000000" w:themeColor="text1"/>
              </w:rPr>
              <w:t xml:space="preserve"> your organisation is a new </w:t>
            </w:r>
            <w:r w:rsidR="66053CD2" w:rsidRPr="004A39F3">
              <w:rPr>
                <w:rFonts w:ascii="Arial" w:eastAsia="Arial" w:hAnsi="Arial" w:cs="Arial"/>
                <w:color w:val="000000" w:themeColor="text1"/>
              </w:rPr>
              <w:t>start-up,</w:t>
            </w:r>
            <w:r w:rsidRPr="004A39F3">
              <w:rPr>
                <w:rFonts w:ascii="Arial" w:eastAsia="Arial" w:hAnsi="Arial" w:cs="Arial"/>
                <w:color w:val="000000" w:themeColor="text1"/>
              </w:rPr>
              <w:t xml:space="preserve"> or you have provided services in the past but not under a contract.</w:t>
            </w:r>
          </w:p>
          <w:p w14:paraId="6AA1E090" w14:textId="7FFE988E" w:rsidR="00CA5CE5" w:rsidRPr="004A39F3" w:rsidRDefault="00CA5CE5" w:rsidP="78C0B788">
            <w:pPr>
              <w:jc w:val="both"/>
              <w:rPr>
                <w:rFonts w:ascii="Arial" w:eastAsia="Arial" w:hAnsi="Arial" w:cs="Arial"/>
                <w:color w:val="000000" w:themeColor="text1"/>
              </w:rPr>
            </w:pPr>
          </w:p>
        </w:tc>
      </w:tr>
      <w:tr w:rsidR="78C0B788" w14:paraId="25776C89" w14:textId="77777777" w:rsidTr="00F84EF8">
        <w:tblPrEx>
          <w:tblLook w:val="0400" w:firstRow="0" w:lastRow="0" w:firstColumn="0" w:lastColumn="0" w:noHBand="0" w:noVBand="1"/>
        </w:tblPrEx>
        <w:trPr>
          <w:trHeight w:val="958"/>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9D6C15" w14:textId="3D7C336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B3F3A" w14:textId="17B0791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0ACEB305" w14:textId="2E62DC9E"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153F4094" w14:textId="1C9BC18B"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525A0868" w14:textId="59EFEE26"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55312949" w14:textId="767FF46B"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r>
    </w:tbl>
    <w:p w14:paraId="2D044A82" w14:textId="79CB8436" w:rsidR="7726CE52" w:rsidRDefault="1F7861F4" w:rsidP="11D40A13">
      <w:pPr>
        <w:spacing w:line="276" w:lineRule="auto"/>
        <w:jc w:val="both"/>
      </w:pPr>
      <w:r w:rsidRPr="11D40A13">
        <w:rPr>
          <w:rFonts w:ascii="Times New Roman" w:eastAsia="Times New Roman" w:hAnsi="Times New Roman" w:cs="Times New Roman"/>
          <w:color w:val="000000" w:themeColor="text1"/>
        </w:rPr>
        <w:t xml:space="preserve">  </w:t>
      </w:r>
    </w:p>
    <w:tbl>
      <w:tblPr>
        <w:tblW w:w="10177" w:type="dxa"/>
        <w:tblLayout w:type="fixed"/>
        <w:tblLook w:val="0400" w:firstRow="0" w:lastRow="0" w:firstColumn="0" w:lastColumn="0" w:noHBand="0" w:noVBand="1"/>
      </w:tblPr>
      <w:tblGrid>
        <w:gridCol w:w="1266"/>
        <w:gridCol w:w="6369"/>
        <w:gridCol w:w="2542"/>
      </w:tblGrid>
      <w:tr w:rsidR="78C0B788" w14:paraId="1B7970ED" w14:textId="77777777" w:rsidTr="00F84EF8">
        <w:trPr>
          <w:trHeight w:val="40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C6084A" w14:textId="465A6B92" w:rsidR="78C0B788" w:rsidRDefault="78C0B788" w:rsidP="78C0B788">
            <w:pPr>
              <w:jc w:val="both"/>
            </w:pPr>
            <w:r w:rsidRPr="78C0B788">
              <w:rPr>
                <w:rFonts w:ascii="Arial" w:eastAsia="Arial" w:hAnsi="Arial" w:cs="Arial"/>
                <w:b/>
                <w:bCs/>
                <w:color w:val="000000" w:themeColor="text1"/>
              </w:rPr>
              <w:t>Section 7</w:t>
            </w:r>
          </w:p>
        </w:tc>
        <w:tc>
          <w:tcPr>
            <w:tcW w:w="891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996082" w14:textId="1B4DE833" w:rsidR="78C0B788" w:rsidRDefault="78C0B788" w:rsidP="78C0B788">
            <w:pPr>
              <w:jc w:val="both"/>
            </w:pPr>
            <w:r w:rsidRPr="78C0B788">
              <w:rPr>
                <w:rFonts w:ascii="Arial" w:eastAsia="Arial" w:hAnsi="Arial" w:cs="Arial"/>
                <w:b/>
                <w:bCs/>
                <w:color w:val="000000" w:themeColor="text1"/>
              </w:rPr>
              <w:t>Modern Slavery Act 2015:</w:t>
            </w:r>
            <w:r w:rsidRPr="78C0B788">
              <w:rPr>
                <w:rFonts w:ascii="Arial" w:eastAsia="Arial" w:hAnsi="Arial" w:cs="Arial"/>
                <w:color w:val="000000" w:themeColor="text1"/>
                <w:sz w:val="22"/>
                <w:szCs w:val="22"/>
              </w:rPr>
              <w:t xml:space="preserve"> </w:t>
            </w:r>
            <w:r w:rsidRPr="78C0B788">
              <w:rPr>
                <w:rFonts w:ascii="Arial" w:eastAsia="Arial" w:hAnsi="Arial" w:cs="Arial"/>
                <w:b/>
                <w:bCs/>
                <w:color w:val="000000" w:themeColor="text1"/>
              </w:rPr>
              <w:t>Requirements under Modern Slavery Act 2015</w:t>
            </w:r>
          </w:p>
        </w:tc>
      </w:tr>
      <w:tr w:rsidR="78C0B788" w14:paraId="233A3438" w14:textId="77777777" w:rsidTr="00F84EF8">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4675C" w14:textId="0A3D3C45" w:rsidR="78C0B788" w:rsidRDefault="78C0B788" w:rsidP="78C0B788">
            <w:pPr>
              <w:spacing w:line="257" w:lineRule="auto"/>
              <w:jc w:val="both"/>
            </w:pPr>
            <w:r w:rsidRPr="78C0B788">
              <w:rPr>
                <w:rFonts w:ascii="Arial" w:eastAsia="Arial" w:hAnsi="Arial" w:cs="Arial"/>
                <w:b/>
                <w:bCs/>
                <w:color w:val="000000" w:themeColor="text1"/>
              </w:rPr>
              <w:t>7.1</w:t>
            </w:r>
          </w:p>
        </w:tc>
        <w:tc>
          <w:tcPr>
            <w:tcW w:w="6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1B7343" w14:textId="35CF611F" w:rsidR="78C0B788" w:rsidRDefault="78C0B788">
            <w:r w:rsidRPr="78C0B788">
              <w:rPr>
                <w:rFonts w:ascii="Arial" w:eastAsia="Arial" w:hAnsi="Arial" w:cs="Arial"/>
                <w:color w:val="222222"/>
              </w:rPr>
              <w:t>Are you a relevant commercial organisation as defined by section 54 ("Transparency in supply chains etc.") of the Modern Slavery Act 2015 ("the Act")?</w:t>
            </w:r>
          </w:p>
        </w:tc>
        <w:tc>
          <w:tcPr>
            <w:tcW w:w="2542" w:type="dxa"/>
            <w:tcBorders>
              <w:top w:val="nil"/>
              <w:left w:val="single" w:sz="8" w:space="0" w:color="000000" w:themeColor="text1"/>
              <w:bottom w:val="single" w:sz="8" w:space="0" w:color="000000" w:themeColor="text1"/>
              <w:right w:val="single" w:sz="8" w:space="0" w:color="000000" w:themeColor="text1"/>
            </w:tcBorders>
          </w:tcPr>
          <w:p w14:paraId="0604D024" w14:textId="6DF0AE17" w:rsidR="78C0B788" w:rsidRDefault="78C0B788" w:rsidP="78C0B788">
            <w:pPr>
              <w:jc w:val="both"/>
            </w:pPr>
            <w:r>
              <w:br/>
            </w: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7F72F00" w14:textId="09522FE7" w:rsidR="78C0B788" w:rsidRDefault="78C0B788" w:rsidP="78C0B788">
            <w:pPr>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N/A   </w:t>
            </w:r>
            <w:r w:rsidRPr="78C0B788">
              <w:rPr>
                <w:rFonts w:ascii="Times New Roman" w:eastAsia="Times New Roman" w:hAnsi="Times New Roman" w:cs="Times New Roman"/>
                <w:color w:val="000000" w:themeColor="text1"/>
              </w:rPr>
              <w:t>☐</w:t>
            </w:r>
            <w:r>
              <w:br/>
            </w:r>
            <w:r w:rsidRPr="78C0B788">
              <w:rPr>
                <w:rFonts w:ascii="Times New Roman" w:eastAsia="Times New Roman" w:hAnsi="Times New Roman" w:cs="Times New Roman"/>
                <w:color w:val="000000" w:themeColor="text1"/>
              </w:rPr>
              <w:t xml:space="preserve"> </w:t>
            </w:r>
            <w:r>
              <w:br/>
            </w:r>
          </w:p>
        </w:tc>
      </w:tr>
      <w:tr w:rsidR="78C0B788" w14:paraId="63961DDA" w14:textId="77777777" w:rsidTr="00F84EF8">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1D0869" w14:textId="007B0906" w:rsidR="78C0B788" w:rsidRDefault="78C0B788" w:rsidP="78C0B788">
            <w:pPr>
              <w:spacing w:line="257" w:lineRule="auto"/>
              <w:jc w:val="both"/>
            </w:pPr>
            <w:r w:rsidRPr="78C0B788">
              <w:rPr>
                <w:rFonts w:ascii="Arial" w:eastAsia="Arial" w:hAnsi="Arial" w:cs="Arial"/>
                <w:b/>
                <w:bCs/>
                <w:color w:val="000000" w:themeColor="text1"/>
              </w:rPr>
              <w:t>7.2</w:t>
            </w:r>
          </w:p>
        </w:tc>
        <w:tc>
          <w:tcPr>
            <w:tcW w:w="6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DF7A9" w14:textId="6ADFA08C" w:rsidR="78C0B788" w:rsidRDefault="78C0B788">
            <w:r w:rsidRPr="78C0B788">
              <w:rPr>
                <w:rFonts w:ascii="Arial" w:eastAsia="Arial" w:hAnsi="Arial" w:cs="Arial"/>
                <w:color w:val="222222"/>
              </w:rPr>
              <w:t xml:space="preserve">If you have answered yes to question </w:t>
            </w:r>
            <w:proofErr w:type="gramStart"/>
            <w:r w:rsidRPr="78C0B788">
              <w:rPr>
                <w:rFonts w:ascii="Arial" w:eastAsia="Arial" w:hAnsi="Arial" w:cs="Arial"/>
                <w:color w:val="222222"/>
              </w:rPr>
              <w:t>7.1</w:t>
            </w:r>
            <w:proofErr w:type="gramEnd"/>
            <w:r w:rsidRPr="78C0B788">
              <w:rPr>
                <w:rFonts w:ascii="Arial" w:eastAsia="Arial" w:hAnsi="Arial" w:cs="Arial"/>
                <w:color w:val="222222"/>
              </w:rPr>
              <w:t xml:space="preserve"> are you compliant with the annual reporting requirements contained within Section 54 of the Act 2015?</w:t>
            </w:r>
          </w:p>
          <w:p w14:paraId="25016A15" w14:textId="7622113A" w:rsidR="78C0B788" w:rsidRDefault="78C0B788" w:rsidP="78C0B788">
            <w:pPr>
              <w:spacing w:line="257" w:lineRule="auto"/>
              <w:jc w:val="both"/>
            </w:pPr>
            <w:r w:rsidRPr="78C0B788">
              <w:rPr>
                <w:rFonts w:ascii="Times New Roman" w:eastAsia="Times New Roman" w:hAnsi="Times New Roman" w:cs="Times New Roman"/>
                <w:color w:val="000000" w:themeColor="text1"/>
              </w:rPr>
              <w:t xml:space="preserve"> </w:t>
            </w:r>
          </w:p>
        </w:tc>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888CA9" w14:textId="63B26743" w:rsidR="78C0B788" w:rsidRDefault="78C0B788">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393F1C8E" w14:textId="173929E0" w:rsidR="78C0B788" w:rsidRDefault="78C0B788">
            <w:r w:rsidRPr="78C0B788">
              <w:rPr>
                <w:rFonts w:ascii="Arial" w:eastAsia="Arial" w:hAnsi="Arial" w:cs="Arial"/>
                <w:color w:val="000000" w:themeColor="text1"/>
              </w:rPr>
              <w:t xml:space="preserve">Please provide the relevant </w:t>
            </w:r>
            <w:proofErr w:type="spellStart"/>
            <w:r w:rsidRPr="78C0B788">
              <w:rPr>
                <w:rFonts w:ascii="Arial" w:eastAsia="Arial" w:hAnsi="Arial" w:cs="Arial"/>
                <w:color w:val="000000" w:themeColor="text1"/>
              </w:rPr>
              <w:t>url</w:t>
            </w:r>
            <w:proofErr w:type="spellEnd"/>
            <w:r w:rsidRPr="78C0B788">
              <w:rPr>
                <w:rFonts w:ascii="Arial" w:eastAsia="Arial" w:hAnsi="Arial" w:cs="Arial"/>
                <w:color w:val="000000" w:themeColor="text1"/>
              </w:rPr>
              <w:t xml:space="preserve"> …</w:t>
            </w:r>
          </w:p>
          <w:p w14:paraId="35A81765" w14:textId="44B8E3C3" w:rsidR="78C0B788" w:rsidRDefault="78C0B788">
            <w:r w:rsidRPr="78C0B788">
              <w:rPr>
                <w:rFonts w:ascii="Arial" w:eastAsia="Arial" w:hAnsi="Arial" w:cs="Arial"/>
                <w:color w:val="000000" w:themeColor="text1"/>
              </w:rPr>
              <w:t xml:space="preserve"> </w:t>
            </w:r>
          </w:p>
          <w:p w14:paraId="5644BBF0" w14:textId="4CBB2257" w:rsidR="78C0B788" w:rsidRDefault="78C0B788" w:rsidP="78C0B788">
            <w:pPr>
              <w:spacing w:line="257" w:lineRule="auto"/>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p w14:paraId="21D290CE" w14:textId="68E16F41" w:rsidR="78C0B788" w:rsidRDefault="78C0B788" w:rsidP="78C0B788">
            <w:pPr>
              <w:spacing w:line="257" w:lineRule="auto"/>
            </w:pPr>
            <w:r w:rsidRPr="78C0B788">
              <w:rPr>
                <w:rFonts w:ascii="Arial" w:eastAsia="Arial" w:hAnsi="Arial" w:cs="Arial"/>
                <w:color w:val="000000" w:themeColor="text1"/>
              </w:rPr>
              <w:t>Please provide an explanation</w:t>
            </w:r>
          </w:p>
        </w:tc>
      </w:tr>
    </w:tbl>
    <w:p w14:paraId="0252AA3D" w14:textId="514FBCBB" w:rsidR="7726CE52" w:rsidRDefault="1F7861F4" w:rsidP="7726CE52">
      <w:pPr>
        <w:jc w:val="both"/>
        <w:rPr>
          <w:rFonts w:ascii="Times New Roman" w:eastAsia="Times New Roman" w:hAnsi="Times New Roman" w:cs="Times New Roman"/>
          <w:color w:val="000000" w:themeColor="text1"/>
        </w:rPr>
      </w:pPr>
      <w:r w:rsidRPr="6CA24B0B">
        <w:rPr>
          <w:rFonts w:ascii="Times New Roman" w:eastAsia="Times New Roman" w:hAnsi="Times New Roman" w:cs="Times New Roman"/>
          <w:color w:val="000000" w:themeColor="text1"/>
        </w:rPr>
        <w:t xml:space="preserve"> </w:t>
      </w:r>
    </w:p>
    <w:p w14:paraId="7B083BCE" w14:textId="05EB40EE" w:rsidR="00D300AF" w:rsidRDefault="00D300AF" w:rsidP="7726CE52">
      <w:pPr>
        <w:jc w:val="both"/>
        <w:rPr>
          <w:rFonts w:ascii="Times New Roman" w:eastAsia="Times New Roman" w:hAnsi="Times New Roman" w:cs="Times New Roman"/>
          <w:color w:val="000000" w:themeColor="text1"/>
        </w:rPr>
      </w:pPr>
    </w:p>
    <w:p w14:paraId="2D269DF0" w14:textId="3D85D1DC" w:rsidR="00D300AF" w:rsidRDefault="00D300AF" w:rsidP="7726CE52">
      <w:pPr>
        <w:jc w:val="both"/>
        <w:rPr>
          <w:rFonts w:ascii="Times New Roman" w:eastAsia="Times New Roman" w:hAnsi="Times New Roman" w:cs="Times New Roman"/>
          <w:color w:val="000000" w:themeColor="text1"/>
        </w:rPr>
      </w:pPr>
    </w:p>
    <w:p w14:paraId="51D0BE50" w14:textId="5021D149" w:rsidR="00D300AF" w:rsidRDefault="00D300AF" w:rsidP="7726CE52">
      <w:pPr>
        <w:jc w:val="both"/>
        <w:rPr>
          <w:rFonts w:ascii="Times New Roman" w:eastAsia="Times New Roman" w:hAnsi="Times New Roman" w:cs="Times New Roman"/>
          <w:color w:val="000000" w:themeColor="text1"/>
        </w:rPr>
      </w:pPr>
    </w:p>
    <w:p w14:paraId="3C66CFA3" w14:textId="4F386C31" w:rsidR="00D300AF" w:rsidRDefault="00D300AF" w:rsidP="7726CE52">
      <w:pPr>
        <w:jc w:val="both"/>
        <w:rPr>
          <w:rFonts w:ascii="Times New Roman" w:eastAsia="Times New Roman" w:hAnsi="Times New Roman" w:cs="Times New Roman"/>
          <w:color w:val="000000" w:themeColor="text1"/>
        </w:rPr>
      </w:pPr>
    </w:p>
    <w:p w14:paraId="429B74AF" w14:textId="77777777" w:rsidR="00D300AF" w:rsidRDefault="00D300AF" w:rsidP="7726CE52">
      <w:pPr>
        <w:jc w:val="both"/>
      </w:pPr>
    </w:p>
    <w:p w14:paraId="7414CD1C" w14:textId="24A828D6" w:rsidR="7726CE52" w:rsidRDefault="1F7861F4" w:rsidP="78C0B788">
      <w:pPr>
        <w:spacing w:line="276" w:lineRule="auto"/>
        <w:jc w:val="both"/>
      </w:pPr>
      <w:r w:rsidRPr="78C0B788">
        <w:rPr>
          <w:rFonts w:ascii="Arial" w:eastAsia="Arial" w:hAnsi="Arial" w:cs="Arial"/>
          <w:b/>
          <w:bCs/>
          <w:color w:val="000000" w:themeColor="text1"/>
        </w:rPr>
        <w:lastRenderedPageBreak/>
        <w:t>8. Additional Questions</w:t>
      </w:r>
    </w:p>
    <w:p w14:paraId="508ED561" w14:textId="36CED696" w:rsidR="7726CE52" w:rsidRDefault="1F7861F4" w:rsidP="78C0B788">
      <w:pPr>
        <w:spacing w:line="276" w:lineRule="auto"/>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Suppliers who self-certify that they meet the requirements to these additional questions will be required to provide evidence of this if they are successful at contract award stage.</w:t>
      </w:r>
      <w:r w:rsidRPr="78C0B788">
        <w:rPr>
          <w:rFonts w:ascii="Times New Roman" w:eastAsia="Times New Roman" w:hAnsi="Times New Roman" w:cs="Times New Roman"/>
          <w:color w:val="000000" w:themeColor="text1"/>
        </w:rPr>
        <w:t xml:space="preserve"> </w:t>
      </w:r>
    </w:p>
    <w:p w14:paraId="6BEFA6FD" w14:textId="63E61C2A" w:rsidR="00CA5CE5" w:rsidRDefault="00CA5CE5" w:rsidP="78C0B788">
      <w:pPr>
        <w:spacing w:line="276" w:lineRule="auto"/>
        <w:jc w:val="both"/>
        <w:rPr>
          <w:rFonts w:ascii="Times New Roman" w:eastAsia="Times New Roman" w:hAnsi="Times New Roman" w:cs="Times New Roman"/>
          <w:color w:val="000000" w:themeColor="text1"/>
        </w:rPr>
      </w:pPr>
    </w:p>
    <w:tbl>
      <w:tblPr>
        <w:tblW w:w="10178" w:type="dxa"/>
        <w:tblLayout w:type="fixed"/>
        <w:tblLook w:val="0400" w:firstRow="0" w:lastRow="0" w:firstColumn="0" w:lastColumn="0" w:noHBand="0" w:noVBand="1"/>
      </w:tblPr>
      <w:tblGrid>
        <w:gridCol w:w="1409"/>
        <w:gridCol w:w="8769"/>
      </w:tblGrid>
      <w:tr w:rsidR="78C0B788" w14:paraId="6664485A" w14:textId="77777777" w:rsidTr="0042169A">
        <w:trPr>
          <w:trHeight w:val="405"/>
        </w:trPr>
        <w:tc>
          <w:tcPr>
            <w:tcW w:w="14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E71A6DE" w14:textId="0792A774"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8.1</w:t>
            </w:r>
          </w:p>
        </w:tc>
        <w:tc>
          <w:tcPr>
            <w:tcW w:w="87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4953AC6" w14:textId="26375D2C"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Insurance</w:t>
            </w:r>
            <w:r w:rsidR="00F02186">
              <w:rPr>
                <w:rFonts w:ascii="Arial" w:eastAsia="Arial" w:hAnsi="Arial" w:cs="Arial"/>
                <w:b/>
                <w:bCs/>
                <w:color w:val="000000" w:themeColor="text1"/>
              </w:rPr>
              <w:t xml:space="preserve"> – Mandatory Pass / Fail</w:t>
            </w:r>
          </w:p>
        </w:tc>
      </w:tr>
      <w:tr w:rsidR="78C0B788" w14:paraId="10AADD06" w14:textId="77777777" w:rsidTr="0042169A">
        <w:tc>
          <w:tcPr>
            <w:tcW w:w="14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1E0F3" w14:textId="4E3F8361" w:rsidR="78C0B788" w:rsidRPr="00F02186" w:rsidRDefault="78C0B788" w:rsidP="78C0B788">
            <w:pPr>
              <w:jc w:val="both"/>
              <w:rPr>
                <w:rFonts w:ascii="Arial" w:eastAsia="Arial" w:hAnsi="Arial" w:cs="Arial"/>
                <w:b/>
                <w:bCs/>
                <w:color w:val="000000" w:themeColor="text1"/>
              </w:rPr>
            </w:pPr>
            <w:r w:rsidRPr="00F02186">
              <w:rPr>
                <w:rFonts w:ascii="Arial" w:eastAsia="Arial" w:hAnsi="Arial" w:cs="Arial"/>
                <w:b/>
                <w:bCs/>
                <w:color w:val="000000" w:themeColor="text1"/>
              </w:rPr>
              <w:t>a</w:t>
            </w:r>
          </w:p>
        </w:tc>
        <w:tc>
          <w:tcPr>
            <w:tcW w:w="8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82C3B0" w14:textId="01663C6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Please self-certify whether you already have, or can commit to obtain, prior to the commencement of the contract, the levels of insurance cover indicated below:  </w:t>
            </w:r>
          </w:p>
          <w:p w14:paraId="201C9B96" w14:textId="021202FA" w:rsidR="78C0B788" w:rsidRDefault="78C0B788" w:rsidP="78C0B788">
            <w:pPr>
              <w:jc w:val="both"/>
              <w:rPr>
                <w:rFonts w:ascii="Arial" w:eastAsia="Arial" w:hAnsi="Arial" w:cs="Arial"/>
                <w:color w:val="000000" w:themeColor="text1"/>
              </w:rPr>
            </w:pPr>
            <w:r>
              <w:br/>
            </w:r>
            <w:r w:rsidRPr="78C0B788">
              <w:rPr>
                <w:rFonts w:ascii="Arial" w:eastAsia="Arial" w:hAnsi="Arial" w:cs="Arial"/>
                <w:color w:val="000000" w:themeColor="text1"/>
              </w:rPr>
              <w:t>Employer’s (Compulsory) Liability Insurance = £</w:t>
            </w:r>
            <w:r w:rsidR="008B60F9">
              <w:rPr>
                <w:rFonts w:ascii="Arial" w:eastAsia="Arial" w:hAnsi="Arial" w:cs="Arial"/>
                <w:color w:val="000000" w:themeColor="text1"/>
              </w:rPr>
              <w:t>10 Million</w:t>
            </w:r>
          </w:p>
          <w:p w14:paraId="0515F2B3" w14:textId="0808D923"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Public Liability Insurance = £</w:t>
            </w:r>
            <w:r w:rsidR="002F74C9">
              <w:rPr>
                <w:rFonts w:ascii="Arial" w:eastAsia="Arial" w:hAnsi="Arial" w:cs="Arial"/>
                <w:color w:val="000000" w:themeColor="text1"/>
              </w:rPr>
              <w:t>5 Million</w:t>
            </w:r>
            <w:r w:rsidR="1C866687" w:rsidRPr="78C0B788">
              <w:rPr>
                <w:rFonts w:ascii="Arial" w:eastAsia="Arial" w:hAnsi="Arial" w:cs="Arial"/>
                <w:color w:val="000000" w:themeColor="text1"/>
              </w:rPr>
              <w:t xml:space="preserve"> </w:t>
            </w:r>
            <w:r>
              <w:br/>
            </w:r>
          </w:p>
          <w:p w14:paraId="11D3CFC0" w14:textId="7C4D979B"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*It is a legal requirement that all companies hold Employer’s (Compulsory) Liability Insurance of £5 million as a minimum. Please note this requirement is not applicable to Sole Traders.</w:t>
            </w:r>
          </w:p>
          <w:p w14:paraId="746D5A03" w14:textId="77777777" w:rsidR="00CA5CE5" w:rsidRDefault="00CA5CE5" w:rsidP="78C0B788">
            <w:pPr>
              <w:rPr>
                <w:rFonts w:ascii="Arial" w:eastAsia="Arial" w:hAnsi="Arial" w:cs="Arial"/>
                <w:color w:val="000000" w:themeColor="text1"/>
              </w:rPr>
            </w:pPr>
          </w:p>
          <w:p w14:paraId="6153C45A" w14:textId="04D4A7FD" w:rsidR="00F218E0" w:rsidRDefault="00CA5CE5" w:rsidP="00D300AF">
            <w:pPr>
              <w:rPr>
                <w:rFonts w:ascii="Arial" w:eastAsia="Arial" w:hAnsi="Arial" w:cs="Arial"/>
                <w:color w:val="000000" w:themeColor="text1"/>
              </w:rPr>
            </w:pPr>
            <w:r>
              <w:rPr>
                <w:rFonts w:ascii="Arial" w:eastAsia="Arial" w:hAnsi="Arial" w:cs="Arial"/>
                <w:color w:val="000000" w:themeColor="text1"/>
              </w:rPr>
              <w:t xml:space="preserve">YES / NO </w:t>
            </w:r>
          </w:p>
        </w:tc>
      </w:tr>
    </w:tbl>
    <w:p w14:paraId="50653B43" w14:textId="0C3D1917" w:rsidR="7726CE52" w:rsidRDefault="7726CE52" w:rsidP="78C0B788">
      <w:pPr>
        <w:spacing w:line="276" w:lineRule="auto"/>
        <w:jc w:val="both"/>
        <w:rPr>
          <w:rFonts w:ascii="Times New Roman" w:eastAsia="Times New Roman" w:hAnsi="Times New Roman" w:cs="Times New Roman"/>
          <w:color w:val="000000" w:themeColor="text1"/>
        </w:rPr>
      </w:pPr>
    </w:p>
    <w:tbl>
      <w:tblPr>
        <w:tblW w:w="10192" w:type="dxa"/>
        <w:tblLook w:val="0400" w:firstRow="0" w:lastRow="0" w:firstColumn="0" w:lastColumn="0" w:noHBand="0" w:noVBand="1"/>
      </w:tblPr>
      <w:tblGrid>
        <w:gridCol w:w="1260"/>
        <w:gridCol w:w="7245"/>
        <w:gridCol w:w="1687"/>
      </w:tblGrid>
      <w:tr w:rsidR="0C12F76F" w14:paraId="1542C870" w14:textId="77777777" w:rsidTr="6CA24B0B">
        <w:trPr>
          <w:trHeight w:val="405"/>
        </w:trPr>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62B7E0B" w14:textId="2015AF90" w:rsidR="0C12F76F" w:rsidRDefault="0C12F76F" w:rsidP="0C12F76F">
            <w:pPr>
              <w:jc w:val="both"/>
              <w:rPr>
                <w:rFonts w:ascii="Arial" w:eastAsia="Arial" w:hAnsi="Arial" w:cs="Arial"/>
                <w:b/>
                <w:bCs/>
                <w:color w:val="000000" w:themeColor="text1"/>
              </w:rPr>
            </w:pPr>
            <w:r w:rsidRPr="0C12F76F">
              <w:rPr>
                <w:rFonts w:ascii="Arial" w:eastAsia="Arial" w:hAnsi="Arial" w:cs="Arial"/>
                <w:b/>
                <w:bCs/>
                <w:color w:val="000000" w:themeColor="text1"/>
              </w:rPr>
              <w:t>8.</w:t>
            </w:r>
            <w:r w:rsidR="0042169A">
              <w:rPr>
                <w:rFonts w:ascii="Arial" w:eastAsia="Arial" w:hAnsi="Arial" w:cs="Arial"/>
                <w:b/>
                <w:bCs/>
                <w:color w:val="000000" w:themeColor="text1"/>
              </w:rPr>
              <w:t>2</w:t>
            </w:r>
          </w:p>
        </w:tc>
        <w:tc>
          <w:tcPr>
            <w:tcW w:w="89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6436274E" w14:textId="5516A2BA" w:rsidR="2122568C" w:rsidRDefault="2122568C" w:rsidP="0C12F76F">
            <w:pPr>
              <w:spacing w:line="259" w:lineRule="auto"/>
              <w:jc w:val="both"/>
            </w:pPr>
            <w:r w:rsidRPr="0C12F76F">
              <w:rPr>
                <w:rFonts w:ascii="Arial" w:eastAsia="Arial" w:hAnsi="Arial" w:cs="Arial"/>
                <w:b/>
                <w:bCs/>
                <w:color w:val="000000" w:themeColor="text1"/>
              </w:rPr>
              <w:t xml:space="preserve">Requirement to pay Living Wage </w:t>
            </w:r>
          </w:p>
        </w:tc>
      </w:tr>
      <w:tr w:rsidR="0C12F76F" w14:paraId="336CC347" w14:textId="77777777" w:rsidTr="6CA24B0B">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BC51C7" w14:textId="3F409C32" w:rsidR="4D62B219" w:rsidRDefault="4D62B219" w:rsidP="0C12F76F">
            <w:pPr>
              <w:spacing w:line="259" w:lineRule="auto"/>
              <w:jc w:val="both"/>
              <w:rPr>
                <w:rFonts w:ascii="Arial" w:eastAsia="Arial" w:hAnsi="Arial" w:cs="Arial"/>
                <w:b/>
                <w:bCs/>
                <w:color w:val="000000" w:themeColor="text1"/>
              </w:rPr>
            </w:pPr>
            <w:r w:rsidRPr="0C12F76F">
              <w:rPr>
                <w:rFonts w:ascii="Arial" w:eastAsia="Arial" w:hAnsi="Arial" w:cs="Arial"/>
                <w:b/>
                <w:bCs/>
                <w:color w:val="000000" w:themeColor="text1"/>
              </w:rPr>
              <w:t>a</w:t>
            </w:r>
          </w:p>
        </w:tc>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0C2F2F" w14:textId="77233D2D" w:rsidR="2313EBAE" w:rsidRDefault="2BB2D59D" w:rsidP="0C12F76F">
            <w:pPr>
              <w:pStyle w:val="Default"/>
              <w:ind w:right="27"/>
              <w:rPr>
                <w:rFonts w:eastAsia="Arial"/>
              </w:rPr>
            </w:pPr>
            <w:r w:rsidRPr="6CA24B0B">
              <w:rPr>
                <w:rFonts w:eastAsia="Arial"/>
              </w:rPr>
              <w:t xml:space="preserve">WECA </w:t>
            </w:r>
            <w:r w:rsidR="00A640AF">
              <w:rPr>
                <w:rFonts w:eastAsia="Arial"/>
              </w:rPr>
              <w:t xml:space="preserve">is an </w:t>
            </w:r>
            <w:r w:rsidRPr="6CA24B0B">
              <w:rPr>
                <w:rFonts w:eastAsia="Arial"/>
              </w:rPr>
              <w:t xml:space="preserve">accredited employer with the Living Wage Foundation and committed to paying the </w:t>
            </w:r>
            <w:r w:rsidR="4C593C3B" w:rsidRPr="6CA24B0B">
              <w:rPr>
                <w:rFonts w:eastAsia="Arial"/>
              </w:rPr>
              <w:t>R</w:t>
            </w:r>
            <w:r w:rsidR="00A640AF">
              <w:rPr>
                <w:rFonts w:eastAsia="Arial"/>
              </w:rPr>
              <w:t>E</w:t>
            </w:r>
            <w:r w:rsidR="4C593C3B" w:rsidRPr="6CA24B0B">
              <w:rPr>
                <w:rFonts w:eastAsia="Arial"/>
              </w:rPr>
              <w:t xml:space="preserve">AL </w:t>
            </w:r>
            <w:r w:rsidRPr="6CA24B0B">
              <w:rPr>
                <w:rFonts w:eastAsia="Arial"/>
              </w:rPr>
              <w:t xml:space="preserve">Living Wage (or London </w:t>
            </w:r>
            <w:r w:rsidR="1E5B84C2" w:rsidRPr="6CA24B0B">
              <w:rPr>
                <w:rFonts w:eastAsia="Arial"/>
              </w:rPr>
              <w:t xml:space="preserve">REAL </w:t>
            </w:r>
            <w:r w:rsidRPr="6CA24B0B">
              <w:rPr>
                <w:rFonts w:eastAsia="Arial"/>
              </w:rPr>
              <w:t>Living Wage where applicable) as a minimum for services including those provided by third party service providers and subcontractors.</w:t>
            </w:r>
          </w:p>
          <w:p w14:paraId="35F42D83" w14:textId="41655F0D" w:rsidR="0C12F76F" w:rsidRDefault="0C12F76F" w:rsidP="0C12F76F">
            <w:pPr>
              <w:ind w:right="27"/>
              <w:rPr>
                <w:rFonts w:ascii="Arial" w:eastAsia="Arial" w:hAnsi="Arial" w:cs="Arial"/>
              </w:rPr>
            </w:pPr>
          </w:p>
          <w:p w14:paraId="272C8A2F" w14:textId="1585C076" w:rsidR="2313EBAE" w:rsidRDefault="2313EBAE" w:rsidP="0C12F76F">
            <w:pPr>
              <w:pStyle w:val="Default"/>
              <w:ind w:right="27"/>
              <w:rPr>
                <w:rFonts w:eastAsia="Arial"/>
              </w:rPr>
            </w:pPr>
            <w:r w:rsidRPr="0C12F76F">
              <w:rPr>
                <w:rFonts w:eastAsia="Arial"/>
              </w:rPr>
              <w:t>Question 8.</w:t>
            </w:r>
            <w:r w:rsidR="00F02186">
              <w:rPr>
                <w:rFonts w:eastAsia="Arial"/>
              </w:rPr>
              <w:t>2</w:t>
            </w:r>
            <w:r w:rsidRPr="0C12F76F">
              <w:rPr>
                <w:rFonts w:eastAsia="Arial"/>
              </w:rPr>
              <w:t xml:space="preserve"> asks bidders to confirm if they would be prepared to pay the real living wage if successful in winning the contract? An answer of NO to this question would result in the supplier being rejected.</w:t>
            </w:r>
          </w:p>
          <w:p w14:paraId="3779C6CE" w14:textId="4CB8EBE0" w:rsidR="0C12F76F" w:rsidRDefault="0C12F76F" w:rsidP="0C12F76F">
            <w:pPr>
              <w:pStyle w:val="Default"/>
              <w:ind w:right="27"/>
              <w:rPr>
                <w:rFonts w:eastAsia="Arial"/>
              </w:rPr>
            </w:pPr>
          </w:p>
          <w:p w14:paraId="14DFC360" w14:textId="19546FC3" w:rsidR="4BBBADDF" w:rsidRDefault="4BBBADDF" w:rsidP="0C12F76F">
            <w:pPr>
              <w:pStyle w:val="Default"/>
              <w:ind w:right="27"/>
              <w:rPr>
                <w:rFonts w:eastAsia="Arial"/>
              </w:rPr>
            </w:pPr>
            <w:r w:rsidRPr="0C12F76F">
              <w:rPr>
                <w:rFonts w:eastAsia="Arial"/>
              </w:rPr>
              <w:t>For further information please refer to:</w:t>
            </w:r>
          </w:p>
          <w:p w14:paraId="429E6F3F" w14:textId="402B827A" w:rsidR="0C12F76F" w:rsidRDefault="0C12F76F" w:rsidP="0C12F76F">
            <w:pPr>
              <w:pStyle w:val="Default"/>
              <w:ind w:right="27"/>
              <w:rPr>
                <w:rFonts w:eastAsia="Arial"/>
              </w:rPr>
            </w:pPr>
          </w:p>
          <w:p w14:paraId="5C39E206" w14:textId="2392240B" w:rsidR="0C12F76F" w:rsidRDefault="005D2692" w:rsidP="0C12F76F">
            <w:pPr>
              <w:pStyle w:val="Default"/>
              <w:ind w:right="27"/>
            </w:pPr>
            <w:hyperlink r:id="rId24">
              <w:r w:rsidR="4CFF333D" w:rsidRPr="6CA24B0B">
                <w:rPr>
                  <w:rStyle w:val="Hyperlink"/>
                </w:rPr>
                <w:t>https://www.livingwage.org.uk/what-real-living-wage</w:t>
              </w:r>
            </w:hyperlink>
          </w:p>
          <w:p w14:paraId="3E06DBC8" w14:textId="6DB35AC5" w:rsidR="0C12F76F" w:rsidRDefault="0C12F76F" w:rsidP="0C12F76F">
            <w:pPr>
              <w:jc w:val="both"/>
            </w:pPr>
          </w:p>
        </w:tc>
        <w:tc>
          <w:tcPr>
            <w:tcW w:w="1687" w:type="dxa"/>
            <w:tcBorders>
              <w:top w:val="nil"/>
              <w:left w:val="single" w:sz="8" w:space="0" w:color="000000" w:themeColor="text1"/>
              <w:bottom w:val="single" w:sz="8" w:space="0" w:color="000000" w:themeColor="text1"/>
              <w:right w:val="single" w:sz="8" w:space="0" w:color="000000" w:themeColor="text1"/>
            </w:tcBorders>
          </w:tcPr>
          <w:p w14:paraId="7CFE3383" w14:textId="48C2F1F5"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 xml:space="preserve"> </w:t>
            </w:r>
          </w:p>
          <w:p w14:paraId="38E82340" w14:textId="2E3DF97F"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 xml:space="preserve"> </w:t>
            </w:r>
          </w:p>
          <w:p w14:paraId="639C028A" w14:textId="56B77BD8"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 xml:space="preserve"> </w:t>
            </w:r>
          </w:p>
          <w:p w14:paraId="14097B10" w14:textId="6E51031E"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Yes ☐</w:t>
            </w:r>
          </w:p>
          <w:p w14:paraId="1A0B08F9" w14:textId="3CF40A8E"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No   ☐</w:t>
            </w:r>
          </w:p>
          <w:p w14:paraId="418E21F9" w14:textId="7CB057B8" w:rsidR="0C12F76F" w:rsidRDefault="0C12F76F" w:rsidP="0C12F76F">
            <w:pPr>
              <w:jc w:val="both"/>
              <w:rPr>
                <w:rFonts w:ascii="Arial" w:eastAsia="Arial" w:hAnsi="Arial" w:cs="Arial"/>
                <w:color w:val="000000" w:themeColor="text1"/>
              </w:rPr>
            </w:pPr>
          </w:p>
        </w:tc>
      </w:tr>
    </w:tbl>
    <w:p w14:paraId="7DF72A38" w14:textId="60D83217" w:rsidR="00F02186" w:rsidRDefault="1F7861F4" w:rsidP="00CB7616">
      <w:pPr>
        <w:spacing w:line="276" w:lineRule="auto"/>
        <w:jc w:val="both"/>
        <w:rPr>
          <w:rFonts w:ascii="Times New Roman" w:eastAsia="Times New Roman" w:hAnsi="Times New Roman" w:cs="Times New Roman"/>
          <w:color w:val="000000" w:themeColor="text1"/>
        </w:rPr>
      </w:pPr>
      <w:r w:rsidRPr="6CA24B0B">
        <w:rPr>
          <w:rFonts w:ascii="Times New Roman" w:eastAsia="Times New Roman" w:hAnsi="Times New Roman" w:cs="Times New Roman"/>
          <w:color w:val="000000" w:themeColor="text1"/>
        </w:rPr>
        <w:t xml:space="preserve">  </w:t>
      </w:r>
    </w:p>
    <w:tbl>
      <w:tblPr>
        <w:tblW w:w="5065" w:type="pct"/>
        <w:tblLook w:val="0400" w:firstRow="0" w:lastRow="0" w:firstColumn="0" w:lastColumn="0" w:noHBand="0" w:noVBand="1"/>
      </w:tblPr>
      <w:tblGrid>
        <w:gridCol w:w="1024"/>
        <w:gridCol w:w="6622"/>
        <w:gridCol w:w="2551"/>
      </w:tblGrid>
      <w:tr w:rsidR="00A01F1D" w14:paraId="4375DC4B" w14:textId="77777777" w:rsidTr="00CE07AC">
        <w:trPr>
          <w:trHeight w:val="405"/>
        </w:trPr>
        <w:tc>
          <w:tcPr>
            <w:tcW w:w="50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0546D3A" w14:textId="77777777" w:rsidR="00A01F1D" w:rsidRDefault="00A01F1D" w:rsidP="00E875E5">
            <w:pPr>
              <w:jc w:val="both"/>
              <w:rPr>
                <w:rFonts w:ascii="Arial" w:eastAsia="Arial" w:hAnsi="Arial" w:cs="Arial"/>
                <w:b/>
                <w:bCs/>
                <w:color w:val="000000" w:themeColor="text1"/>
              </w:rPr>
            </w:pPr>
            <w:r>
              <w:rPr>
                <w:rFonts w:ascii="Arial" w:eastAsia="Arial" w:hAnsi="Arial" w:cs="Arial"/>
                <w:b/>
                <w:bCs/>
                <w:color w:val="000000" w:themeColor="text1"/>
              </w:rPr>
              <w:t>8.3</w:t>
            </w:r>
          </w:p>
        </w:tc>
        <w:tc>
          <w:tcPr>
            <w:tcW w:w="32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1EF173F" w14:textId="1754B095" w:rsidR="00A01F1D" w:rsidRDefault="00A01F1D" w:rsidP="00E875E5">
            <w:pPr>
              <w:jc w:val="both"/>
              <w:rPr>
                <w:rFonts w:ascii="Arial" w:eastAsia="Arial" w:hAnsi="Arial" w:cs="Arial"/>
                <w:color w:val="000000" w:themeColor="text1"/>
              </w:rPr>
            </w:pPr>
            <w:r>
              <w:rPr>
                <w:rFonts w:ascii="Arial" w:eastAsia="Arial" w:hAnsi="Arial" w:cs="Arial"/>
                <w:b/>
                <w:bCs/>
                <w:color w:val="000000" w:themeColor="text1"/>
              </w:rPr>
              <w:t xml:space="preserve">DBS Checks – </w:t>
            </w:r>
            <w:r w:rsidR="00CE07AC">
              <w:rPr>
                <w:rFonts w:ascii="Arial" w:eastAsia="Arial" w:hAnsi="Arial" w:cs="Arial"/>
                <w:b/>
                <w:bCs/>
                <w:color w:val="000000" w:themeColor="text1"/>
              </w:rPr>
              <w:t xml:space="preserve">Discretionary Grounds for Rejection </w:t>
            </w:r>
          </w:p>
        </w:tc>
        <w:tc>
          <w:tcPr>
            <w:tcW w:w="125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C5BA92C" w14:textId="77777777" w:rsidR="00A01F1D" w:rsidRDefault="00A01F1D" w:rsidP="00E875E5">
            <w:pPr>
              <w:jc w:val="both"/>
              <w:rPr>
                <w:rFonts w:ascii="Arial" w:eastAsia="Arial" w:hAnsi="Arial" w:cs="Arial"/>
                <w:b/>
                <w:bCs/>
                <w:color w:val="000000" w:themeColor="text1"/>
              </w:rPr>
            </w:pPr>
          </w:p>
        </w:tc>
      </w:tr>
      <w:tr w:rsidR="00A01F1D" w14:paraId="2A21AA96" w14:textId="77777777" w:rsidTr="00CE07AC">
        <w:trPr>
          <w:trHeight w:val="1457"/>
        </w:trPr>
        <w:tc>
          <w:tcPr>
            <w:tcW w:w="50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9104E3" w14:textId="77777777" w:rsidR="00A01F1D" w:rsidRDefault="00A01F1D" w:rsidP="00E875E5">
            <w:pPr>
              <w:jc w:val="both"/>
              <w:rPr>
                <w:rFonts w:ascii="Arial" w:eastAsia="Arial" w:hAnsi="Arial" w:cs="Arial"/>
                <w:color w:val="000000" w:themeColor="text1"/>
              </w:rPr>
            </w:pPr>
            <w:r w:rsidRPr="78C0B788">
              <w:rPr>
                <w:rFonts w:ascii="Arial" w:eastAsia="Arial" w:hAnsi="Arial" w:cs="Arial"/>
                <w:color w:val="000000" w:themeColor="text1"/>
              </w:rPr>
              <w:t>a.</w:t>
            </w:r>
          </w:p>
        </w:tc>
        <w:tc>
          <w:tcPr>
            <w:tcW w:w="324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EEA8E2" w14:textId="286D1DED" w:rsidR="00A01F1D" w:rsidRDefault="00A01F1D" w:rsidP="00E875E5">
            <w:pPr>
              <w:jc w:val="both"/>
              <w:rPr>
                <w:rFonts w:ascii="Arial" w:eastAsia="Arial" w:hAnsi="Arial" w:cs="Arial"/>
                <w:color w:val="000000" w:themeColor="text1"/>
              </w:rPr>
            </w:pPr>
            <w:r w:rsidRPr="78C0B788">
              <w:rPr>
                <w:rFonts w:ascii="Arial" w:eastAsia="Arial" w:hAnsi="Arial" w:cs="Arial"/>
                <w:color w:val="000000" w:themeColor="text1"/>
              </w:rPr>
              <w:t xml:space="preserve">Please </w:t>
            </w:r>
            <w:r>
              <w:rPr>
                <w:rFonts w:ascii="Arial" w:eastAsia="Arial" w:hAnsi="Arial" w:cs="Arial"/>
                <w:color w:val="000000" w:themeColor="text1"/>
              </w:rPr>
              <w:t xml:space="preserve">confirm where applicable (School Routes) that </w:t>
            </w:r>
            <w:proofErr w:type="gramStart"/>
            <w:r>
              <w:rPr>
                <w:rFonts w:ascii="Arial" w:eastAsia="Arial" w:hAnsi="Arial" w:cs="Arial"/>
                <w:color w:val="000000" w:themeColor="text1"/>
              </w:rPr>
              <w:t>your  drivers</w:t>
            </w:r>
            <w:proofErr w:type="gramEnd"/>
            <w:r>
              <w:rPr>
                <w:rFonts w:ascii="Arial" w:eastAsia="Arial" w:hAnsi="Arial" w:cs="Arial"/>
                <w:color w:val="000000" w:themeColor="text1"/>
              </w:rPr>
              <w:t xml:space="preserve"> are vetted and DBS checks are undertaken.</w:t>
            </w:r>
            <w:r w:rsidRPr="78C0B788">
              <w:rPr>
                <w:rFonts w:ascii="Arial" w:eastAsia="Arial" w:hAnsi="Arial" w:cs="Arial"/>
                <w:color w:val="000000" w:themeColor="text1"/>
              </w:rPr>
              <w:t xml:space="preserve"> </w:t>
            </w:r>
          </w:p>
          <w:p w14:paraId="7D21D1E1" w14:textId="157D9B34" w:rsidR="00A01F1D" w:rsidRDefault="00A01F1D" w:rsidP="00E875E5">
            <w:pPr>
              <w:jc w:val="both"/>
              <w:rPr>
                <w:rFonts w:ascii="Arial" w:eastAsia="Arial" w:hAnsi="Arial" w:cs="Arial"/>
                <w:color w:val="000000" w:themeColor="text1"/>
              </w:rPr>
            </w:pPr>
          </w:p>
          <w:p w14:paraId="087CE7DD" w14:textId="77777777" w:rsidR="00A01F1D" w:rsidRDefault="00A01F1D" w:rsidP="00E875E5">
            <w:pPr>
              <w:jc w:val="both"/>
              <w:rPr>
                <w:rFonts w:ascii="Arial" w:eastAsia="Arial" w:hAnsi="Arial" w:cs="Arial"/>
                <w:color w:val="000000" w:themeColor="text1"/>
              </w:rPr>
            </w:pPr>
          </w:p>
          <w:p w14:paraId="0EB7D41D" w14:textId="3AD7BCB0" w:rsidR="00A01F1D" w:rsidRDefault="00A01F1D" w:rsidP="00E875E5">
            <w:pPr>
              <w:jc w:val="both"/>
              <w:rPr>
                <w:rFonts w:ascii="Arial" w:eastAsia="Arial" w:hAnsi="Arial" w:cs="Arial"/>
                <w:color w:val="000000" w:themeColor="text1"/>
              </w:rPr>
            </w:pPr>
            <w:r>
              <w:rPr>
                <w:rFonts w:ascii="Arial" w:eastAsia="Arial" w:hAnsi="Arial" w:cs="Arial"/>
                <w:color w:val="000000" w:themeColor="text1"/>
              </w:rPr>
              <w:t xml:space="preserve">If </w:t>
            </w:r>
            <w:proofErr w:type="gramStart"/>
            <w:r>
              <w:rPr>
                <w:rFonts w:ascii="Arial" w:eastAsia="Arial" w:hAnsi="Arial" w:cs="Arial"/>
                <w:color w:val="000000" w:themeColor="text1"/>
              </w:rPr>
              <w:t>yes</w:t>
            </w:r>
            <w:proofErr w:type="gramEnd"/>
            <w:r>
              <w:rPr>
                <w:rFonts w:ascii="Arial" w:eastAsia="Arial" w:hAnsi="Arial" w:cs="Arial"/>
                <w:color w:val="000000" w:themeColor="text1"/>
              </w:rPr>
              <w:t xml:space="preserve"> please self- certify to confirm any driver operating on such a route will undergo DBS checks for the duration of the contract.</w:t>
            </w:r>
          </w:p>
          <w:p w14:paraId="17E3368D" w14:textId="77777777" w:rsidR="00A01F1D" w:rsidRDefault="00A01F1D" w:rsidP="00E875E5">
            <w:pPr>
              <w:rPr>
                <w:rFonts w:ascii="Arial" w:eastAsia="Arial" w:hAnsi="Arial" w:cs="Arial"/>
                <w:color w:val="000000" w:themeColor="text1"/>
              </w:rPr>
            </w:pPr>
          </w:p>
        </w:tc>
        <w:tc>
          <w:tcPr>
            <w:tcW w:w="12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B08AE8" w14:textId="5200D637" w:rsidR="00A01F1D" w:rsidRDefault="00A01F1D" w:rsidP="00E875E5">
            <w:pPr>
              <w:rPr>
                <w:rFonts w:ascii="Arial" w:eastAsia="Arial" w:hAnsi="Arial" w:cs="Arial"/>
                <w:color w:val="000000" w:themeColor="text1"/>
              </w:rPr>
            </w:pPr>
            <w:proofErr w:type="gramStart"/>
            <w:r w:rsidRPr="0C12F76F">
              <w:rPr>
                <w:rFonts w:ascii="Arial" w:eastAsia="Arial" w:hAnsi="Arial" w:cs="Arial"/>
                <w:color w:val="000000" w:themeColor="text1"/>
              </w:rPr>
              <w:t xml:space="preserve">Yes </w:t>
            </w:r>
            <w:r>
              <w:rPr>
                <w:rFonts w:ascii="Arial" w:eastAsia="Arial" w:hAnsi="Arial" w:cs="Arial"/>
                <w:color w:val="000000" w:themeColor="text1"/>
              </w:rPr>
              <w:t xml:space="preserve"> </w:t>
            </w:r>
            <w:r w:rsidRPr="0C12F76F">
              <w:rPr>
                <w:rFonts w:ascii="Arial" w:eastAsia="Arial" w:hAnsi="Arial" w:cs="Arial"/>
                <w:color w:val="000000" w:themeColor="text1"/>
              </w:rPr>
              <w:t>☐</w:t>
            </w:r>
            <w:proofErr w:type="gramEnd"/>
          </w:p>
          <w:p w14:paraId="7FDD8D16" w14:textId="4110467E" w:rsidR="00A01F1D" w:rsidRDefault="00A01F1D" w:rsidP="00A01F1D">
            <w:pPr>
              <w:rPr>
                <w:rFonts w:ascii="Segoe UI Symbol" w:eastAsia="Arial" w:hAnsi="Segoe UI Symbol" w:cs="Segoe UI Symbol"/>
                <w:color w:val="000000" w:themeColor="text1"/>
              </w:rPr>
            </w:pPr>
            <w:r w:rsidRPr="0C12F76F">
              <w:rPr>
                <w:rFonts w:ascii="Arial" w:eastAsia="Arial" w:hAnsi="Arial" w:cs="Arial"/>
                <w:color w:val="000000" w:themeColor="text1"/>
              </w:rPr>
              <w:t xml:space="preserve">No  </w:t>
            </w:r>
            <w:r>
              <w:rPr>
                <w:rFonts w:ascii="Arial" w:eastAsia="Arial" w:hAnsi="Arial" w:cs="Arial"/>
                <w:color w:val="000000" w:themeColor="text1"/>
              </w:rPr>
              <w:t xml:space="preserve"> </w:t>
            </w:r>
            <w:r w:rsidRPr="0C12F76F">
              <w:rPr>
                <w:rFonts w:ascii="Segoe UI Symbol" w:eastAsia="Arial" w:hAnsi="Segoe UI Symbol" w:cs="Segoe UI Symbol"/>
                <w:color w:val="000000" w:themeColor="text1"/>
              </w:rPr>
              <w:t>☐</w:t>
            </w:r>
          </w:p>
          <w:p w14:paraId="33F4386D" w14:textId="5DCE64E0" w:rsidR="00A01F1D" w:rsidRDefault="00A01F1D" w:rsidP="00A01F1D">
            <w:pPr>
              <w:rPr>
                <w:rFonts w:ascii="Segoe UI Symbol" w:eastAsia="Arial" w:hAnsi="Segoe UI Symbol" w:cs="Segoe UI Symbol"/>
                <w:color w:val="000000" w:themeColor="text1"/>
              </w:rPr>
            </w:pPr>
            <w:r w:rsidRPr="0C12F76F">
              <w:rPr>
                <w:rFonts w:ascii="Arial" w:eastAsia="Arial" w:hAnsi="Arial" w:cs="Arial"/>
                <w:color w:val="000000" w:themeColor="text1"/>
              </w:rPr>
              <w:t>N</w:t>
            </w:r>
            <w:r>
              <w:rPr>
                <w:rFonts w:ascii="Arial" w:eastAsia="Arial" w:hAnsi="Arial" w:cs="Arial"/>
                <w:color w:val="000000" w:themeColor="text1"/>
              </w:rPr>
              <w:t>A</w:t>
            </w:r>
            <w:r w:rsidRPr="0C12F76F">
              <w:rPr>
                <w:rFonts w:ascii="Arial" w:eastAsia="Arial" w:hAnsi="Arial" w:cs="Arial"/>
                <w:color w:val="000000" w:themeColor="text1"/>
              </w:rPr>
              <w:t xml:space="preserve">  </w:t>
            </w:r>
            <w:r>
              <w:rPr>
                <w:rFonts w:ascii="Arial" w:eastAsia="Arial" w:hAnsi="Arial" w:cs="Arial"/>
                <w:color w:val="000000" w:themeColor="text1"/>
              </w:rPr>
              <w:t xml:space="preserve"> </w:t>
            </w:r>
            <w:r w:rsidRPr="0C12F76F">
              <w:rPr>
                <w:rFonts w:ascii="Segoe UI Symbol" w:eastAsia="Arial" w:hAnsi="Segoe UI Symbol" w:cs="Segoe UI Symbol"/>
                <w:color w:val="000000" w:themeColor="text1"/>
              </w:rPr>
              <w:t>☐</w:t>
            </w:r>
          </w:p>
          <w:p w14:paraId="3D48F335" w14:textId="77777777" w:rsidR="00A01F1D" w:rsidRDefault="00A01F1D" w:rsidP="00A01F1D">
            <w:pPr>
              <w:rPr>
                <w:rFonts w:ascii="Arial" w:eastAsia="Arial" w:hAnsi="Arial" w:cs="Arial"/>
                <w:color w:val="000000" w:themeColor="text1"/>
              </w:rPr>
            </w:pPr>
          </w:p>
          <w:p w14:paraId="68466419" w14:textId="77777777" w:rsidR="00A01F1D" w:rsidRDefault="00A01F1D" w:rsidP="00A01F1D">
            <w:pPr>
              <w:rPr>
                <w:rFonts w:ascii="Arial" w:eastAsia="Arial" w:hAnsi="Arial" w:cs="Arial"/>
                <w:color w:val="000000" w:themeColor="text1"/>
              </w:rPr>
            </w:pPr>
            <w:proofErr w:type="gramStart"/>
            <w:r w:rsidRPr="0C12F76F">
              <w:rPr>
                <w:rFonts w:ascii="Arial" w:eastAsia="Arial" w:hAnsi="Arial" w:cs="Arial"/>
                <w:color w:val="000000" w:themeColor="text1"/>
              </w:rPr>
              <w:t xml:space="preserve">Yes </w:t>
            </w:r>
            <w:r>
              <w:rPr>
                <w:rFonts w:ascii="Arial" w:eastAsia="Arial" w:hAnsi="Arial" w:cs="Arial"/>
                <w:color w:val="000000" w:themeColor="text1"/>
              </w:rPr>
              <w:t xml:space="preserve"> </w:t>
            </w:r>
            <w:r w:rsidRPr="0C12F76F">
              <w:rPr>
                <w:rFonts w:ascii="Arial" w:eastAsia="Arial" w:hAnsi="Arial" w:cs="Arial"/>
                <w:color w:val="000000" w:themeColor="text1"/>
              </w:rPr>
              <w:t>☐</w:t>
            </w:r>
            <w:proofErr w:type="gramEnd"/>
          </w:p>
          <w:p w14:paraId="6F7AFF6D" w14:textId="77777777" w:rsidR="00A01F1D" w:rsidRDefault="00A01F1D" w:rsidP="00A01F1D">
            <w:pPr>
              <w:rPr>
                <w:rFonts w:ascii="Segoe UI Symbol" w:eastAsia="Arial" w:hAnsi="Segoe UI Symbol" w:cs="Segoe UI Symbol"/>
                <w:color w:val="000000" w:themeColor="text1"/>
              </w:rPr>
            </w:pPr>
            <w:r w:rsidRPr="0C12F76F">
              <w:rPr>
                <w:rFonts w:ascii="Arial" w:eastAsia="Arial" w:hAnsi="Arial" w:cs="Arial"/>
                <w:color w:val="000000" w:themeColor="text1"/>
              </w:rPr>
              <w:t xml:space="preserve">No  </w:t>
            </w:r>
            <w:r>
              <w:rPr>
                <w:rFonts w:ascii="Arial" w:eastAsia="Arial" w:hAnsi="Arial" w:cs="Arial"/>
                <w:color w:val="000000" w:themeColor="text1"/>
              </w:rPr>
              <w:t xml:space="preserve"> </w:t>
            </w:r>
            <w:r w:rsidRPr="0C12F76F">
              <w:rPr>
                <w:rFonts w:ascii="Segoe UI Symbol" w:eastAsia="Arial" w:hAnsi="Segoe UI Symbol" w:cs="Segoe UI Symbol"/>
                <w:color w:val="000000" w:themeColor="text1"/>
              </w:rPr>
              <w:t>☐</w:t>
            </w:r>
          </w:p>
          <w:p w14:paraId="5CA5EB76" w14:textId="77777777" w:rsidR="00A01F1D" w:rsidRDefault="00A01F1D" w:rsidP="00A01F1D">
            <w:pPr>
              <w:rPr>
                <w:rFonts w:ascii="Segoe UI Symbol" w:eastAsia="Arial" w:hAnsi="Segoe UI Symbol" w:cs="Segoe UI Symbol"/>
                <w:color w:val="000000" w:themeColor="text1"/>
              </w:rPr>
            </w:pPr>
            <w:r w:rsidRPr="0C12F76F">
              <w:rPr>
                <w:rFonts w:ascii="Arial" w:eastAsia="Arial" w:hAnsi="Arial" w:cs="Arial"/>
                <w:color w:val="000000" w:themeColor="text1"/>
              </w:rPr>
              <w:t>N</w:t>
            </w:r>
            <w:r>
              <w:rPr>
                <w:rFonts w:ascii="Arial" w:eastAsia="Arial" w:hAnsi="Arial" w:cs="Arial"/>
                <w:color w:val="000000" w:themeColor="text1"/>
              </w:rPr>
              <w:t>A</w:t>
            </w:r>
            <w:r w:rsidRPr="0C12F76F">
              <w:rPr>
                <w:rFonts w:ascii="Arial" w:eastAsia="Arial" w:hAnsi="Arial" w:cs="Arial"/>
                <w:color w:val="000000" w:themeColor="text1"/>
              </w:rPr>
              <w:t xml:space="preserve">  </w:t>
            </w:r>
            <w:r>
              <w:rPr>
                <w:rFonts w:ascii="Arial" w:eastAsia="Arial" w:hAnsi="Arial" w:cs="Arial"/>
                <w:color w:val="000000" w:themeColor="text1"/>
              </w:rPr>
              <w:t xml:space="preserve"> </w:t>
            </w:r>
            <w:r w:rsidRPr="0C12F76F">
              <w:rPr>
                <w:rFonts w:ascii="Segoe UI Symbol" w:eastAsia="Arial" w:hAnsi="Segoe UI Symbol" w:cs="Segoe UI Symbol"/>
                <w:color w:val="000000" w:themeColor="text1"/>
              </w:rPr>
              <w:t>☐</w:t>
            </w:r>
          </w:p>
          <w:p w14:paraId="3890E804" w14:textId="32A71307" w:rsidR="00A01F1D" w:rsidRPr="78C0B788" w:rsidRDefault="00A01F1D" w:rsidP="00A01F1D">
            <w:pPr>
              <w:rPr>
                <w:rFonts w:ascii="Arial" w:eastAsia="Arial" w:hAnsi="Arial" w:cs="Arial"/>
                <w:color w:val="000000" w:themeColor="text1"/>
              </w:rPr>
            </w:pPr>
          </w:p>
        </w:tc>
      </w:tr>
    </w:tbl>
    <w:p w14:paraId="68830B37" w14:textId="065234F2" w:rsidR="00A01F1D" w:rsidRDefault="00A01F1D" w:rsidP="00CB7616">
      <w:pPr>
        <w:spacing w:line="276" w:lineRule="auto"/>
        <w:jc w:val="both"/>
        <w:rPr>
          <w:rFonts w:ascii="Times New Roman" w:eastAsia="Times New Roman" w:hAnsi="Times New Roman" w:cs="Times New Roman"/>
          <w:color w:val="000000" w:themeColor="text1"/>
        </w:rPr>
      </w:pPr>
    </w:p>
    <w:p w14:paraId="1AC5D3F9" w14:textId="3261C9CE" w:rsidR="00A01F1D" w:rsidRDefault="00A01F1D" w:rsidP="00CB7616">
      <w:pPr>
        <w:spacing w:line="276" w:lineRule="auto"/>
        <w:jc w:val="both"/>
        <w:rPr>
          <w:rFonts w:ascii="Times New Roman" w:eastAsia="Times New Roman" w:hAnsi="Times New Roman" w:cs="Times New Roman"/>
          <w:color w:val="000000" w:themeColor="text1"/>
        </w:rPr>
      </w:pPr>
    </w:p>
    <w:tbl>
      <w:tblPr>
        <w:tblW w:w="5000" w:type="pct"/>
        <w:tblLook w:val="0400" w:firstRow="0" w:lastRow="0" w:firstColumn="0" w:lastColumn="0" w:noHBand="0" w:noVBand="1"/>
      </w:tblPr>
      <w:tblGrid>
        <w:gridCol w:w="1023"/>
        <w:gridCol w:w="6621"/>
        <w:gridCol w:w="2422"/>
      </w:tblGrid>
      <w:tr w:rsidR="00F02186" w14:paraId="4819A0E6" w14:textId="60AC737C" w:rsidTr="00F02186">
        <w:trPr>
          <w:trHeight w:val="405"/>
        </w:trPr>
        <w:tc>
          <w:tcPr>
            <w:tcW w:w="5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0E1BA7AC" w14:textId="7635BC24" w:rsidR="00F02186" w:rsidRDefault="00F02186" w:rsidP="00E875E5">
            <w:pPr>
              <w:jc w:val="both"/>
              <w:rPr>
                <w:rFonts w:ascii="Arial" w:eastAsia="Arial" w:hAnsi="Arial" w:cs="Arial"/>
                <w:b/>
                <w:bCs/>
                <w:color w:val="000000" w:themeColor="text1"/>
              </w:rPr>
            </w:pPr>
            <w:bookmarkStart w:id="3" w:name="_Hlk95906113"/>
            <w:r>
              <w:rPr>
                <w:rFonts w:ascii="Arial" w:eastAsia="Arial" w:hAnsi="Arial" w:cs="Arial"/>
                <w:b/>
                <w:bCs/>
                <w:color w:val="000000" w:themeColor="text1"/>
              </w:rPr>
              <w:t>8.</w:t>
            </w:r>
            <w:r w:rsidR="00A01F1D">
              <w:rPr>
                <w:rFonts w:ascii="Arial" w:eastAsia="Arial" w:hAnsi="Arial" w:cs="Arial"/>
                <w:b/>
                <w:bCs/>
                <w:color w:val="000000" w:themeColor="text1"/>
              </w:rPr>
              <w:t>4</w:t>
            </w:r>
          </w:p>
        </w:tc>
        <w:tc>
          <w:tcPr>
            <w:tcW w:w="328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5FC38BD" w14:textId="2706F668" w:rsidR="00F02186" w:rsidRDefault="00F02186" w:rsidP="00E875E5">
            <w:pPr>
              <w:jc w:val="both"/>
              <w:rPr>
                <w:rFonts w:ascii="Arial" w:eastAsia="Arial" w:hAnsi="Arial" w:cs="Arial"/>
                <w:color w:val="000000" w:themeColor="text1"/>
              </w:rPr>
            </w:pPr>
            <w:r>
              <w:rPr>
                <w:rFonts w:ascii="Arial" w:eastAsia="Arial" w:hAnsi="Arial" w:cs="Arial"/>
                <w:b/>
                <w:bCs/>
                <w:color w:val="000000" w:themeColor="text1"/>
              </w:rPr>
              <w:t>Health &amp; Safety – Discretionary Ground</w:t>
            </w:r>
            <w:r w:rsidR="00CE07AC">
              <w:rPr>
                <w:rFonts w:ascii="Arial" w:eastAsia="Arial" w:hAnsi="Arial" w:cs="Arial"/>
                <w:b/>
                <w:bCs/>
                <w:color w:val="000000" w:themeColor="text1"/>
              </w:rPr>
              <w:t>s</w:t>
            </w:r>
            <w:r>
              <w:rPr>
                <w:rFonts w:ascii="Arial" w:eastAsia="Arial" w:hAnsi="Arial" w:cs="Arial"/>
                <w:b/>
                <w:bCs/>
                <w:color w:val="000000" w:themeColor="text1"/>
              </w:rPr>
              <w:t xml:space="preserve"> for Rejection</w:t>
            </w: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2D73CEE" w14:textId="77777777" w:rsidR="00F02186" w:rsidRDefault="00F02186" w:rsidP="00E875E5">
            <w:pPr>
              <w:jc w:val="both"/>
              <w:rPr>
                <w:rFonts w:ascii="Arial" w:eastAsia="Arial" w:hAnsi="Arial" w:cs="Arial"/>
                <w:b/>
                <w:bCs/>
                <w:color w:val="000000" w:themeColor="text1"/>
              </w:rPr>
            </w:pPr>
          </w:p>
        </w:tc>
      </w:tr>
      <w:tr w:rsidR="00F02186" w14:paraId="368F513B" w14:textId="26494AFB" w:rsidTr="00F02186">
        <w:tc>
          <w:tcPr>
            <w:tcW w:w="50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97D40C" w14:textId="77777777" w:rsidR="00F02186" w:rsidRDefault="00F02186" w:rsidP="00F02186">
            <w:pPr>
              <w:jc w:val="both"/>
              <w:rPr>
                <w:rFonts w:ascii="Arial" w:eastAsia="Arial" w:hAnsi="Arial" w:cs="Arial"/>
                <w:color w:val="000000" w:themeColor="text1"/>
              </w:rPr>
            </w:pPr>
            <w:r w:rsidRPr="78C0B788">
              <w:rPr>
                <w:rFonts w:ascii="Arial" w:eastAsia="Arial" w:hAnsi="Arial" w:cs="Arial"/>
                <w:color w:val="000000" w:themeColor="text1"/>
              </w:rPr>
              <w:t>a.</w:t>
            </w:r>
          </w:p>
        </w:tc>
        <w:tc>
          <w:tcPr>
            <w:tcW w:w="328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AEAD0C" w14:textId="043278FE" w:rsidR="00F02186" w:rsidRDefault="00F02186" w:rsidP="00F02186">
            <w:pPr>
              <w:jc w:val="both"/>
              <w:rPr>
                <w:rFonts w:ascii="Arial" w:eastAsia="Arial" w:hAnsi="Arial" w:cs="Arial"/>
                <w:color w:val="000000" w:themeColor="text1"/>
              </w:rPr>
            </w:pPr>
            <w:r w:rsidRPr="78C0B788">
              <w:rPr>
                <w:rFonts w:ascii="Arial" w:eastAsia="Arial" w:hAnsi="Arial" w:cs="Arial"/>
                <w:color w:val="000000" w:themeColor="text1"/>
              </w:rPr>
              <w:t xml:space="preserve">Please self-certify </w:t>
            </w:r>
            <w:r>
              <w:rPr>
                <w:rFonts w:ascii="Arial" w:eastAsia="Arial" w:hAnsi="Arial" w:cs="Arial"/>
                <w:color w:val="000000" w:themeColor="text1"/>
              </w:rPr>
              <w:t>that you comply with all relevant Health &amp; Safety legislation in delivery of the services under contract.</w:t>
            </w:r>
            <w:r w:rsidRPr="78C0B788">
              <w:rPr>
                <w:rFonts w:ascii="Arial" w:eastAsia="Arial" w:hAnsi="Arial" w:cs="Arial"/>
                <w:color w:val="000000" w:themeColor="text1"/>
              </w:rPr>
              <w:t xml:space="preserve"> </w:t>
            </w:r>
          </w:p>
          <w:p w14:paraId="0031734A" w14:textId="77777777" w:rsidR="00F02186" w:rsidRDefault="00F02186" w:rsidP="00F02186">
            <w:pPr>
              <w:jc w:val="both"/>
              <w:rPr>
                <w:rFonts w:ascii="Arial" w:eastAsia="Arial" w:hAnsi="Arial" w:cs="Arial"/>
                <w:b/>
                <w:bCs/>
                <w:color w:val="000000" w:themeColor="text1"/>
              </w:rPr>
            </w:pPr>
          </w:p>
          <w:p w14:paraId="50817D5B" w14:textId="12B2F64F" w:rsidR="00F02186" w:rsidRDefault="00F02186" w:rsidP="00F02186">
            <w:pPr>
              <w:jc w:val="both"/>
              <w:rPr>
                <w:rFonts w:ascii="Arial" w:eastAsia="Arial" w:hAnsi="Arial" w:cs="Arial"/>
                <w:color w:val="000000" w:themeColor="text1"/>
              </w:rPr>
            </w:pPr>
          </w:p>
          <w:p w14:paraId="3C3C12FD" w14:textId="2144A1B1" w:rsidR="00F02186" w:rsidRDefault="00F02186" w:rsidP="00284789">
            <w:pPr>
              <w:jc w:val="both"/>
              <w:rPr>
                <w:rFonts w:ascii="Arial" w:eastAsia="Arial" w:hAnsi="Arial" w:cs="Arial"/>
                <w:color w:val="000000" w:themeColor="text1"/>
              </w:rPr>
            </w:pPr>
            <w:r>
              <w:rPr>
                <w:rFonts w:ascii="Arial" w:eastAsia="Arial" w:hAnsi="Arial" w:cs="Arial"/>
                <w:color w:val="000000" w:themeColor="text1"/>
              </w:rPr>
              <w:t>Have you in the past 5 years been found to be in breach of Health and Safety Legislation (If yes please provide details of the incident(s), the outcome and improvement measures put in place</w:t>
            </w:r>
            <w:r w:rsidR="00CE07AC">
              <w:rPr>
                <w:rFonts w:ascii="Arial" w:eastAsia="Arial" w:hAnsi="Arial" w:cs="Arial"/>
                <w:color w:val="000000" w:themeColor="text1"/>
              </w:rPr>
              <w:t xml:space="preserve"> below.</w:t>
            </w:r>
          </w:p>
          <w:p w14:paraId="0AD8B473" w14:textId="77777777" w:rsidR="00F02186" w:rsidRDefault="00F02186" w:rsidP="00F02186">
            <w:pPr>
              <w:rPr>
                <w:rFonts w:ascii="Arial" w:eastAsia="Arial" w:hAnsi="Arial" w:cs="Arial"/>
                <w:color w:val="000000" w:themeColor="text1"/>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BFB4A6" w14:textId="77777777" w:rsidR="00F02186" w:rsidRDefault="00F02186" w:rsidP="00F02186">
            <w:pPr>
              <w:rPr>
                <w:rFonts w:ascii="Arial" w:eastAsia="Arial" w:hAnsi="Arial" w:cs="Arial"/>
                <w:color w:val="000000" w:themeColor="text1"/>
              </w:rPr>
            </w:pPr>
            <w:r w:rsidRPr="0C12F76F">
              <w:rPr>
                <w:rFonts w:ascii="Arial" w:eastAsia="Arial" w:hAnsi="Arial" w:cs="Arial"/>
                <w:color w:val="000000" w:themeColor="text1"/>
              </w:rPr>
              <w:t>Yes ☐</w:t>
            </w:r>
          </w:p>
          <w:p w14:paraId="23820472" w14:textId="77777777" w:rsidR="00F02186" w:rsidRDefault="00F02186" w:rsidP="00F02186">
            <w:pPr>
              <w:rPr>
                <w:rFonts w:ascii="Arial" w:eastAsia="Arial" w:hAnsi="Arial" w:cs="Arial"/>
                <w:color w:val="000000" w:themeColor="text1"/>
              </w:rPr>
            </w:pPr>
            <w:r w:rsidRPr="0C12F76F">
              <w:rPr>
                <w:rFonts w:ascii="Arial" w:eastAsia="Arial" w:hAnsi="Arial" w:cs="Arial"/>
                <w:color w:val="000000" w:themeColor="text1"/>
              </w:rPr>
              <w:t>No   ☐</w:t>
            </w:r>
          </w:p>
          <w:p w14:paraId="330CAC22" w14:textId="77777777" w:rsidR="00F02186" w:rsidRDefault="00F02186" w:rsidP="00F02186">
            <w:pPr>
              <w:rPr>
                <w:rFonts w:ascii="Arial" w:eastAsia="Arial" w:hAnsi="Arial" w:cs="Arial"/>
                <w:color w:val="000000" w:themeColor="text1"/>
              </w:rPr>
            </w:pPr>
          </w:p>
          <w:p w14:paraId="5DB40D09" w14:textId="77777777" w:rsidR="00F02186" w:rsidRDefault="00F02186" w:rsidP="00F02186">
            <w:pPr>
              <w:rPr>
                <w:rFonts w:ascii="Arial" w:eastAsia="Arial" w:hAnsi="Arial" w:cs="Arial"/>
                <w:color w:val="000000" w:themeColor="text1"/>
              </w:rPr>
            </w:pPr>
          </w:p>
          <w:p w14:paraId="2C17645A" w14:textId="586960D1" w:rsidR="00F02186" w:rsidRDefault="00F02186" w:rsidP="00F02186">
            <w:pPr>
              <w:rPr>
                <w:rFonts w:ascii="Arial" w:eastAsia="Arial" w:hAnsi="Arial" w:cs="Arial"/>
                <w:color w:val="000000" w:themeColor="text1"/>
              </w:rPr>
            </w:pPr>
            <w:r w:rsidRPr="0C12F76F">
              <w:rPr>
                <w:rFonts w:ascii="Arial" w:eastAsia="Arial" w:hAnsi="Arial" w:cs="Arial"/>
                <w:color w:val="000000" w:themeColor="text1"/>
              </w:rPr>
              <w:t>Yes ☐</w:t>
            </w:r>
          </w:p>
          <w:p w14:paraId="187194E2" w14:textId="77777777" w:rsidR="00F02186" w:rsidRDefault="00F02186" w:rsidP="00F02186">
            <w:pPr>
              <w:rPr>
                <w:rFonts w:ascii="Arial" w:eastAsia="Arial" w:hAnsi="Arial" w:cs="Arial"/>
                <w:color w:val="000000" w:themeColor="text1"/>
              </w:rPr>
            </w:pPr>
            <w:r w:rsidRPr="0C12F76F">
              <w:rPr>
                <w:rFonts w:ascii="Arial" w:eastAsia="Arial" w:hAnsi="Arial" w:cs="Arial"/>
                <w:color w:val="000000" w:themeColor="text1"/>
              </w:rPr>
              <w:t>No   ☐</w:t>
            </w:r>
          </w:p>
          <w:p w14:paraId="3D82A86D" w14:textId="77777777" w:rsidR="00F02186" w:rsidRDefault="00F02186" w:rsidP="00F02186">
            <w:pPr>
              <w:rPr>
                <w:rFonts w:ascii="Arial" w:eastAsia="Arial" w:hAnsi="Arial" w:cs="Arial"/>
                <w:color w:val="000000" w:themeColor="text1"/>
              </w:rPr>
            </w:pPr>
          </w:p>
          <w:p w14:paraId="64CE54D3" w14:textId="4DF14F79" w:rsidR="00F02186" w:rsidRPr="78C0B788" w:rsidRDefault="00F02186" w:rsidP="00F02186">
            <w:pPr>
              <w:jc w:val="both"/>
              <w:rPr>
                <w:rFonts w:ascii="Arial" w:eastAsia="Arial" w:hAnsi="Arial" w:cs="Arial"/>
                <w:color w:val="000000" w:themeColor="text1"/>
              </w:rPr>
            </w:pPr>
          </w:p>
        </w:tc>
      </w:tr>
      <w:bookmarkEnd w:id="3"/>
    </w:tbl>
    <w:p w14:paraId="3B5E5CC4" w14:textId="66163B8B" w:rsidR="00AF1134" w:rsidRDefault="00AF1134" w:rsidP="00CB7616">
      <w:pPr>
        <w:spacing w:line="276" w:lineRule="auto"/>
        <w:jc w:val="both"/>
        <w:rPr>
          <w:rFonts w:ascii="Times New Roman" w:eastAsia="Times New Roman" w:hAnsi="Times New Roman" w:cs="Times New Roman"/>
          <w:color w:val="000000" w:themeColor="text1"/>
        </w:rPr>
      </w:pPr>
    </w:p>
    <w:p w14:paraId="04101A52" w14:textId="77777777" w:rsidR="00AF1134" w:rsidRDefault="00AF1134" w:rsidP="00CB7616">
      <w:pPr>
        <w:spacing w:line="276" w:lineRule="auto"/>
        <w:jc w:val="both"/>
        <w:rPr>
          <w:rFonts w:ascii="Times New Roman" w:eastAsia="Times New Roman" w:hAnsi="Times New Roman" w:cs="Times New Roman"/>
          <w:color w:val="000000" w:themeColor="text1"/>
        </w:rPr>
      </w:pPr>
    </w:p>
    <w:tbl>
      <w:tblPr>
        <w:tblStyle w:val="TableGrid"/>
        <w:tblW w:w="10060" w:type="dxa"/>
        <w:tblLook w:val="04A0" w:firstRow="1" w:lastRow="0" w:firstColumn="1" w:lastColumn="0" w:noHBand="0" w:noVBand="1"/>
      </w:tblPr>
      <w:tblGrid>
        <w:gridCol w:w="988"/>
        <w:gridCol w:w="6718"/>
        <w:gridCol w:w="2354"/>
      </w:tblGrid>
      <w:tr w:rsidR="00B52959" w14:paraId="40CAA825" w14:textId="77777777" w:rsidTr="000118C4">
        <w:tc>
          <w:tcPr>
            <w:tcW w:w="988" w:type="dxa"/>
            <w:shd w:val="clear" w:color="auto" w:fill="B6DDE8" w:themeFill="accent5" w:themeFillTint="66"/>
          </w:tcPr>
          <w:p w14:paraId="05B1B4FC" w14:textId="41D70AC2" w:rsidR="00B52959" w:rsidRPr="000118C4" w:rsidRDefault="00B52959" w:rsidP="00CB7616">
            <w:pPr>
              <w:spacing w:line="276" w:lineRule="auto"/>
              <w:jc w:val="both"/>
              <w:rPr>
                <w:rFonts w:ascii="Arial" w:eastAsia="Arial" w:hAnsi="Arial" w:cs="Arial"/>
                <w:b/>
                <w:bCs/>
                <w:color w:val="000000" w:themeColor="text1"/>
                <w:sz w:val="24"/>
                <w:szCs w:val="24"/>
                <w:lang w:eastAsia="en-US"/>
              </w:rPr>
            </w:pPr>
            <w:r w:rsidRPr="000118C4">
              <w:rPr>
                <w:rFonts w:ascii="Arial" w:eastAsia="Arial" w:hAnsi="Arial" w:cs="Arial"/>
                <w:b/>
                <w:bCs/>
                <w:color w:val="000000" w:themeColor="text1"/>
                <w:sz w:val="24"/>
                <w:szCs w:val="24"/>
                <w:lang w:eastAsia="en-US"/>
              </w:rPr>
              <w:t>8.5</w:t>
            </w:r>
          </w:p>
        </w:tc>
        <w:tc>
          <w:tcPr>
            <w:tcW w:w="6718" w:type="dxa"/>
            <w:shd w:val="clear" w:color="auto" w:fill="B6DDE8" w:themeFill="accent5" w:themeFillTint="66"/>
          </w:tcPr>
          <w:p w14:paraId="0D78D1BC" w14:textId="467B609F" w:rsidR="00B52959" w:rsidRPr="000118C4" w:rsidRDefault="00B52959" w:rsidP="00CB7616">
            <w:pPr>
              <w:spacing w:line="276" w:lineRule="auto"/>
              <w:jc w:val="both"/>
              <w:rPr>
                <w:rFonts w:ascii="Arial" w:eastAsia="Arial" w:hAnsi="Arial" w:cs="Arial"/>
                <w:b/>
                <w:bCs/>
                <w:color w:val="000000" w:themeColor="text1"/>
                <w:sz w:val="24"/>
                <w:szCs w:val="24"/>
                <w:lang w:eastAsia="en-US"/>
              </w:rPr>
            </w:pPr>
            <w:r w:rsidRPr="000118C4">
              <w:rPr>
                <w:rFonts w:ascii="Arial" w:eastAsia="Arial" w:hAnsi="Arial" w:cs="Arial"/>
                <w:b/>
                <w:bCs/>
                <w:color w:val="000000" w:themeColor="text1"/>
                <w:sz w:val="24"/>
                <w:szCs w:val="24"/>
                <w:lang w:eastAsia="en-US"/>
              </w:rPr>
              <w:t>Equal</w:t>
            </w:r>
            <w:r w:rsidR="009505D8" w:rsidRPr="000118C4">
              <w:rPr>
                <w:rFonts w:ascii="Arial" w:eastAsia="Arial" w:hAnsi="Arial" w:cs="Arial"/>
                <w:b/>
                <w:bCs/>
                <w:color w:val="000000" w:themeColor="text1"/>
                <w:sz w:val="24"/>
                <w:szCs w:val="24"/>
                <w:lang w:eastAsia="en-US"/>
              </w:rPr>
              <w:t>ities</w:t>
            </w:r>
          </w:p>
        </w:tc>
        <w:tc>
          <w:tcPr>
            <w:tcW w:w="2354" w:type="dxa"/>
            <w:shd w:val="clear" w:color="auto" w:fill="B6DDE8" w:themeFill="accent5" w:themeFillTint="66"/>
          </w:tcPr>
          <w:p w14:paraId="6F12D6E3" w14:textId="77777777" w:rsidR="00B52959" w:rsidRPr="00284789" w:rsidRDefault="00B52959" w:rsidP="00CB7616">
            <w:pPr>
              <w:spacing w:line="276" w:lineRule="auto"/>
              <w:jc w:val="both"/>
              <w:rPr>
                <w:rFonts w:ascii="Arial" w:eastAsia="Arial" w:hAnsi="Arial" w:cs="Arial"/>
                <w:color w:val="000000" w:themeColor="text1"/>
                <w:sz w:val="24"/>
                <w:szCs w:val="24"/>
                <w:lang w:eastAsia="en-US"/>
              </w:rPr>
            </w:pPr>
          </w:p>
        </w:tc>
      </w:tr>
      <w:tr w:rsidR="00B52959" w14:paraId="25F288F5" w14:textId="77777777" w:rsidTr="000118C4">
        <w:tc>
          <w:tcPr>
            <w:tcW w:w="988" w:type="dxa"/>
          </w:tcPr>
          <w:p w14:paraId="39A159A6" w14:textId="6D49233F" w:rsidR="00B52959" w:rsidRPr="000118C4" w:rsidRDefault="009505D8" w:rsidP="00284789">
            <w:pPr>
              <w:jc w:val="both"/>
              <w:rPr>
                <w:rFonts w:ascii="Arial" w:eastAsia="Arial" w:hAnsi="Arial" w:cs="Arial"/>
                <w:color w:val="000000" w:themeColor="text1"/>
                <w:sz w:val="24"/>
                <w:szCs w:val="24"/>
                <w:lang w:eastAsia="en-US"/>
              </w:rPr>
            </w:pPr>
            <w:r w:rsidRPr="000118C4">
              <w:rPr>
                <w:rFonts w:ascii="Arial" w:eastAsia="Arial" w:hAnsi="Arial" w:cs="Arial"/>
                <w:color w:val="000000" w:themeColor="text1"/>
                <w:sz w:val="24"/>
                <w:szCs w:val="24"/>
                <w:lang w:eastAsia="en-US"/>
              </w:rPr>
              <w:t>a.</w:t>
            </w:r>
          </w:p>
        </w:tc>
        <w:tc>
          <w:tcPr>
            <w:tcW w:w="6718" w:type="dxa"/>
          </w:tcPr>
          <w:p w14:paraId="7DF916B5" w14:textId="417EBC81" w:rsidR="00B52959" w:rsidRPr="000118C4" w:rsidRDefault="009505D8" w:rsidP="00284789">
            <w:pPr>
              <w:jc w:val="both"/>
              <w:rPr>
                <w:rFonts w:ascii="Arial" w:eastAsia="Arial" w:hAnsi="Arial" w:cs="Arial"/>
                <w:color w:val="000000" w:themeColor="text1"/>
                <w:sz w:val="24"/>
                <w:szCs w:val="24"/>
                <w:lang w:eastAsia="en-US"/>
              </w:rPr>
            </w:pPr>
            <w:r w:rsidRPr="00284789">
              <w:rPr>
                <w:rFonts w:ascii="Arial" w:eastAsia="Arial" w:hAnsi="Arial" w:cs="Arial"/>
                <w:color w:val="000000" w:themeColor="text1"/>
                <w:sz w:val="24"/>
                <w:szCs w:val="24"/>
                <w:lang w:eastAsia="en-US"/>
              </w:rPr>
              <w:t xml:space="preserve">In the last three years, has any finding of unlawful discrimination been made against your organisation by an employment tribunal, an employment appeal </w:t>
            </w:r>
            <w:proofErr w:type="gramStart"/>
            <w:r w:rsidRPr="00284789">
              <w:rPr>
                <w:rFonts w:ascii="Arial" w:eastAsia="Arial" w:hAnsi="Arial" w:cs="Arial"/>
                <w:color w:val="000000" w:themeColor="text1"/>
                <w:sz w:val="24"/>
                <w:szCs w:val="24"/>
                <w:lang w:eastAsia="en-US"/>
              </w:rPr>
              <w:t>tribunal</w:t>
            </w:r>
            <w:proofErr w:type="gramEnd"/>
            <w:r w:rsidRPr="00284789">
              <w:rPr>
                <w:rFonts w:ascii="Arial" w:eastAsia="Arial" w:hAnsi="Arial" w:cs="Arial"/>
                <w:color w:val="000000" w:themeColor="text1"/>
                <w:sz w:val="24"/>
                <w:szCs w:val="24"/>
                <w:lang w:eastAsia="en-US"/>
              </w:rPr>
              <w:t xml:space="preserve"> or any other court (or in comparable proceedings in any jurisdiction other than the UK)?  </w:t>
            </w:r>
          </w:p>
        </w:tc>
        <w:tc>
          <w:tcPr>
            <w:tcW w:w="2354" w:type="dxa"/>
          </w:tcPr>
          <w:p w14:paraId="57E9230D" w14:textId="77777777" w:rsidR="00B52959" w:rsidRPr="00284789" w:rsidRDefault="00B52959" w:rsidP="00284789">
            <w:pPr>
              <w:jc w:val="both"/>
              <w:rPr>
                <w:rFonts w:ascii="Arial" w:eastAsia="Arial" w:hAnsi="Arial" w:cs="Arial"/>
                <w:color w:val="000000" w:themeColor="text1"/>
                <w:sz w:val="24"/>
                <w:szCs w:val="24"/>
                <w:lang w:eastAsia="en-US"/>
              </w:rPr>
            </w:pPr>
          </w:p>
        </w:tc>
      </w:tr>
      <w:tr w:rsidR="00B52959" w14:paraId="457D39D4" w14:textId="77777777" w:rsidTr="000118C4">
        <w:tc>
          <w:tcPr>
            <w:tcW w:w="988" w:type="dxa"/>
          </w:tcPr>
          <w:p w14:paraId="647CF3AC" w14:textId="3154EB46" w:rsidR="00B52959" w:rsidRPr="000118C4" w:rsidRDefault="009505D8" w:rsidP="00284789">
            <w:pPr>
              <w:jc w:val="both"/>
              <w:rPr>
                <w:rFonts w:ascii="Arial" w:eastAsia="Arial" w:hAnsi="Arial" w:cs="Arial"/>
                <w:color w:val="000000" w:themeColor="text1"/>
                <w:sz w:val="24"/>
                <w:szCs w:val="24"/>
                <w:lang w:eastAsia="en-US"/>
              </w:rPr>
            </w:pPr>
            <w:r w:rsidRPr="000118C4">
              <w:rPr>
                <w:rFonts w:ascii="Arial" w:eastAsia="Arial" w:hAnsi="Arial" w:cs="Arial"/>
                <w:color w:val="000000" w:themeColor="text1"/>
                <w:sz w:val="24"/>
                <w:szCs w:val="24"/>
                <w:lang w:eastAsia="en-US"/>
              </w:rPr>
              <w:t>b.</w:t>
            </w:r>
          </w:p>
        </w:tc>
        <w:tc>
          <w:tcPr>
            <w:tcW w:w="6718" w:type="dxa"/>
          </w:tcPr>
          <w:p w14:paraId="289CF111" w14:textId="73936E4E" w:rsidR="00B52959" w:rsidRPr="000118C4" w:rsidRDefault="009505D8" w:rsidP="00284789">
            <w:pPr>
              <w:jc w:val="both"/>
              <w:rPr>
                <w:rFonts w:ascii="Arial" w:eastAsia="Arial" w:hAnsi="Arial" w:cs="Arial"/>
                <w:color w:val="000000" w:themeColor="text1"/>
                <w:sz w:val="24"/>
                <w:szCs w:val="24"/>
                <w:lang w:eastAsia="en-US"/>
              </w:rPr>
            </w:pPr>
            <w:r w:rsidRPr="00284789">
              <w:rPr>
                <w:rFonts w:ascii="Arial" w:eastAsia="Arial" w:hAnsi="Arial" w:cs="Arial"/>
                <w:color w:val="000000" w:themeColor="text1"/>
                <w:sz w:val="24"/>
                <w:szCs w:val="24"/>
                <w:lang w:eastAsia="en-US"/>
              </w:rPr>
              <w:t>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2354" w:type="dxa"/>
          </w:tcPr>
          <w:p w14:paraId="27D8DC03" w14:textId="77777777" w:rsidR="00B52959" w:rsidRPr="00284789" w:rsidRDefault="00B52959" w:rsidP="00284789">
            <w:pPr>
              <w:jc w:val="both"/>
              <w:rPr>
                <w:rFonts w:ascii="Arial" w:eastAsia="Arial" w:hAnsi="Arial" w:cs="Arial"/>
                <w:color w:val="000000" w:themeColor="text1"/>
                <w:sz w:val="24"/>
                <w:szCs w:val="24"/>
                <w:lang w:eastAsia="en-US"/>
              </w:rPr>
            </w:pPr>
          </w:p>
        </w:tc>
      </w:tr>
    </w:tbl>
    <w:p w14:paraId="239D8938" w14:textId="77777777" w:rsidR="00AF1134" w:rsidRDefault="00AF1134" w:rsidP="00CB7616">
      <w:pPr>
        <w:spacing w:line="276" w:lineRule="auto"/>
        <w:jc w:val="both"/>
        <w:rPr>
          <w:rFonts w:ascii="Times New Roman" w:eastAsia="Times New Roman" w:hAnsi="Times New Roman" w:cs="Times New Roman"/>
          <w:color w:val="000000" w:themeColor="text1"/>
        </w:rPr>
      </w:pPr>
    </w:p>
    <w:sectPr w:rsidR="00AF1134" w:rsidSect="00877CD6">
      <w:headerReference w:type="default" r:id="rId25"/>
      <w:footerReference w:type="even" r:id="rId26"/>
      <w:footerReference w:type="default" r:id="rId27"/>
      <w:footerReference w:type="first" r:id="rId28"/>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A6BA" w14:textId="77777777" w:rsidR="00056F8F" w:rsidRDefault="00056F8F" w:rsidP="00162E79">
      <w:r>
        <w:separator/>
      </w:r>
    </w:p>
  </w:endnote>
  <w:endnote w:type="continuationSeparator" w:id="0">
    <w:p w14:paraId="322AD4A9" w14:textId="77777777" w:rsidR="00056F8F" w:rsidRDefault="00056F8F" w:rsidP="00162E79">
      <w:r>
        <w:continuationSeparator/>
      </w:r>
    </w:p>
  </w:endnote>
  <w:endnote w:type="continuationNotice" w:id="1">
    <w:p w14:paraId="51E32FAA" w14:textId="77777777" w:rsidR="00056F8F" w:rsidRDefault="00056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8FB6" w14:textId="77777777" w:rsidR="00746E10" w:rsidRPr="00AF3AA4" w:rsidRDefault="00746E10"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746E10" w:rsidRDefault="00746E10" w:rsidP="00162E79">
    <w:pPr>
      <w:pStyle w:val="Footer"/>
      <w:ind w:right="360"/>
    </w:pPr>
    <w:r>
      <w:rPr>
        <w:noProof/>
        <w:lang w:eastAsia="en-GB"/>
      </w:rPr>
      <mc:AlternateContent>
        <mc:Choice Requires="wps">
          <w:drawing>
            <wp:anchor distT="0" distB="0" distL="114300" distR="114300" simplePos="0" relativeHeight="251658241"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xmlns:arto="http://schemas.microsoft.com/office/word/2006/arto">
          <w:pict w14:anchorId="11A4EED4">
            <v:oval id="Oval 3"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43CBE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w:pict>
        </mc:Fallback>
      </mc:AlternateContent>
    </w:r>
    <w:r>
      <w:rPr>
        <w:noProof/>
        <w:lang w:eastAsia="en-GB"/>
      </w:rPr>
      <mc:AlternateContent>
        <mc:Choice Requires="wps">
          <w:drawing>
            <wp:anchor distT="0" distB="0" distL="114300" distR="114300" simplePos="0" relativeHeight="251658242"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xmlns:arto="http://schemas.microsoft.com/office/word/2006/arto">
          <w:pict w14:anchorId="3C0D5894">
            <v:line id="Straight Connector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pt,-14.35pt" to="493.65pt,-13.5pt" w14:anchorId="5925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746E10" w:rsidRDefault="00746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978C" w14:textId="77777777" w:rsidR="00746E10" w:rsidRPr="00AF3AA4" w:rsidRDefault="00746E10"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1156B2B3" w14:textId="4CE6F56C" w:rsidR="00746E10" w:rsidRPr="00E01130" w:rsidRDefault="00746E10">
    <w:pPr>
      <w:pStyle w:val="Footer"/>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xmlns:arto="http://schemas.microsoft.com/office/word/2006/arto">
          <w:pict w14:anchorId="4EB94A82">
            <v:line id="Straight Connector 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2.15pt,-16.6pt" to="505.65pt,-16.25pt" w14:anchorId="5E094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w:pict>
        </mc:Fallback>
      </mc:AlternateContent>
    </w:r>
    <w:r w:rsidRPr="00E01130">
      <w:rPr>
        <w:rFonts w:ascii="Arial" w:hAnsi="Arial" w:cs="Arial"/>
        <w:noProof/>
        <w:lang w:eastAsia="en-GB"/>
      </w:rPr>
      <mc:AlternateContent>
        <mc:Choice Requires="wps">
          <w:drawing>
            <wp:anchor distT="0" distB="0" distL="114300" distR="114300" simplePos="0" relativeHeight="251658244"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xmlns:arto="http://schemas.microsoft.com/office/word/2006/arto">
          <w:pict w14:anchorId="62D9E198">
            <v:oval id="Oval 7"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60BB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w:pict>
        </mc:Fallback>
      </mc:AlternateContent>
    </w:r>
    <w:r w:rsidR="00CE07AC">
      <w:rPr>
        <w:rFonts w:ascii="Arial" w:hAnsi="Arial" w:cs="Arial"/>
      </w:rPr>
      <w:t xml:space="preserve">Volume 2 </w:t>
    </w:r>
    <w:r w:rsidR="007768F9" w:rsidRPr="007768F9">
      <w:rPr>
        <w:rFonts w:ascii="Arial" w:hAnsi="Arial" w:cs="Arial"/>
      </w:rPr>
      <w:t>DN639944</w:t>
    </w:r>
    <w:r w:rsidR="007768F9">
      <w:rPr>
        <w:rFonts w:ascii="Arial" w:hAnsi="Arial" w:cs="Arial"/>
      </w:rPr>
      <w:t xml:space="preserve"> </w:t>
    </w:r>
    <w:r>
      <w:rPr>
        <w:rFonts w:ascii="Arial" w:hAnsi="Arial" w:cs="Arial"/>
      </w:rPr>
      <w:t xml:space="preserve">Standard Selection Questionnaire –Supported Bus Services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6B98" w14:textId="13FC5730" w:rsidR="00746E10" w:rsidRDefault="00746E10">
    <w:pPr>
      <w:pStyle w:val="Footer"/>
    </w:pPr>
    <w:r>
      <w:rPr>
        <w:noProof/>
        <w:lang w:eastAsia="en-GB"/>
      </w:rPr>
      <mc:AlternateContent>
        <mc:Choice Requires="wps">
          <w:drawing>
            <wp:anchor distT="0" distB="0" distL="114300" distR="114300" simplePos="0" relativeHeight="251658243"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C0C4805">
            <v:line id="Straight Connector 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4.15pt,-5.25pt" to="517.65pt,-4.9pt" w14:anchorId="6685A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54A0" w14:textId="77777777" w:rsidR="00056F8F" w:rsidRDefault="00056F8F" w:rsidP="00162E79">
      <w:r>
        <w:separator/>
      </w:r>
    </w:p>
  </w:footnote>
  <w:footnote w:type="continuationSeparator" w:id="0">
    <w:p w14:paraId="32BD1F7A" w14:textId="77777777" w:rsidR="00056F8F" w:rsidRDefault="00056F8F" w:rsidP="00162E79">
      <w:r>
        <w:continuationSeparator/>
      </w:r>
    </w:p>
  </w:footnote>
  <w:footnote w:type="continuationNotice" w:id="1">
    <w:p w14:paraId="2C52E19E" w14:textId="77777777" w:rsidR="00056F8F" w:rsidRDefault="00056F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193A" w14:textId="1620EA16" w:rsidR="00746E10" w:rsidRDefault="00746E10" w:rsidP="009B324E">
    <w:pPr>
      <w:pStyle w:val="Header"/>
      <w:jc w:val="right"/>
    </w:pPr>
    <w:r>
      <w:rPr>
        <w:noProof/>
      </w:rPr>
      <w:drawing>
        <wp:inline distT="0" distB="0" distL="0" distR="0" wp14:anchorId="36D83C52" wp14:editId="5FCA005E">
          <wp:extent cx="1945005" cy="817245"/>
          <wp:effectExtent l="0" t="0" r="0" b="1905"/>
          <wp:docPr id="1289081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A81"/>
    <w:multiLevelType w:val="multilevel"/>
    <w:tmpl w:val="62CA69F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EA5936"/>
    <w:multiLevelType w:val="hybridMultilevel"/>
    <w:tmpl w:val="908CDE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62C4BE7"/>
    <w:multiLevelType w:val="multilevel"/>
    <w:tmpl w:val="5D2001BC"/>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 w15:restartNumberingAfterBreak="0">
    <w:nsid w:val="178B5CFB"/>
    <w:multiLevelType w:val="multilevel"/>
    <w:tmpl w:val="5F162F9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4" w15:restartNumberingAfterBreak="0">
    <w:nsid w:val="1FBC1E74"/>
    <w:multiLevelType w:val="multilevel"/>
    <w:tmpl w:val="0CE2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C44A5"/>
    <w:multiLevelType w:val="hybridMultilevel"/>
    <w:tmpl w:val="997A4FEE"/>
    <w:lvl w:ilvl="0" w:tplc="7A881EDE">
      <w:start w:val="1"/>
      <w:numFmt w:val="decimal"/>
      <w:lvlText w:val="%1."/>
      <w:lvlJc w:val="left"/>
      <w:pPr>
        <w:ind w:left="360" w:hanging="360"/>
      </w:pPr>
      <w:rPr>
        <w:rFonts w:hint="default"/>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7657E7"/>
    <w:multiLevelType w:val="hybridMultilevel"/>
    <w:tmpl w:val="05665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835CB"/>
    <w:multiLevelType w:val="hybridMultilevel"/>
    <w:tmpl w:val="0409000F"/>
    <w:lvl w:ilvl="0" w:tplc="996A166A">
      <w:start w:val="1"/>
      <w:numFmt w:val="decimal"/>
      <w:pStyle w:val="Heading7"/>
      <w:lvlText w:val="%1."/>
      <w:lvlJc w:val="left"/>
      <w:pPr>
        <w:tabs>
          <w:tab w:val="num" w:pos="360"/>
        </w:tabs>
        <w:ind w:left="360" w:hanging="360"/>
      </w:pPr>
      <w:rPr>
        <w:rFonts w:hint="default"/>
      </w:rPr>
    </w:lvl>
    <w:lvl w:ilvl="1" w:tplc="5C22DCB8">
      <w:numFmt w:val="decimal"/>
      <w:lvlText w:val=""/>
      <w:lvlJc w:val="left"/>
    </w:lvl>
    <w:lvl w:ilvl="2" w:tplc="FE90660C">
      <w:numFmt w:val="decimal"/>
      <w:lvlText w:val=""/>
      <w:lvlJc w:val="left"/>
    </w:lvl>
    <w:lvl w:ilvl="3" w:tplc="675E05C4">
      <w:numFmt w:val="decimal"/>
      <w:lvlText w:val=""/>
      <w:lvlJc w:val="left"/>
    </w:lvl>
    <w:lvl w:ilvl="4" w:tplc="830CD9C4">
      <w:numFmt w:val="decimal"/>
      <w:lvlText w:val=""/>
      <w:lvlJc w:val="left"/>
    </w:lvl>
    <w:lvl w:ilvl="5" w:tplc="DBCCBF52">
      <w:numFmt w:val="decimal"/>
      <w:lvlText w:val=""/>
      <w:lvlJc w:val="left"/>
    </w:lvl>
    <w:lvl w:ilvl="6" w:tplc="4B6862FA">
      <w:numFmt w:val="decimal"/>
      <w:lvlText w:val=""/>
      <w:lvlJc w:val="left"/>
    </w:lvl>
    <w:lvl w:ilvl="7" w:tplc="A8065C4E">
      <w:numFmt w:val="decimal"/>
      <w:lvlText w:val=""/>
      <w:lvlJc w:val="left"/>
    </w:lvl>
    <w:lvl w:ilvl="8" w:tplc="88A8FD6E">
      <w:numFmt w:val="decimal"/>
      <w:lvlText w:val=""/>
      <w:lvlJc w:val="left"/>
    </w:lvl>
  </w:abstractNum>
  <w:abstractNum w:abstractNumId="8" w15:restartNumberingAfterBreak="0">
    <w:nsid w:val="4AEE4350"/>
    <w:multiLevelType w:val="hybridMultilevel"/>
    <w:tmpl w:val="FFFFFFFF"/>
    <w:lvl w:ilvl="0" w:tplc="1F1A7AEA">
      <w:start w:val="1"/>
      <w:numFmt w:val="lowerLetter"/>
      <w:lvlText w:val="%1."/>
      <w:lvlJc w:val="left"/>
      <w:pPr>
        <w:ind w:left="720" w:hanging="360"/>
      </w:pPr>
    </w:lvl>
    <w:lvl w:ilvl="1" w:tplc="C4080AF6">
      <w:start w:val="1"/>
      <w:numFmt w:val="lowerLetter"/>
      <w:lvlText w:val="%2."/>
      <w:lvlJc w:val="left"/>
      <w:pPr>
        <w:ind w:left="1440" w:hanging="360"/>
      </w:pPr>
    </w:lvl>
    <w:lvl w:ilvl="2" w:tplc="DD70C8B6">
      <w:start w:val="1"/>
      <w:numFmt w:val="lowerRoman"/>
      <w:lvlText w:val="%3."/>
      <w:lvlJc w:val="right"/>
      <w:pPr>
        <w:ind w:left="2160" w:hanging="180"/>
      </w:pPr>
    </w:lvl>
    <w:lvl w:ilvl="3" w:tplc="85B05402">
      <w:start w:val="1"/>
      <w:numFmt w:val="decimal"/>
      <w:lvlText w:val="%4."/>
      <w:lvlJc w:val="left"/>
      <w:pPr>
        <w:ind w:left="2880" w:hanging="360"/>
      </w:pPr>
    </w:lvl>
    <w:lvl w:ilvl="4" w:tplc="5E96032A">
      <w:start w:val="1"/>
      <w:numFmt w:val="lowerLetter"/>
      <w:lvlText w:val="%5."/>
      <w:lvlJc w:val="left"/>
      <w:pPr>
        <w:ind w:left="3600" w:hanging="360"/>
      </w:pPr>
    </w:lvl>
    <w:lvl w:ilvl="5" w:tplc="D242CE1A">
      <w:start w:val="1"/>
      <w:numFmt w:val="lowerRoman"/>
      <w:lvlText w:val="%6."/>
      <w:lvlJc w:val="right"/>
      <w:pPr>
        <w:ind w:left="4320" w:hanging="180"/>
      </w:pPr>
    </w:lvl>
    <w:lvl w:ilvl="6" w:tplc="34CA758A">
      <w:start w:val="1"/>
      <w:numFmt w:val="decimal"/>
      <w:lvlText w:val="%7."/>
      <w:lvlJc w:val="left"/>
      <w:pPr>
        <w:ind w:left="5040" w:hanging="360"/>
      </w:pPr>
    </w:lvl>
    <w:lvl w:ilvl="7" w:tplc="B99E63AA">
      <w:start w:val="1"/>
      <w:numFmt w:val="lowerLetter"/>
      <w:lvlText w:val="%8."/>
      <w:lvlJc w:val="left"/>
      <w:pPr>
        <w:ind w:left="5760" w:hanging="360"/>
      </w:pPr>
    </w:lvl>
    <w:lvl w:ilvl="8" w:tplc="E5E089CC">
      <w:start w:val="1"/>
      <w:numFmt w:val="lowerRoman"/>
      <w:lvlText w:val="%9."/>
      <w:lvlJc w:val="right"/>
      <w:pPr>
        <w:ind w:left="6480" w:hanging="180"/>
      </w:pPr>
    </w:lvl>
  </w:abstractNum>
  <w:abstractNum w:abstractNumId="9" w15:restartNumberingAfterBreak="0">
    <w:nsid w:val="4B182A5F"/>
    <w:multiLevelType w:val="multilevel"/>
    <w:tmpl w:val="F06CFDC4"/>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9775A8F"/>
    <w:multiLevelType w:val="hybridMultilevel"/>
    <w:tmpl w:val="FFFFFFFF"/>
    <w:lvl w:ilvl="0" w:tplc="BB5AE6E4">
      <w:start w:val="1"/>
      <w:numFmt w:val="lowerLetter"/>
      <w:lvlText w:val="%1."/>
      <w:lvlJc w:val="left"/>
      <w:pPr>
        <w:ind w:left="720" w:hanging="360"/>
      </w:pPr>
    </w:lvl>
    <w:lvl w:ilvl="1" w:tplc="808A9E82">
      <w:start w:val="1"/>
      <w:numFmt w:val="lowerLetter"/>
      <w:lvlText w:val="%2."/>
      <w:lvlJc w:val="left"/>
      <w:pPr>
        <w:ind w:left="1440" w:hanging="360"/>
      </w:pPr>
    </w:lvl>
    <w:lvl w:ilvl="2" w:tplc="86AE29DC">
      <w:start w:val="1"/>
      <w:numFmt w:val="lowerRoman"/>
      <w:lvlText w:val="%3."/>
      <w:lvlJc w:val="right"/>
      <w:pPr>
        <w:ind w:left="2160" w:hanging="180"/>
      </w:pPr>
    </w:lvl>
    <w:lvl w:ilvl="3" w:tplc="25661744">
      <w:start w:val="1"/>
      <w:numFmt w:val="decimal"/>
      <w:lvlText w:val="%4."/>
      <w:lvlJc w:val="left"/>
      <w:pPr>
        <w:ind w:left="2880" w:hanging="360"/>
      </w:pPr>
    </w:lvl>
    <w:lvl w:ilvl="4" w:tplc="DA207F26">
      <w:start w:val="1"/>
      <w:numFmt w:val="lowerLetter"/>
      <w:lvlText w:val="%5."/>
      <w:lvlJc w:val="left"/>
      <w:pPr>
        <w:ind w:left="3600" w:hanging="360"/>
      </w:pPr>
    </w:lvl>
    <w:lvl w:ilvl="5" w:tplc="45CE4E8C">
      <w:start w:val="1"/>
      <w:numFmt w:val="lowerRoman"/>
      <w:lvlText w:val="%6."/>
      <w:lvlJc w:val="right"/>
      <w:pPr>
        <w:ind w:left="4320" w:hanging="180"/>
      </w:pPr>
    </w:lvl>
    <w:lvl w:ilvl="6" w:tplc="CD944A3A">
      <w:start w:val="1"/>
      <w:numFmt w:val="decimal"/>
      <w:lvlText w:val="%7."/>
      <w:lvlJc w:val="left"/>
      <w:pPr>
        <w:ind w:left="5040" w:hanging="360"/>
      </w:pPr>
    </w:lvl>
    <w:lvl w:ilvl="7" w:tplc="1FF0C11C">
      <w:start w:val="1"/>
      <w:numFmt w:val="lowerLetter"/>
      <w:lvlText w:val="%8."/>
      <w:lvlJc w:val="left"/>
      <w:pPr>
        <w:ind w:left="5760" w:hanging="360"/>
      </w:pPr>
    </w:lvl>
    <w:lvl w:ilvl="8" w:tplc="C99AB12C">
      <w:start w:val="1"/>
      <w:numFmt w:val="lowerRoman"/>
      <w:lvlText w:val="%9."/>
      <w:lvlJc w:val="right"/>
      <w:pPr>
        <w:ind w:left="6480" w:hanging="180"/>
      </w:pPr>
    </w:lvl>
  </w:abstractNum>
  <w:abstractNum w:abstractNumId="13"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71777AD"/>
    <w:multiLevelType w:val="hybridMultilevel"/>
    <w:tmpl w:val="019C28B4"/>
    <w:lvl w:ilvl="0" w:tplc="AC385D6A">
      <w:start w:val="1"/>
      <w:numFmt w:val="decimal"/>
      <w:pStyle w:val="1Parties"/>
      <w:lvlText w:val="(%1)"/>
      <w:lvlJc w:val="left"/>
      <w:pPr>
        <w:tabs>
          <w:tab w:val="num" w:pos="720"/>
        </w:tabs>
        <w:ind w:left="720" w:hanging="720"/>
      </w:pPr>
    </w:lvl>
    <w:lvl w:ilvl="1" w:tplc="19E841A0">
      <w:start w:val="1"/>
      <w:numFmt w:val="lowerLetter"/>
      <w:pStyle w:val="Scha"/>
      <w:lvlText w:val="(%2)"/>
      <w:lvlJc w:val="left"/>
      <w:pPr>
        <w:tabs>
          <w:tab w:val="num" w:pos="720"/>
        </w:tabs>
        <w:ind w:left="720" w:hanging="360"/>
      </w:pPr>
    </w:lvl>
    <w:lvl w:ilvl="2" w:tplc="0D5002D2">
      <w:start w:val="1"/>
      <w:numFmt w:val="lowerRoman"/>
      <w:lvlText w:val="%3)"/>
      <w:lvlJc w:val="left"/>
      <w:pPr>
        <w:tabs>
          <w:tab w:val="num" w:pos="1080"/>
        </w:tabs>
        <w:ind w:left="1080" w:hanging="360"/>
      </w:pPr>
    </w:lvl>
    <w:lvl w:ilvl="3" w:tplc="8632C672">
      <w:start w:val="1"/>
      <w:numFmt w:val="decimal"/>
      <w:lvlText w:val="(%4)"/>
      <w:lvlJc w:val="left"/>
      <w:pPr>
        <w:tabs>
          <w:tab w:val="num" w:pos="1440"/>
        </w:tabs>
        <w:ind w:left="1440" w:hanging="360"/>
      </w:pPr>
    </w:lvl>
    <w:lvl w:ilvl="4" w:tplc="8AFEAC68">
      <w:start w:val="1"/>
      <w:numFmt w:val="lowerLetter"/>
      <w:lvlText w:val="(%5)"/>
      <w:lvlJc w:val="left"/>
      <w:pPr>
        <w:tabs>
          <w:tab w:val="num" w:pos="1800"/>
        </w:tabs>
        <w:ind w:left="1800" w:hanging="360"/>
      </w:pPr>
    </w:lvl>
    <w:lvl w:ilvl="5" w:tplc="7BD64B60">
      <w:start w:val="1"/>
      <w:numFmt w:val="lowerRoman"/>
      <w:lvlText w:val="(%6)"/>
      <w:lvlJc w:val="left"/>
      <w:pPr>
        <w:tabs>
          <w:tab w:val="num" w:pos="2160"/>
        </w:tabs>
        <w:ind w:left="2160" w:hanging="360"/>
      </w:pPr>
    </w:lvl>
    <w:lvl w:ilvl="6" w:tplc="056C6BBE">
      <w:start w:val="1"/>
      <w:numFmt w:val="decimal"/>
      <w:lvlText w:val="%7."/>
      <w:lvlJc w:val="left"/>
      <w:pPr>
        <w:tabs>
          <w:tab w:val="num" w:pos="2520"/>
        </w:tabs>
        <w:ind w:left="2520" w:hanging="360"/>
      </w:pPr>
    </w:lvl>
    <w:lvl w:ilvl="7" w:tplc="CB3C62D6">
      <w:start w:val="1"/>
      <w:numFmt w:val="lowerLetter"/>
      <w:lvlText w:val="%8."/>
      <w:lvlJc w:val="left"/>
      <w:pPr>
        <w:tabs>
          <w:tab w:val="num" w:pos="2880"/>
        </w:tabs>
        <w:ind w:left="2880" w:hanging="360"/>
      </w:pPr>
    </w:lvl>
    <w:lvl w:ilvl="8" w:tplc="177C66FE">
      <w:start w:val="1"/>
      <w:numFmt w:val="lowerRoman"/>
      <w:lvlText w:val="%9."/>
      <w:lvlJc w:val="left"/>
      <w:pPr>
        <w:tabs>
          <w:tab w:val="num" w:pos="3240"/>
        </w:tabs>
        <w:ind w:left="3240" w:hanging="360"/>
      </w:pPr>
    </w:lvl>
  </w:abstractNum>
  <w:abstractNum w:abstractNumId="15" w15:restartNumberingAfterBreak="0">
    <w:nsid w:val="773B5663"/>
    <w:multiLevelType w:val="multilevel"/>
    <w:tmpl w:val="EA14C960"/>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10806737">
    <w:abstractNumId w:val="7"/>
  </w:num>
  <w:num w:numId="2" w16cid:durableId="946231836">
    <w:abstractNumId w:val="0"/>
  </w:num>
  <w:num w:numId="3" w16cid:durableId="1794975556">
    <w:abstractNumId w:val="10"/>
  </w:num>
  <w:num w:numId="4" w16cid:durableId="1189610242">
    <w:abstractNumId w:val="2"/>
  </w:num>
  <w:num w:numId="5" w16cid:durableId="309361613">
    <w:abstractNumId w:val="3"/>
  </w:num>
  <w:num w:numId="6" w16cid:durableId="1795976018">
    <w:abstractNumId w:val="14"/>
  </w:num>
  <w:num w:numId="7" w16cid:durableId="1929969696">
    <w:abstractNumId w:val="13"/>
  </w:num>
  <w:num w:numId="8" w16cid:durableId="1354763674">
    <w:abstractNumId w:val="11"/>
  </w:num>
  <w:num w:numId="9" w16cid:durableId="878931534">
    <w:abstractNumId w:val="9"/>
  </w:num>
  <w:num w:numId="10" w16cid:durableId="1089234523">
    <w:abstractNumId w:val="15"/>
  </w:num>
  <w:num w:numId="11" w16cid:durableId="1252542614">
    <w:abstractNumId w:val="12"/>
  </w:num>
  <w:num w:numId="12" w16cid:durableId="841435322">
    <w:abstractNumId w:val="8"/>
  </w:num>
  <w:num w:numId="13" w16cid:durableId="1795833333">
    <w:abstractNumId w:val="6"/>
  </w:num>
  <w:num w:numId="14" w16cid:durableId="1747417972">
    <w:abstractNumId w:val="1"/>
  </w:num>
  <w:num w:numId="15" w16cid:durableId="676347508">
    <w:abstractNumId w:val="4"/>
  </w:num>
  <w:num w:numId="16" w16cid:durableId="127717993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118C4"/>
    <w:rsid w:val="000143DC"/>
    <w:rsid w:val="00015A79"/>
    <w:rsid w:val="00017ED2"/>
    <w:rsid w:val="00020B47"/>
    <w:rsid w:val="00022277"/>
    <w:rsid w:val="000247D7"/>
    <w:rsid w:val="000370AC"/>
    <w:rsid w:val="00051E13"/>
    <w:rsid w:val="00056F8F"/>
    <w:rsid w:val="00061100"/>
    <w:rsid w:val="00075AF1"/>
    <w:rsid w:val="00076ACB"/>
    <w:rsid w:val="000802E5"/>
    <w:rsid w:val="000840BD"/>
    <w:rsid w:val="00084C1A"/>
    <w:rsid w:val="00086645"/>
    <w:rsid w:val="00090284"/>
    <w:rsid w:val="00096777"/>
    <w:rsid w:val="000A6BE7"/>
    <w:rsid w:val="000B1CBD"/>
    <w:rsid w:val="000B2275"/>
    <w:rsid w:val="000B2CB0"/>
    <w:rsid w:val="000B7507"/>
    <w:rsid w:val="000C338B"/>
    <w:rsid w:val="000C622C"/>
    <w:rsid w:val="000D6A5F"/>
    <w:rsid w:val="000D7EBB"/>
    <w:rsid w:val="000F23DA"/>
    <w:rsid w:val="00101020"/>
    <w:rsid w:val="0010164A"/>
    <w:rsid w:val="00105C63"/>
    <w:rsid w:val="00113AD9"/>
    <w:rsid w:val="001167DB"/>
    <w:rsid w:val="00123373"/>
    <w:rsid w:val="0012367B"/>
    <w:rsid w:val="00126952"/>
    <w:rsid w:val="00131EE5"/>
    <w:rsid w:val="00134878"/>
    <w:rsid w:val="001349C8"/>
    <w:rsid w:val="00144D25"/>
    <w:rsid w:val="00151AD0"/>
    <w:rsid w:val="00152BE0"/>
    <w:rsid w:val="001548CF"/>
    <w:rsid w:val="00160329"/>
    <w:rsid w:val="00160EDA"/>
    <w:rsid w:val="00162E79"/>
    <w:rsid w:val="001765F2"/>
    <w:rsid w:val="0018235E"/>
    <w:rsid w:val="001842E8"/>
    <w:rsid w:val="001A46B4"/>
    <w:rsid w:val="001AD735"/>
    <w:rsid w:val="001C6CD9"/>
    <w:rsid w:val="001D2718"/>
    <w:rsid w:val="001D5237"/>
    <w:rsid w:val="001F4D1E"/>
    <w:rsid w:val="001F724F"/>
    <w:rsid w:val="001F73A4"/>
    <w:rsid w:val="0020381F"/>
    <w:rsid w:val="002120D8"/>
    <w:rsid w:val="0021382C"/>
    <w:rsid w:val="00213D53"/>
    <w:rsid w:val="002140A4"/>
    <w:rsid w:val="00245C08"/>
    <w:rsid w:val="0025443E"/>
    <w:rsid w:val="00254596"/>
    <w:rsid w:val="00254C0D"/>
    <w:rsid w:val="0025537D"/>
    <w:rsid w:val="00255B44"/>
    <w:rsid w:val="00265B4D"/>
    <w:rsid w:val="00266814"/>
    <w:rsid w:val="00270310"/>
    <w:rsid w:val="00271AE8"/>
    <w:rsid w:val="00275F1F"/>
    <w:rsid w:val="00284789"/>
    <w:rsid w:val="00292A19"/>
    <w:rsid w:val="002A0E9A"/>
    <w:rsid w:val="002A68BC"/>
    <w:rsid w:val="002B1EC6"/>
    <w:rsid w:val="002D4C14"/>
    <w:rsid w:val="002E1DA1"/>
    <w:rsid w:val="002F2D0B"/>
    <w:rsid w:val="002F74C9"/>
    <w:rsid w:val="00303957"/>
    <w:rsid w:val="0031387E"/>
    <w:rsid w:val="003222D1"/>
    <w:rsid w:val="0032442A"/>
    <w:rsid w:val="00332E6C"/>
    <w:rsid w:val="00337E52"/>
    <w:rsid w:val="0034413F"/>
    <w:rsid w:val="00354F29"/>
    <w:rsid w:val="0035649C"/>
    <w:rsid w:val="00367036"/>
    <w:rsid w:val="003674AA"/>
    <w:rsid w:val="003863E5"/>
    <w:rsid w:val="0039581F"/>
    <w:rsid w:val="003A0B10"/>
    <w:rsid w:val="003A20DF"/>
    <w:rsid w:val="003A4764"/>
    <w:rsid w:val="003A64D5"/>
    <w:rsid w:val="003B0A52"/>
    <w:rsid w:val="003B2FA7"/>
    <w:rsid w:val="003B42C3"/>
    <w:rsid w:val="003B5D65"/>
    <w:rsid w:val="003B76B8"/>
    <w:rsid w:val="003C421E"/>
    <w:rsid w:val="003C5193"/>
    <w:rsid w:val="003C5DB5"/>
    <w:rsid w:val="003D4D36"/>
    <w:rsid w:val="003E2000"/>
    <w:rsid w:val="00406B48"/>
    <w:rsid w:val="004106B7"/>
    <w:rsid w:val="0042169A"/>
    <w:rsid w:val="004254B5"/>
    <w:rsid w:val="00426818"/>
    <w:rsid w:val="00435CB2"/>
    <w:rsid w:val="0043621F"/>
    <w:rsid w:val="00444053"/>
    <w:rsid w:val="00444FEE"/>
    <w:rsid w:val="004560D8"/>
    <w:rsid w:val="00483C97"/>
    <w:rsid w:val="00494F4F"/>
    <w:rsid w:val="00496ED5"/>
    <w:rsid w:val="004A0BD3"/>
    <w:rsid w:val="004A3861"/>
    <w:rsid w:val="004A39F3"/>
    <w:rsid w:val="004B258B"/>
    <w:rsid w:val="004B7E3D"/>
    <w:rsid w:val="004C06A0"/>
    <w:rsid w:val="004C1D7A"/>
    <w:rsid w:val="004D6EF0"/>
    <w:rsid w:val="004E0A99"/>
    <w:rsid w:val="004E6D9F"/>
    <w:rsid w:val="005120AC"/>
    <w:rsid w:val="00521F95"/>
    <w:rsid w:val="0054065C"/>
    <w:rsid w:val="00540FBD"/>
    <w:rsid w:val="00546BBE"/>
    <w:rsid w:val="005511B5"/>
    <w:rsid w:val="00551D24"/>
    <w:rsid w:val="005530E0"/>
    <w:rsid w:val="00564116"/>
    <w:rsid w:val="00570E87"/>
    <w:rsid w:val="00573802"/>
    <w:rsid w:val="00574759"/>
    <w:rsid w:val="00574E85"/>
    <w:rsid w:val="00585112"/>
    <w:rsid w:val="005908F4"/>
    <w:rsid w:val="005922A8"/>
    <w:rsid w:val="00592BBA"/>
    <w:rsid w:val="0059523A"/>
    <w:rsid w:val="0059682F"/>
    <w:rsid w:val="00597C8D"/>
    <w:rsid w:val="005B09F0"/>
    <w:rsid w:val="005B0CD6"/>
    <w:rsid w:val="005C2E75"/>
    <w:rsid w:val="005C4D4C"/>
    <w:rsid w:val="005C502B"/>
    <w:rsid w:val="005C63D4"/>
    <w:rsid w:val="005C75FC"/>
    <w:rsid w:val="005D2692"/>
    <w:rsid w:val="005D41EB"/>
    <w:rsid w:val="005E0A72"/>
    <w:rsid w:val="005E27A9"/>
    <w:rsid w:val="005F0E8A"/>
    <w:rsid w:val="005F6C08"/>
    <w:rsid w:val="005F707D"/>
    <w:rsid w:val="005F70E1"/>
    <w:rsid w:val="00602B5A"/>
    <w:rsid w:val="00603B2B"/>
    <w:rsid w:val="00604721"/>
    <w:rsid w:val="006064CE"/>
    <w:rsid w:val="006074F5"/>
    <w:rsid w:val="00612C69"/>
    <w:rsid w:val="0061603B"/>
    <w:rsid w:val="006168EC"/>
    <w:rsid w:val="00624F82"/>
    <w:rsid w:val="00625421"/>
    <w:rsid w:val="00625C4A"/>
    <w:rsid w:val="0063637E"/>
    <w:rsid w:val="00641F55"/>
    <w:rsid w:val="0065111A"/>
    <w:rsid w:val="00653AF0"/>
    <w:rsid w:val="00660B77"/>
    <w:rsid w:val="00661A9C"/>
    <w:rsid w:val="00664572"/>
    <w:rsid w:val="006654E9"/>
    <w:rsid w:val="00666126"/>
    <w:rsid w:val="0066687F"/>
    <w:rsid w:val="006705AD"/>
    <w:rsid w:val="00674042"/>
    <w:rsid w:val="00677334"/>
    <w:rsid w:val="00677A7A"/>
    <w:rsid w:val="006830E4"/>
    <w:rsid w:val="0068413A"/>
    <w:rsid w:val="00684ECB"/>
    <w:rsid w:val="006A05BE"/>
    <w:rsid w:val="006B4663"/>
    <w:rsid w:val="006C3F1D"/>
    <w:rsid w:val="006C71C3"/>
    <w:rsid w:val="006C7784"/>
    <w:rsid w:val="006C7EB9"/>
    <w:rsid w:val="006D6249"/>
    <w:rsid w:val="006F4402"/>
    <w:rsid w:val="007034F6"/>
    <w:rsid w:val="00707EEB"/>
    <w:rsid w:val="00712844"/>
    <w:rsid w:val="00713696"/>
    <w:rsid w:val="00715EA7"/>
    <w:rsid w:val="007211EE"/>
    <w:rsid w:val="0072173D"/>
    <w:rsid w:val="007378DD"/>
    <w:rsid w:val="00742BF3"/>
    <w:rsid w:val="00746E10"/>
    <w:rsid w:val="00757AA3"/>
    <w:rsid w:val="00761CE0"/>
    <w:rsid w:val="007710B0"/>
    <w:rsid w:val="007716CB"/>
    <w:rsid w:val="007768F9"/>
    <w:rsid w:val="00780873"/>
    <w:rsid w:val="00786D50"/>
    <w:rsid w:val="00790243"/>
    <w:rsid w:val="0079437C"/>
    <w:rsid w:val="007965BB"/>
    <w:rsid w:val="00796D1F"/>
    <w:rsid w:val="007A7219"/>
    <w:rsid w:val="007B0581"/>
    <w:rsid w:val="007B0CD9"/>
    <w:rsid w:val="007C32CA"/>
    <w:rsid w:val="007C5E23"/>
    <w:rsid w:val="007C6B9B"/>
    <w:rsid w:val="007D3B27"/>
    <w:rsid w:val="007D4DAD"/>
    <w:rsid w:val="007E06E5"/>
    <w:rsid w:val="007E4510"/>
    <w:rsid w:val="007E669F"/>
    <w:rsid w:val="007E6AE2"/>
    <w:rsid w:val="007F0EDB"/>
    <w:rsid w:val="007F3E7F"/>
    <w:rsid w:val="007F526B"/>
    <w:rsid w:val="00805B86"/>
    <w:rsid w:val="00805B89"/>
    <w:rsid w:val="008133C0"/>
    <w:rsid w:val="008157AE"/>
    <w:rsid w:val="00820136"/>
    <w:rsid w:val="0083585C"/>
    <w:rsid w:val="008452FD"/>
    <w:rsid w:val="00846CF1"/>
    <w:rsid w:val="00854BB1"/>
    <w:rsid w:val="008575FA"/>
    <w:rsid w:val="0086043D"/>
    <w:rsid w:val="00863569"/>
    <w:rsid w:val="00876F0C"/>
    <w:rsid w:val="008773B4"/>
    <w:rsid w:val="00877CD6"/>
    <w:rsid w:val="008A4781"/>
    <w:rsid w:val="008A5E53"/>
    <w:rsid w:val="008B60F9"/>
    <w:rsid w:val="008B711A"/>
    <w:rsid w:val="008C2839"/>
    <w:rsid w:val="008D268C"/>
    <w:rsid w:val="008E2BC8"/>
    <w:rsid w:val="008F0CEF"/>
    <w:rsid w:val="008F3D0A"/>
    <w:rsid w:val="008F5C46"/>
    <w:rsid w:val="00912673"/>
    <w:rsid w:val="00912D16"/>
    <w:rsid w:val="009177FE"/>
    <w:rsid w:val="00924EF7"/>
    <w:rsid w:val="00926E47"/>
    <w:rsid w:val="00930BF6"/>
    <w:rsid w:val="009311C1"/>
    <w:rsid w:val="00941F21"/>
    <w:rsid w:val="009505D8"/>
    <w:rsid w:val="00950CBE"/>
    <w:rsid w:val="00961EC4"/>
    <w:rsid w:val="00976C65"/>
    <w:rsid w:val="00981BFE"/>
    <w:rsid w:val="009874F6"/>
    <w:rsid w:val="00987A7F"/>
    <w:rsid w:val="009936D4"/>
    <w:rsid w:val="0099625C"/>
    <w:rsid w:val="009A012F"/>
    <w:rsid w:val="009A0F73"/>
    <w:rsid w:val="009A620A"/>
    <w:rsid w:val="009B2732"/>
    <w:rsid w:val="009B324E"/>
    <w:rsid w:val="009B6727"/>
    <w:rsid w:val="009C23F1"/>
    <w:rsid w:val="009D132A"/>
    <w:rsid w:val="009D4459"/>
    <w:rsid w:val="009D6CF7"/>
    <w:rsid w:val="009D7FA1"/>
    <w:rsid w:val="009E1484"/>
    <w:rsid w:val="009E5640"/>
    <w:rsid w:val="009F1DE6"/>
    <w:rsid w:val="009F5F85"/>
    <w:rsid w:val="00A01CF5"/>
    <w:rsid w:val="00A01F1D"/>
    <w:rsid w:val="00A04015"/>
    <w:rsid w:val="00A07465"/>
    <w:rsid w:val="00A16743"/>
    <w:rsid w:val="00A21B86"/>
    <w:rsid w:val="00A22A8D"/>
    <w:rsid w:val="00A25A6F"/>
    <w:rsid w:val="00A30B12"/>
    <w:rsid w:val="00A32089"/>
    <w:rsid w:val="00A34647"/>
    <w:rsid w:val="00A44773"/>
    <w:rsid w:val="00A50C0E"/>
    <w:rsid w:val="00A51682"/>
    <w:rsid w:val="00A571CF"/>
    <w:rsid w:val="00A60694"/>
    <w:rsid w:val="00A626C2"/>
    <w:rsid w:val="00A640AF"/>
    <w:rsid w:val="00A64CD4"/>
    <w:rsid w:val="00A671CD"/>
    <w:rsid w:val="00A70988"/>
    <w:rsid w:val="00A709CA"/>
    <w:rsid w:val="00A72F0F"/>
    <w:rsid w:val="00A74065"/>
    <w:rsid w:val="00A770A5"/>
    <w:rsid w:val="00A81341"/>
    <w:rsid w:val="00A84C92"/>
    <w:rsid w:val="00A94588"/>
    <w:rsid w:val="00AA0F23"/>
    <w:rsid w:val="00AA22F9"/>
    <w:rsid w:val="00AA4B74"/>
    <w:rsid w:val="00AA574C"/>
    <w:rsid w:val="00AB097E"/>
    <w:rsid w:val="00AB55B1"/>
    <w:rsid w:val="00AC0CB5"/>
    <w:rsid w:val="00AC664A"/>
    <w:rsid w:val="00AD561E"/>
    <w:rsid w:val="00AD775C"/>
    <w:rsid w:val="00AE66AA"/>
    <w:rsid w:val="00AF1134"/>
    <w:rsid w:val="00AF3AA4"/>
    <w:rsid w:val="00AF772C"/>
    <w:rsid w:val="00B00299"/>
    <w:rsid w:val="00B00AD0"/>
    <w:rsid w:val="00B06943"/>
    <w:rsid w:val="00B07382"/>
    <w:rsid w:val="00B1625A"/>
    <w:rsid w:val="00B17EF9"/>
    <w:rsid w:val="00B24CB9"/>
    <w:rsid w:val="00B24F6B"/>
    <w:rsid w:val="00B2576E"/>
    <w:rsid w:val="00B30095"/>
    <w:rsid w:val="00B30FA6"/>
    <w:rsid w:val="00B3112D"/>
    <w:rsid w:val="00B333E5"/>
    <w:rsid w:val="00B375DF"/>
    <w:rsid w:val="00B45B25"/>
    <w:rsid w:val="00B45B9A"/>
    <w:rsid w:val="00B45F06"/>
    <w:rsid w:val="00B52959"/>
    <w:rsid w:val="00B55A80"/>
    <w:rsid w:val="00B62AC1"/>
    <w:rsid w:val="00B743A7"/>
    <w:rsid w:val="00B758DF"/>
    <w:rsid w:val="00B85831"/>
    <w:rsid w:val="00B925BB"/>
    <w:rsid w:val="00B9596E"/>
    <w:rsid w:val="00BA1773"/>
    <w:rsid w:val="00BA3390"/>
    <w:rsid w:val="00BA5852"/>
    <w:rsid w:val="00BE2550"/>
    <w:rsid w:val="00BE7097"/>
    <w:rsid w:val="00BF042C"/>
    <w:rsid w:val="00BF2717"/>
    <w:rsid w:val="00C04DEB"/>
    <w:rsid w:val="00C0507E"/>
    <w:rsid w:val="00C16546"/>
    <w:rsid w:val="00C26055"/>
    <w:rsid w:val="00C30EED"/>
    <w:rsid w:val="00C315F6"/>
    <w:rsid w:val="00C32535"/>
    <w:rsid w:val="00C363AA"/>
    <w:rsid w:val="00C36AF7"/>
    <w:rsid w:val="00C37BDB"/>
    <w:rsid w:val="00C44AF2"/>
    <w:rsid w:val="00C46C5D"/>
    <w:rsid w:val="00C504A7"/>
    <w:rsid w:val="00C52BEC"/>
    <w:rsid w:val="00C5720D"/>
    <w:rsid w:val="00C5729D"/>
    <w:rsid w:val="00C64394"/>
    <w:rsid w:val="00C66571"/>
    <w:rsid w:val="00C71DEC"/>
    <w:rsid w:val="00C925C9"/>
    <w:rsid w:val="00C93110"/>
    <w:rsid w:val="00C95443"/>
    <w:rsid w:val="00C979E9"/>
    <w:rsid w:val="00CA0929"/>
    <w:rsid w:val="00CA3A3A"/>
    <w:rsid w:val="00CA5CE5"/>
    <w:rsid w:val="00CB24FD"/>
    <w:rsid w:val="00CB3861"/>
    <w:rsid w:val="00CB45F6"/>
    <w:rsid w:val="00CB5013"/>
    <w:rsid w:val="00CB5896"/>
    <w:rsid w:val="00CB7616"/>
    <w:rsid w:val="00CC2948"/>
    <w:rsid w:val="00CC3C3A"/>
    <w:rsid w:val="00CD1110"/>
    <w:rsid w:val="00CD3CCC"/>
    <w:rsid w:val="00CD5603"/>
    <w:rsid w:val="00CE07AC"/>
    <w:rsid w:val="00CE3D56"/>
    <w:rsid w:val="00CE7014"/>
    <w:rsid w:val="00CE7BA4"/>
    <w:rsid w:val="00D032B3"/>
    <w:rsid w:val="00D04A2F"/>
    <w:rsid w:val="00D06AD9"/>
    <w:rsid w:val="00D21CF5"/>
    <w:rsid w:val="00D25ABB"/>
    <w:rsid w:val="00D300AF"/>
    <w:rsid w:val="00D3072B"/>
    <w:rsid w:val="00D34169"/>
    <w:rsid w:val="00D34CB0"/>
    <w:rsid w:val="00D34E63"/>
    <w:rsid w:val="00D34E87"/>
    <w:rsid w:val="00D40335"/>
    <w:rsid w:val="00D40529"/>
    <w:rsid w:val="00D433BF"/>
    <w:rsid w:val="00D44E2C"/>
    <w:rsid w:val="00D644BD"/>
    <w:rsid w:val="00D70CFF"/>
    <w:rsid w:val="00D81964"/>
    <w:rsid w:val="00D8278A"/>
    <w:rsid w:val="00D8633E"/>
    <w:rsid w:val="00D91A60"/>
    <w:rsid w:val="00D95872"/>
    <w:rsid w:val="00DA135D"/>
    <w:rsid w:val="00DA14A5"/>
    <w:rsid w:val="00DA3003"/>
    <w:rsid w:val="00DA3AD5"/>
    <w:rsid w:val="00DB106F"/>
    <w:rsid w:val="00DB3BC3"/>
    <w:rsid w:val="00DC1EEB"/>
    <w:rsid w:val="00DC3943"/>
    <w:rsid w:val="00DE0004"/>
    <w:rsid w:val="00DE13AB"/>
    <w:rsid w:val="00DE3ED8"/>
    <w:rsid w:val="00DE6C59"/>
    <w:rsid w:val="00DE7A2E"/>
    <w:rsid w:val="00DF0137"/>
    <w:rsid w:val="00DF65B1"/>
    <w:rsid w:val="00DF6857"/>
    <w:rsid w:val="00E01130"/>
    <w:rsid w:val="00E03BB8"/>
    <w:rsid w:val="00E03D7B"/>
    <w:rsid w:val="00E072D5"/>
    <w:rsid w:val="00E1797D"/>
    <w:rsid w:val="00E2199D"/>
    <w:rsid w:val="00E32491"/>
    <w:rsid w:val="00E3648B"/>
    <w:rsid w:val="00E42751"/>
    <w:rsid w:val="00E53E96"/>
    <w:rsid w:val="00E57116"/>
    <w:rsid w:val="00E616A4"/>
    <w:rsid w:val="00E616EA"/>
    <w:rsid w:val="00E838E0"/>
    <w:rsid w:val="00E871F2"/>
    <w:rsid w:val="00E96A40"/>
    <w:rsid w:val="00EA1A80"/>
    <w:rsid w:val="00EA264C"/>
    <w:rsid w:val="00EA2F1B"/>
    <w:rsid w:val="00EA5288"/>
    <w:rsid w:val="00EA5B3F"/>
    <w:rsid w:val="00EB191D"/>
    <w:rsid w:val="00EB3C14"/>
    <w:rsid w:val="00EC4ECA"/>
    <w:rsid w:val="00EE59E1"/>
    <w:rsid w:val="00EF39A4"/>
    <w:rsid w:val="00EF3D89"/>
    <w:rsid w:val="00EF6D1F"/>
    <w:rsid w:val="00EFDC8E"/>
    <w:rsid w:val="00F0100D"/>
    <w:rsid w:val="00F02186"/>
    <w:rsid w:val="00F02EC2"/>
    <w:rsid w:val="00F03C71"/>
    <w:rsid w:val="00F17E3B"/>
    <w:rsid w:val="00F218E0"/>
    <w:rsid w:val="00F357FC"/>
    <w:rsid w:val="00F35AA3"/>
    <w:rsid w:val="00F370BA"/>
    <w:rsid w:val="00F40078"/>
    <w:rsid w:val="00F40E31"/>
    <w:rsid w:val="00F46B7C"/>
    <w:rsid w:val="00F53BC0"/>
    <w:rsid w:val="00F6024F"/>
    <w:rsid w:val="00F84EF8"/>
    <w:rsid w:val="00F92B4A"/>
    <w:rsid w:val="00FA21EC"/>
    <w:rsid w:val="00FA55D6"/>
    <w:rsid w:val="00FA6D41"/>
    <w:rsid w:val="00FA72BE"/>
    <w:rsid w:val="00FB7436"/>
    <w:rsid w:val="00FC013F"/>
    <w:rsid w:val="00FC71C5"/>
    <w:rsid w:val="00FD6E31"/>
    <w:rsid w:val="00FD790E"/>
    <w:rsid w:val="00FE3B27"/>
    <w:rsid w:val="00FE6F63"/>
    <w:rsid w:val="00FF3569"/>
    <w:rsid w:val="00FF3832"/>
    <w:rsid w:val="015ED24C"/>
    <w:rsid w:val="018EFD7E"/>
    <w:rsid w:val="01919681"/>
    <w:rsid w:val="01968B58"/>
    <w:rsid w:val="01BCA571"/>
    <w:rsid w:val="01CE4895"/>
    <w:rsid w:val="01FBD53D"/>
    <w:rsid w:val="020B0625"/>
    <w:rsid w:val="02116163"/>
    <w:rsid w:val="0226DEC9"/>
    <w:rsid w:val="0255D29B"/>
    <w:rsid w:val="02A1A93E"/>
    <w:rsid w:val="0309D83F"/>
    <w:rsid w:val="03FEA556"/>
    <w:rsid w:val="04DA29BD"/>
    <w:rsid w:val="04F41DD6"/>
    <w:rsid w:val="05097DD5"/>
    <w:rsid w:val="051533B3"/>
    <w:rsid w:val="05AF11A5"/>
    <w:rsid w:val="05BB7F9B"/>
    <w:rsid w:val="06140B32"/>
    <w:rsid w:val="062B724C"/>
    <w:rsid w:val="066CC930"/>
    <w:rsid w:val="06B6F121"/>
    <w:rsid w:val="0731CF37"/>
    <w:rsid w:val="07AF03B7"/>
    <w:rsid w:val="0823D379"/>
    <w:rsid w:val="082A79C6"/>
    <w:rsid w:val="0890E686"/>
    <w:rsid w:val="08F55F9D"/>
    <w:rsid w:val="095CC5CC"/>
    <w:rsid w:val="09773A09"/>
    <w:rsid w:val="0982091E"/>
    <w:rsid w:val="09A06AF2"/>
    <w:rsid w:val="0A420B93"/>
    <w:rsid w:val="0A4A697A"/>
    <w:rsid w:val="0A931772"/>
    <w:rsid w:val="0AA17021"/>
    <w:rsid w:val="0AA19862"/>
    <w:rsid w:val="0AA9683F"/>
    <w:rsid w:val="0AADFACB"/>
    <w:rsid w:val="0AE8E2F9"/>
    <w:rsid w:val="0BB08418"/>
    <w:rsid w:val="0C12F76F"/>
    <w:rsid w:val="0C6795AA"/>
    <w:rsid w:val="0CF3CC94"/>
    <w:rsid w:val="0D671277"/>
    <w:rsid w:val="0D6BD3EA"/>
    <w:rsid w:val="0DB75317"/>
    <w:rsid w:val="0DEFF83D"/>
    <w:rsid w:val="0E24B04C"/>
    <w:rsid w:val="0E46314B"/>
    <w:rsid w:val="0F0B0FC9"/>
    <w:rsid w:val="0F6B98CD"/>
    <w:rsid w:val="0F6F923C"/>
    <w:rsid w:val="0FE2696C"/>
    <w:rsid w:val="11059AE8"/>
    <w:rsid w:val="113DA137"/>
    <w:rsid w:val="115D492B"/>
    <w:rsid w:val="119700AD"/>
    <w:rsid w:val="11D40A13"/>
    <w:rsid w:val="1223FBA4"/>
    <w:rsid w:val="1276F206"/>
    <w:rsid w:val="12BC9187"/>
    <w:rsid w:val="13312CA2"/>
    <w:rsid w:val="13640D7F"/>
    <w:rsid w:val="13B58353"/>
    <w:rsid w:val="13B89243"/>
    <w:rsid w:val="13D5F5BA"/>
    <w:rsid w:val="13DC276C"/>
    <w:rsid w:val="13E1908E"/>
    <w:rsid w:val="13EE94B3"/>
    <w:rsid w:val="14326D75"/>
    <w:rsid w:val="14730417"/>
    <w:rsid w:val="14DF48DF"/>
    <w:rsid w:val="15269100"/>
    <w:rsid w:val="15893E93"/>
    <w:rsid w:val="15F251C5"/>
    <w:rsid w:val="16363B99"/>
    <w:rsid w:val="1647AA92"/>
    <w:rsid w:val="1712A0EB"/>
    <w:rsid w:val="175045D6"/>
    <w:rsid w:val="191DF09E"/>
    <w:rsid w:val="197EF427"/>
    <w:rsid w:val="1A247C99"/>
    <w:rsid w:val="1B0ACCD3"/>
    <w:rsid w:val="1B5355E8"/>
    <w:rsid w:val="1B7DD331"/>
    <w:rsid w:val="1BA6E2F9"/>
    <w:rsid w:val="1BBF8CD4"/>
    <w:rsid w:val="1BFA7A97"/>
    <w:rsid w:val="1C157991"/>
    <w:rsid w:val="1C36EE23"/>
    <w:rsid w:val="1C866687"/>
    <w:rsid w:val="1C96084F"/>
    <w:rsid w:val="1D1312AB"/>
    <w:rsid w:val="1D88840F"/>
    <w:rsid w:val="1DF58286"/>
    <w:rsid w:val="1E5B84C2"/>
    <w:rsid w:val="1E5DF41B"/>
    <w:rsid w:val="1EAEC8C9"/>
    <w:rsid w:val="1ECF7850"/>
    <w:rsid w:val="1F186F2A"/>
    <w:rsid w:val="1F305C67"/>
    <w:rsid w:val="1F54DA1C"/>
    <w:rsid w:val="1F7861F4"/>
    <w:rsid w:val="1F89D33D"/>
    <w:rsid w:val="1FE0F96B"/>
    <w:rsid w:val="20C10000"/>
    <w:rsid w:val="20CB7D0D"/>
    <w:rsid w:val="2122568C"/>
    <w:rsid w:val="2205BC93"/>
    <w:rsid w:val="2242521B"/>
    <w:rsid w:val="22BD9938"/>
    <w:rsid w:val="2313EBAE"/>
    <w:rsid w:val="2378C700"/>
    <w:rsid w:val="23B4DFC4"/>
    <w:rsid w:val="241764D6"/>
    <w:rsid w:val="25A558EC"/>
    <w:rsid w:val="25D1471F"/>
    <w:rsid w:val="260DBFC4"/>
    <w:rsid w:val="263FC9D5"/>
    <w:rsid w:val="264A0D2E"/>
    <w:rsid w:val="264C2E1B"/>
    <w:rsid w:val="26BB01B8"/>
    <w:rsid w:val="26DF6B01"/>
    <w:rsid w:val="26E4CBC2"/>
    <w:rsid w:val="2706AF17"/>
    <w:rsid w:val="27D7D336"/>
    <w:rsid w:val="2839E039"/>
    <w:rsid w:val="289B4993"/>
    <w:rsid w:val="29211315"/>
    <w:rsid w:val="292D0551"/>
    <w:rsid w:val="293364C0"/>
    <w:rsid w:val="2A431C34"/>
    <w:rsid w:val="2A96A832"/>
    <w:rsid w:val="2ACCABE6"/>
    <w:rsid w:val="2B372A4F"/>
    <w:rsid w:val="2BA797B2"/>
    <w:rsid w:val="2BB2D59D"/>
    <w:rsid w:val="2BF96125"/>
    <w:rsid w:val="2C89A0DF"/>
    <w:rsid w:val="2D49BB3B"/>
    <w:rsid w:val="2D625328"/>
    <w:rsid w:val="2D843A93"/>
    <w:rsid w:val="2D9B0546"/>
    <w:rsid w:val="2DC6D8FD"/>
    <w:rsid w:val="2F2E1BA2"/>
    <w:rsid w:val="2F3A2B7A"/>
    <w:rsid w:val="2F3AEBC8"/>
    <w:rsid w:val="2F5FFC09"/>
    <w:rsid w:val="2F850A4B"/>
    <w:rsid w:val="2FE4A10B"/>
    <w:rsid w:val="2FEACEF9"/>
    <w:rsid w:val="300CE2DC"/>
    <w:rsid w:val="30317DD0"/>
    <w:rsid w:val="30498035"/>
    <w:rsid w:val="30521D8D"/>
    <w:rsid w:val="305DBAE9"/>
    <w:rsid w:val="30BC4B46"/>
    <w:rsid w:val="3172FC0B"/>
    <w:rsid w:val="31B73FBE"/>
    <w:rsid w:val="32C33525"/>
    <w:rsid w:val="333BB789"/>
    <w:rsid w:val="337E3127"/>
    <w:rsid w:val="33CCFCAE"/>
    <w:rsid w:val="34D39742"/>
    <w:rsid w:val="35AFC86E"/>
    <w:rsid w:val="35F6F4BF"/>
    <w:rsid w:val="36FB5D6F"/>
    <w:rsid w:val="3700E343"/>
    <w:rsid w:val="3709FD59"/>
    <w:rsid w:val="3748ACBC"/>
    <w:rsid w:val="374E8A41"/>
    <w:rsid w:val="37745980"/>
    <w:rsid w:val="37920FDF"/>
    <w:rsid w:val="380A5ECB"/>
    <w:rsid w:val="38191C19"/>
    <w:rsid w:val="381A2F9F"/>
    <w:rsid w:val="3847DDA5"/>
    <w:rsid w:val="3851D1A7"/>
    <w:rsid w:val="38A3FC77"/>
    <w:rsid w:val="38B65C88"/>
    <w:rsid w:val="391F09AB"/>
    <w:rsid w:val="3924B4D5"/>
    <w:rsid w:val="39904005"/>
    <w:rsid w:val="39C150C0"/>
    <w:rsid w:val="39F4A24D"/>
    <w:rsid w:val="3ABD4659"/>
    <w:rsid w:val="3AE2EADA"/>
    <w:rsid w:val="3AEBB2C3"/>
    <w:rsid w:val="3B641492"/>
    <w:rsid w:val="3BCBB455"/>
    <w:rsid w:val="3C212DE5"/>
    <w:rsid w:val="3C3B9C7D"/>
    <w:rsid w:val="3CE5EC0B"/>
    <w:rsid w:val="3D1FB423"/>
    <w:rsid w:val="3D235776"/>
    <w:rsid w:val="3D2CE44D"/>
    <w:rsid w:val="3D8978C2"/>
    <w:rsid w:val="3DE65C28"/>
    <w:rsid w:val="3E2A385E"/>
    <w:rsid w:val="3EC57E20"/>
    <w:rsid w:val="3ECF9A82"/>
    <w:rsid w:val="3EEE35C6"/>
    <w:rsid w:val="3F318C39"/>
    <w:rsid w:val="3FC69E8C"/>
    <w:rsid w:val="4001358C"/>
    <w:rsid w:val="40D4DF1A"/>
    <w:rsid w:val="4123A8F1"/>
    <w:rsid w:val="4137B9FB"/>
    <w:rsid w:val="417D578E"/>
    <w:rsid w:val="419B3F5C"/>
    <w:rsid w:val="42145EFE"/>
    <w:rsid w:val="4235C464"/>
    <w:rsid w:val="425764EF"/>
    <w:rsid w:val="42B8EE56"/>
    <w:rsid w:val="42C4495A"/>
    <w:rsid w:val="42C5F670"/>
    <w:rsid w:val="430EC5E3"/>
    <w:rsid w:val="431C6C76"/>
    <w:rsid w:val="434A012D"/>
    <w:rsid w:val="44A4E882"/>
    <w:rsid w:val="44AEAB46"/>
    <w:rsid w:val="44B6C93D"/>
    <w:rsid w:val="44DD81BF"/>
    <w:rsid w:val="4542FCF5"/>
    <w:rsid w:val="4546B683"/>
    <w:rsid w:val="45923A19"/>
    <w:rsid w:val="45DB2DB4"/>
    <w:rsid w:val="46B62049"/>
    <w:rsid w:val="46DEBB21"/>
    <w:rsid w:val="4778DCEA"/>
    <w:rsid w:val="47FA4FC9"/>
    <w:rsid w:val="48202BB4"/>
    <w:rsid w:val="487B15DA"/>
    <w:rsid w:val="491809EB"/>
    <w:rsid w:val="496031BE"/>
    <w:rsid w:val="4A0714B9"/>
    <w:rsid w:val="4A690459"/>
    <w:rsid w:val="4A7B10DE"/>
    <w:rsid w:val="4A82BA33"/>
    <w:rsid w:val="4B3AE596"/>
    <w:rsid w:val="4B59F07D"/>
    <w:rsid w:val="4B5FC641"/>
    <w:rsid w:val="4BBBADDF"/>
    <w:rsid w:val="4C242396"/>
    <w:rsid w:val="4C58EF24"/>
    <w:rsid w:val="4C593C3B"/>
    <w:rsid w:val="4C7DD8EA"/>
    <w:rsid w:val="4CCA82A2"/>
    <w:rsid w:val="4CFF333D"/>
    <w:rsid w:val="4D165752"/>
    <w:rsid w:val="4D51DD00"/>
    <w:rsid w:val="4D62B219"/>
    <w:rsid w:val="4E07B7A9"/>
    <w:rsid w:val="4E6E4E5C"/>
    <w:rsid w:val="4F78E263"/>
    <w:rsid w:val="4FA48429"/>
    <w:rsid w:val="4FEB463C"/>
    <w:rsid w:val="5013356E"/>
    <w:rsid w:val="5088E925"/>
    <w:rsid w:val="5098C44C"/>
    <w:rsid w:val="50DE2EB0"/>
    <w:rsid w:val="51C2E2A4"/>
    <w:rsid w:val="521E5876"/>
    <w:rsid w:val="524FCF93"/>
    <w:rsid w:val="52A6094D"/>
    <w:rsid w:val="52E16F8B"/>
    <w:rsid w:val="52FC7629"/>
    <w:rsid w:val="534F3F30"/>
    <w:rsid w:val="53BCE301"/>
    <w:rsid w:val="542316ED"/>
    <w:rsid w:val="5585AC35"/>
    <w:rsid w:val="55C36188"/>
    <w:rsid w:val="55CA7D35"/>
    <w:rsid w:val="55DEA3DF"/>
    <w:rsid w:val="56024AE8"/>
    <w:rsid w:val="561CF1E0"/>
    <w:rsid w:val="5627FBFB"/>
    <w:rsid w:val="56A09F1F"/>
    <w:rsid w:val="56D552FC"/>
    <w:rsid w:val="56F2D082"/>
    <w:rsid w:val="576730D2"/>
    <w:rsid w:val="57B30104"/>
    <w:rsid w:val="57D33E9F"/>
    <w:rsid w:val="582810B5"/>
    <w:rsid w:val="586D2980"/>
    <w:rsid w:val="58930482"/>
    <w:rsid w:val="58FD4954"/>
    <w:rsid w:val="593B1F4B"/>
    <w:rsid w:val="5B288FB5"/>
    <w:rsid w:val="5B3BD75D"/>
    <w:rsid w:val="5C7C7382"/>
    <w:rsid w:val="5CBB033C"/>
    <w:rsid w:val="5D40C43D"/>
    <w:rsid w:val="5DABA3DF"/>
    <w:rsid w:val="5E977D20"/>
    <w:rsid w:val="5EB1CB47"/>
    <w:rsid w:val="5ED86A8E"/>
    <w:rsid w:val="5EEE5771"/>
    <w:rsid w:val="5EFFBBE4"/>
    <w:rsid w:val="5F00F056"/>
    <w:rsid w:val="5F112F0E"/>
    <w:rsid w:val="5F478EB6"/>
    <w:rsid w:val="5F66D40D"/>
    <w:rsid w:val="5FD60247"/>
    <w:rsid w:val="5FFC93EA"/>
    <w:rsid w:val="60117213"/>
    <w:rsid w:val="6091EE79"/>
    <w:rsid w:val="610FDC50"/>
    <w:rsid w:val="61980B8E"/>
    <w:rsid w:val="6257F9A7"/>
    <w:rsid w:val="6293A0EE"/>
    <w:rsid w:val="63159C2E"/>
    <w:rsid w:val="633434AC"/>
    <w:rsid w:val="635540EB"/>
    <w:rsid w:val="6400A80B"/>
    <w:rsid w:val="642048D4"/>
    <w:rsid w:val="642D2DA6"/>
    <w:rsid w:val="643B8E0D"/>
    <w:rsid w:val="643F2452"/>
    <w:rsid w:val="64418A2C"/>
    <w:rsid w:val="64851340"/>
    <w:rsid w:val="6490124F"/>
    <w:rsid w:val="6507C88E"/>
    <w:rsid w:val="6543C99C"/>
    <w:rsid w:val="6590FF19"/>
    <w:rsid w:val="65E24B16"/>
    <w:rsid w:val="66053CD2"/>
    <w:rsid w:val="6663E953"/>
    <w:rsid w:val="66946F16"/>
    <w:rsid w:val="675F97F4"/>
    <w:rsid w:val="676E54DE"/>
    <w:rsid w:val="676E713B"/>
    <w:rsid w:val="67BE73F9"/>
    <w:rsid w:val="67D63926"/>
    <w:rsid w:val="67FF2F8E"/>
    <w:rsid w:val="684EDFED"/>
    <w:rsid w:val="684EEDBA"/>
    <w:rsid w:val="68BFC687"/>
    <w:rsid w:val="6911D987"/>
    <w:rsid w:val="6939158D"/>
    <w:rsid w:val="69655D5F"/>
    <w:rsid w:val="6995B805"/>
    <w:rsid w:val="69DE219B"/>
    <w:rsid w:val="69DEF805"/>
    <w:rsid w:val="6A1333DE"/>
    <w:rsid w:val="6B9010BB"/>
    <w:rsid w:val="6B9F24BC"/>
    <w:rsid w:val="6BA1A93B"/>
    <w:rsid w:val="6BB72246"/>
    <w:rsid w:val="6BF27A36"/>
    <w:rsid w:val="6BFAE6C0"/>
    <w:rsid w:val="6C75E06C"/>
    <w:rsid w:val="6CA24B0B"/>
    <w:rsid w:val="6D63C025"/>
    <w:rsid w:val="6DB2A274"/>
    <w:rsid w:val="6DCD65A6"/>
    <w:rsid w:val="6DE7B7F7"/>
    <w:rsid w:val="6E154EB0"/>
    <w:rsid w:val="6E232D03"/>
    <w:rsid w:val="6EC08AEC"/>
    <w:rsid w:val="6ECACB9C"/>
    <w:rsid w:val="6EE3E38A"/>
    <w:rsid w:val="6FA67812"/>
    <w:rsid w:val="70376A6C"/>
    <w:rsid w:val="715BD7FC"/>
    <w:rsid w:val="71B9D74A"/>
    <w:rsid w:val="71DC823F"/>
    <w:rsid w:val="73B865B2"/>
    <w:rsid w:val="73C6D563"/>
    <w:rsid w:val="73E9F71B"/>
    <w:rsid w:val="74C65ED3"/>
    <w:rsid w:val="7511CD08"/>
    <w:rsid w:val="7515DBEF"/>
    <w:rsid w:val="7560F2AE"/>
    <w:rsid w:val="75F49203"/>
    <w:rsid w:val="76DC979E"/>
    <w:rsid w:val="76F2639E"/>
    <w:rsid w:val="7726CE52"/>
    <w:rsid w:val="77BCDD7E"/>
    <w:rsid w:val="78C0B788"/>
    <w:rsid w:val="78D0D4DE"/>
    <w:rsid w:val="791F18DD"/>
    <w:rsid w:val="79218E8E"/>
    <w:rsid w:val="792C3C3B"/>
    <w:rsid w:val="797C0217"/>
    <w:rsid w:val="7990E94E"/>
    <w:rsid w:val="799CF41B"/>
    <w:rsid w:val="79EF39BD"/>
    <w:rsid w:val="7A054C42"/>
    <w:rsid w:val="7A33DB98"/>
    <w:rsid w:val="7A7E26B4"/>
    <w:rsid w:val="7B2C5405"/>
    <w:rsid w:val="7B32CFE7"/>
    <w:rsid w:val="7B3CBEE1"/>
    <w:rsid w:val="7B99D5BC"/>
    <w:rsid w:val="7BC49954"/>
    <w:rsid w:val="7BCD282E"/>
    <w:rsid w:val="7C45FCDD"/>
    <w:rsid w:val="7C4C6066"/>
    <w:rsid w:val="7D23A0FD"/>
    <w:rsid w:val="7D5E9B4D"/>
    <w:rsid w:val="7D8752DB"/>
    <w:rsid w:val="7EB07715"/>
    <w:rsid w:val="7EDF177B"/>
    <w:rsid w:val="7EDF8247"/>
    <w:rsid w:val="7FF3D4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6CB7FE"/>
  <w14:defaultImageDpi w14:val="300"/>
  <w15:docId w15:val="{82AF6C10-4982-43D2-879D-1D7346D8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3F"/>
  </w:style>
  <w:style w:type="paragraph" w:styleId="Heading1">
    <w:name w:val="heading 1"/>
    <w:basedOn w:val="Normal"/>
    <w:next w:val="Body"/>
    <w:link w:val="Heading1Char"/>
    <w:qFormat/>
    <w:rsid w:val="00FD790E"/>
    <w:pPr>
      <w:keepNext/>
      <w:numPr>
        <w:numId w:val="10"/>
      </w:numPr>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1"/>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2"/>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nhideWhenUsed/>
    <w:rsid w:val="00162E79"/>
    <w:pPr>
      <w:tabs>
        <w:tab w:val="center" w:pos="4320"/>
        <w:tab w:val="right" w:pos="8640"/>
      </w:tabs>
    </w:pPr>
  </w:style>
  <w:style w:type="character" w:customStyle="1" w:styleId="FooterChar">
    <w:name w:val="Footer Char"/>
    <w:basedOn w:val="DefaultParagraphFont"/>
    <w:link w:val="Footer"/>
    <w:rsid w:val="00162E79"/>
  </w:style>
  <w:style w:type="paragraph" w:styleId="BalloonText">
    <w:name w:val="Balloon Text"/>
    <w:basedOn w:val="Normal"/>
    <w:link w:val="BalloonTextChar"/>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4"/>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4"/>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4"/>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4"/>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4"/>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4"/>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4"/>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5"/>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5"/>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5"/>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5"/>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5"/>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6"/>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6"/>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8"/>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7"/>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uiPriority w:val="39"/>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semiHidden/>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3"/>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uiPriority w:val="99"/>
    <w:rsid w:val="00FD790E"/>
    <w:pPr>
      <w:numPr>
        <w:numId w:val="9"/>
      </w:numPr>
    </w:pPr>
    <w:rPr>
      <w:rFonts w:ascii="Times New Roman" w:eastAsia="Times New Roman" w:hAnsi="Times New Roman" w:cs="Times New Roman"/>
      <w:b/>
      <w:szCs w:val="20"/>
      <w:lang w:eastAsia="en-GB"/>
    </w:rPr>
  </w:style>
  <w:style w:type="paragraph" w:styleId="ListParagraph">
    <w:name w:val="List Paragraph"/>
    <w:basedOn w:val="Normal"/>
    <w:uiPriority w:val="99"/>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qFormat/>
    <w:rsid w:val="00FD790E"/>
    <w:pPr>
      <w:numPr>
        <w:ilvl w:val="1"/>
        <w:numId w:val="10"/>
      </w:numPr>
      <w:ind w:left="737" w:hanging="737"/>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numPr>
        <w:numId w:val="0"/>
      </w:numPr>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E2199D"/>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table" w:customStyle="1" w:styleId="TableGrid1">
    <w:name w:val="Table Grid1"/>
    <w:basedOn w:val="TableNormal"/>
    <w:next w:val="TableGrid"/>
    <w:uiPriority w:val="59"/>
    <w:rsid w:val="00332E6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7EE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382C"/>
    <w:rPr>
      <w:color w:val="800080" w:themeColor="followedHyperlink"/>
      <w:u w:val="single"/>
    </w:rPr>
  </w:style>
  <w:style w:type="character" w:customStyle="1" w:styleId="normaltextrun">
    <w:name w:val="normaltextrun"/>
    <w:basedOn w:val="DefaultParagraphFont"/>
    <w:rsid w:val="009A0F73"/>
  </w:style>
  <w:style w:type="character" w:customStyle="1" w:styleId="scxw7281771">
    <w:name w:val="scxw7281771"/>
    <w:basedOn w:val="DefaultParagraphFont"/>
    <w:rsid w:val="009A0F73"/>
  </w:style>
  <w:style w:type="paragraph" w:customStyle="1" w:styleId="Normal1">
    <w:name w:val="Normal1"/>
    <w:rsid w:val="00AD561E"/>
    <w:rPr>
      <w:rFonts w:ascii="Times New Roman" w:eastAsia="Times New Roman" w:hAnsi="Times New Roman" w:cs="Times New Roman"/>
      <w:color w:val="000000"/>
    </w:rPr>
  </w:style>
  <w:style w:type="paragraph" w:customStyle="1" w:styleId="paragraph">
    <w:name w:val="paragraph"/>
    <w:basedOn w:val="Normal"/>
    <w:rsid w:val="004A39F3"/>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4A39F3"/>
  </w:style>
  <w:style w:type="character" w:customStyle="1" w:styleId="tabchar">
    <w:name w:val="tabchar"/>
    <w:basedOn w:val="DefaultParagraphFont"/>
    <w:rsid w:val="004A39F3"/>
  </w:style>
  <w:style w:type="paragraph" w:styleId="Revision">
    <w:name w:val="Revision"/>
    <w:hidden/>
    <w:uiPriority w:val="99"/>
    <w:semiHidden/>
    <w:rsid w:val="002D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1959">
      <w:bodyDiv w:val="1"/>
      <w:marLeft w:val="0"/>
      <w:marRight w:val="0"/>
      <w:marTop w:val="0"/>
      <w:marBottom w:val="0"/>
      <w:divBdr>
        <w:top w:val="none" w:sz="0" w:space="0" w:color="auto"/>
        <w:left w:val="none" w:sz="0" w:space="0" w:color="auto"/>
        <w:bottom w:val="none" w:sz="0" w:space="0" w:color="auto"/>
        <w:right w:val="none" w:sz="0" w:space="0" w:color="auto"/>
      </w:divBdr>
    </w:div>
    <w:div w:id="445925269">
      <w:bodyDiv w:val="1"/>
      <w:marLeft w:val="0"/>
      <w:marRight w:val="0"/>
      <w:marTop w:val="0"/>
      <w:marBottom w:val="0"/>
      <w:divBdr>
        <w:top w:val="none" w:sz="0" w:space="0" w:color="auto"/>
        <w:left w:val="none" w:sz="0" w:space="0" w:color="auto"/>
        <w:bottom w:val="none" w:sz="0" w:space="0" w:color="auto"/>
        <w:right w:val="none" w:sz="0" w:space="0" w:color="auto"/>
      </w:divBdr>
    </w:div>
    <w:div w:id="579558736">
      <w:bodyDiv w:val="1"/>
      <w:marLeft w:val="0"/>
      <w:marRight w:val="0"/>
      <w:marTop w:val="0"/>
      <w:marBottom w:val="0"/>
      <w:divBdr>
        <w:top w:val="none" w:sz="0" w:space="0" w:color="auto"/>
        <w:left w:val="none" w:sz="0" w:space="0" w:color="auto"/>
        <w:bottom w:val="none" w:sz="0" w:space="0" w:color="auto"/>
        <w:right w:val="none" w:sz="0" w:space="0" w:color="auto"/>
      </w:divBdr>
      <w:divsChild>
        <w:div w:id="1201896439">
          <w:marLeft w:val="0"/>
          <w:marRight w:val="0"/>
          <w:marTop w:val="0"/>
          <w:marBottom w:val="0"/>
          <w:divBdr>
            <w:top w:val="none" w:sz="0" w:space="0" w:color="auto"/>
            <w:left w:val="none" w:sz="0" w:space="0" w:color="auto"/>
            <w:bottom w:val="none" w:sz="0" w:space="0" w:color="auto"/>
            <w:right w:val="none" w:sz="0" w:space="0" w:color="auto"/>
          </w:divBdr>
          <w:divsChild>
            <w:div w:id="1409499597">
              <w:marLeft w:val="0"/>
              <w:marRight w:val="0"/>
              <w:marTop w:val="0"/>
              <w:marBottom w:val="0"/>
              <w:divBdr>
                <w:top w:val="none" w:sz="0" w:space="0" w:color="auto"/>
                <w:left w:val="none" w:sz="0" w:space="0" w:color="auto"/>
                <w:bottom w:val="none" w:sz="0" w:space="0" w:color="auto"/>
                <w:right w:val="none" w:sz="0" w:space="0" w:color="auto"/>
              </w:divBdr>
            </w:div>
            <w:div w:id="1708724998">
              <w:marLeft w:val="0"/>
              <w:marRight w:val="0"/>
              <w:marTop w:val="0"/>
              <w:marBottom w:val="0"/>
              <w:divBdr>
                <w:top w:val="none" w:sz="0" w:space="0" w:color="auto"/>
                <w:left w:val="none" w:sz="0" w:space="0" w:color="auto"/>
                <w:bottom w:val="none" w:sz="0" w:space="0" w:color="auto"/>
                <w:right w:val="none" w:sz="0" w:space="0" w:color="auto"/>
              </w:divBdr>
            </w:div>
            <w:div w:id="1689021934">
              <w:marLeft w:val="0"/>
              <w:marRight w:val="0"/>
              <w:marTop w:val="0"/>
              <w:marBottom w:val="0"/>
              <w:divBdr>
                <w:top w:val="none" w:sz="0" w:space="0" w:color="auto"/>
                <w:left w:val="none" w:sz="0" w:space="0" w:color="auto"/>
                <w:bottom w:val="none" w:sz="0" w:space="0" w:color="auto"/>
                <w:right w:val="none" w:sz="0" w:space="0" w:color="auto"/>
              </w:divBdr>
            </w:div>
            <w:div w:id="1799519856">
              <w:marLeft w:val="0"/>
              <w:marRight w:val="0"/>
              <w:marTop w:val="0"/>
              <w:marBottom w:val="0"/>
              <w:divBdr>
                <w:top w:val="none" w:sz="0" w:space="0" w:color="auto"/>
                <w:left w:val="none" w:sz="0" w:space="0" w:color="auto"/>
                <w:bottom w:val="none" w:sz="0" w:space="0" w:color="auto"/>
                <w:right w:val="none" w:sz="0" w:space="0" w:color="auto"/>
              </w:divBdr>
            </w:div>
            <w:div w:id="1252083155">
              <w:marLeft w:val="0"/>
              <w:marRight w:val="0"/>
              <w:marTop w:val="0"/>
              <w:marBottom w:val="0"/>
              <w:divBdr>
                <w:top w:val="none" w:sz="0" w:space="0" w:color="auto"/>
                <w:left w:val="none" w:sz="0" w:space="0" w:color="auto"/>
                <w:bottom w:val="none" w:sz="0" w:space="0" w:color="auto"/>
                <w:right w:val="none" w:sz="0" w:space="0" w:color="auto"/>
              </w:divBdr>
            </w:div>
          </w:divsChild>
        </w:div>
        <w:div w:id="333071748">
          <w:marLeft w:val="0"/>
          <w:marRight w:val="0"/>
          <w:marTop w:val="0"/>
          <w:marBottom w:val="0"/>
          <w:divBdr>
            <w:top w:val="none" w:sz="0" w:space="0" w:color="auto"/>
            <w:left w:val="none" w:sz="0" w:space="0" w:color="auto"/>
            <w:bottom w:val="none" w:sz="0" w:space="0" w:color="auto"/>
            <w:right w:val="none" w:sz="0" w:space="0" w:color="auto"/>
          </w:divBdr>
          <w:divsChild>
            <w:div w:id="1828130102">
              <w:marLeft w:val="0"/>
              <w:marRight w:val="0"/>
              <w:marTop w:val="0"/>
              <w:marBottom w:val="0"/>
              <w:divBdr>
                <w:top w:val="none" w:sz="0" w:space="0" w:color="auto"/>
                <w:left w:val="none" w:sz="0" w:space="0" w:color="auto"/>
                <w:bottom w:val="none" w:sz="0" w:space="0" w:color="auto"/>
                <w:right w:val="none" w:sz="0" w:space="0" w:color="auto"/>
              </w:divBdr>
            </w:div>
            <w:div w:id="1547840640">
              <w:marLeft w:val="0"/>
              <w:marRight w:val="0"/>
              <w:marTop w:val="0"/>
              <w:marBottom w:val="0"/>
              <w:divBdr>
                <w:top w:val="none" w:sz="0" w:space="0" w:color="auto"/>
                <w:left w:val="none" w:sz="0" w:space="0" w:color="auto"/>
                <w:bottom w:val="none" w:sz="0" w:space="0" w:color="auto"/>
                <w:right w:val="none" w:sz="0" w:space="0" w:color="auto"/>
              </w:divBdr>
            </w:div>
            <w:div w:id="951321456">
              <w:marLeft w:val="0"/>
              <w:marRight w:val="0"/>
              <w:marTop w:val="0"/>
              <w:marBottom w:val="0"/>
              <w:divBdr>
                <w:top w:val="none" w:sz="0" w:space="0" w:color="auto"/>
                <w:left w:val="none" w:sz="0" w:space="0" w:color="auto"/>
                <w:bottom w:val="none" w:sz="0" w:space="0" w:color="auto"/>
                <w:right w:val="none" w:sz="0" w:space="0" w:color="auto"/>
              </w:divBdr>
            </w:div>
            <w:div w:id="1486706438">
              <w:marLeft w:val="0"/>
              <w:marRight w:val="0"/>
              <w:marTop w:val="0"/>
              <w:marBottom w:val="0"/>
              <w:divBdr>
                <w:top w:val="none" w:sz="0" w:space="0" w:color="auto"/>
                <w:left w:val="none" w:sz="0" w:space="0" w:color="auto"/>
                <w:bottom w:val="none" w:sz="0" w:space="0" w:color="auto"/>
                <w:right w:val="none" w:sz="0" w:space="0" w:color="auto"/>
              </w:divBdr>
            </w:div>
            <w:div w:id="902374343">
              <w:marLeft w:val="0"/>
              <w:marRight w:val="0"/>
              <w:marTop w:val="0"/>
              <w:marBottom w:val="0"/>
              <w:divBdr>
                <w:top w:val="none" w:sz="0" w:space="0" w:color="auto"/>
                <w:left w:val="none" w:sz="0" w:space="0" w:color="auto"/>
                <w:bottom w:val="none" w:sz="0" w:space="0" w:color="auto"/>
                <w:right w:val="none" w:sz="0" w:space="0" w:color="auto"/>
              </w:divBdr>
            </w:div>
          </w:divsChild>
        </w:div>
        <w:div w:id="1735854348">
          <w:marLeft w:val="0"/>
          <w:marRight w:val="0"/>
          <w:marTop w:val="0"/>
          <w:marBottom w:val="0"/>
          <w:divBdr>
            <w:top w:val="none" w:sz="0" w:space="0" w:color="auto"/>
            <w:left w:val="none" w:sz="0" w:space="0" w:color="auto"/>
            <w:bottom w:val="none" w:sz="0" w:space="0" w:color="auto"/>
            <w:right w:val="none" w:sz="0" w:space="0" w:color="auto"/>
          </w:divBdr>
        </w:div>
        <w:div w:id="583416399">
          <w:marLeft w:val="0"/>
          <w:marRight w:val="0"/>
          <w:marTop w:val="0"/>
          <w:marBottom w:val="0"/>
          <w:divBdr>
            <w:top w:val="none" w:sz="0" w:space="0" w:color="auto"/>
            <w:left w:val="none" w:sz="0" w:space="0" w:color="auto"/>
            <w:bottom w:val="none" w:sz="0" w:space="0" w:color="auto"/>
            <w:right w:val="none" w:sz="0" w:space="0" w:color="auto"/>
          </w:divBdr>
        </w:div>
        <w:div w:id="65343932">
          <w:marLeft w:val="0"/>
          <w:marRight w:val="0"/>
          <w:marTop w:val="0"/>
          <w:marBottom w:val="0"/>
          <w:divBdr>
            <w:top w:val="none" w:sz="0" w:space="0" w:color="auto"/>
            <w:left w:val="none" w:sz="0" w:space="0" w:color="auto"/>
            <w:bottom w:val="none" w:sz="0" w:space="0" w:color="auto"/>
            <w:right w:val="none" w:sz="0" w:space="0" w:color="auto"/>
          </w:divBdr>
        </w:div>
        <w:div w:id="1533032898">
          <w:marLeft w:val="0"/>
          <w:marRight w:val="0"/>
          <w:marTop w:val="0"/>
          <w:marBottom w:val="0"/>
          <w:divBdr>
            <w:top w:val="none" w:sz="0" w:space="0" w:color="auto"/>
            <w:left w:val="none" w:sz="0" w:space="0" w:color="auto"/>
            <w:bottom w:val="none" w:sz="0" w:space="0" w:color="auto"/>
            <w:right w:val="none" w:sz="0" w:space="0" w:color="auto"/>
          </w:divBdr>
        </w:div>
        <w:div w:id="1578246462">
          <w:marLeft w:val="0"/>
          <w:marRight w:val="0"/>
          <w:marTop w:val="0"/>
          <w:marBottom w:val="0"/>
          <w:divBdr>
            <w:top w:val="none" w:sz="0" w:space="0" w:color="auto"/>
            <w:left w:val="none" w:sz="0" w:space="0" w:color="auto"/>
            <w:bottom w:val="none" w:sz="0" w:space="0" w:color="auto"/>
            <w:right w:val="none" w:sz="0" w:space="0" w:color="auto"/>
          </w:divBdr>
        </w:div>
        <w:div w:id="1441141823">
          <w:marLeft w:val="0"/>
          <w:marRight w:val="0"/>
          <w:marTop w:val="0"/>
          <w:marBottom w:val="0"/>
          <w:divBdr>
            <w:top w:val="none" w:sz="0" w:space="0" w:color="auto"/>
            <w:left w:val="none" w:sz="0" w:space="0" w:color="auto"/>
            <w:bottom w:val="none" w:sz="0" w:space="0" w:color="auto"/>
            <w:right w:val="none" w:sz="0" w:space="0" w:color="auto"/>
          </w:divBdr>
        </w:div>
        <w:div w:id="1018777019">
          <w:marLeft w:val="0"/>
          <w:marRight w:val="0"/>
          <w:marTop w:val="0"/>
          <w:marBottom w:val="0"/>
          <w:divBdr>
            <w:top w:val="none" w:sz="0" w:space="0" w:color="auto"/>
            <w:left w:val="none" w:sz="0" w:space="0" w:color="auto"/>
            <w:bottom w:val="none" w:sz="0" w:space="0" w:color="auto"/>
            <w:right w:val="none" w:sz="0" w:space="0" w:color="auto"/>
          </w:divBdr>
        </w:div>
        <w:div w:id="428166219">
          <w:marLeft w:val="0"/>
          <w:marRight w:val="0"/>
          <w:marTop w:val="0"/>
          <w:marBottom w:val="0"/>
          <w:divBdr>
            <w:top w:val="none" w:sz="0" w:space="0" w:color="auto"/>
            <w:left w:val="none" w:sz="0" w:space="0" w:color="auto"/>
            <w:bottom w:val="none" w:sz="0" w:space="0" w:color="auto"/>
            <w:right w:val="none" w:sz="0" w:space="0" w:color="auto"/>
          </w:divBdr>
        </w:div>
        <w:div w:id="1912503789">
          <w:marLeft w:val="0"/>
          <w:marRight w:val="0"/>
          <w:marTop w:val="0"/>
          <w:marBottom w:val="0"/>
          <w:divBdr>
            <w:top w:val="none" w:sz="0" w:space="0" w:color="auto"/>
            <w:left w:val="none" w:sz="0" w:space="0" w:color="auto"/>
            <w:bottom w:val="none" w:sz="0" w:space="0" w:color="auto"/>
            <w:right w:val="none" w:sz="0" w:space="0" w:color="auto"/>
          </w:divBdr>
        </w:div>
        <w:div w:id="502598127">
          <w:marLeft w:val="0"/>
          <w:marRight w:val="0"/>
          <w:marTop w:val="0"/>
          <w:marBottom w:val="0"/>
          <w:divBdr>
            <w:top w:val="none" w:sz="0" w:space="0" w:color="auto"/>
            <w:left w:val="none" w:sz="0" w:space="0" w:color="auto"/>
            <w:bottom w:val="none" w:sz="0" w:space="0" w:color="auto"/>
            <w:right w:val="none" w:sz="0" w:space="0" w:color="auto"/>
          </w:divBdr>
        </w:div>
        <w:div w:id="673410729">
          <w:marLeft w:val="0"/>
          <w:marRight w:val="0"/>
          <w:marTop w:val="0"/>
          <w:marBottom w:val="0"/>
          <w:divBdr>
            <w:top w:val="none" w:sz="0" w:space="0" w:color="auto"/>
            <w:left w:val="none" w:sz="0" w:space="0" w:color="auto"/>
            <w:bottom w:val="none" w:sz="0" w:space="0" w:color="auto"/>
            <w:right w:val="none" w:sz="0" w:space="0" w:color="auto"/>
          </w:divBdr>
        </w:div>
        <w:div w:id="2141533814">
          <w:marLeft w:val="0"/>
          <w:marRight w:val="0"/>
          <w:marTop w:val="0"/>
          <w:marBottom w:val="0"/>
          <w:divBdr>
            <w:top w:val="none" w:sz="0" w:space="0" w:color="auto"/>
            <w:left w:val="none" w:sz="0" w:space="0" w:color="auto"/>
            <w:bottom w:val="none" w:sz="0" w:space="0" w:color="auto"/>
            <w:right w:val="none" w:sz="0" w:space="0" w:color="auto"/>
          </w:divBdr>
        </w:div>
        <w:div w:id="1789733721">
          <w:marLeft w:val="0"/>
          <w:marRight w:val="0"/>
          <w:marTop w:val="0"/>
          <w:marBottom w:val="0"/>
          <w:divBdr>
            <w:top w:val="none" w:sz="0" w:space="0" w:color="auto"/>
            <w:left w:val="none" w:sz="0" w:space="0" w:color="auto"/>
            <w:bottom w:val="none" w:sz="0" w:space="0" w:color="auto"/>
            <w:right w:val="none" w:sz="0" w:space="0" w:color="auto"/>
          </w:divBdr>
        </w:div>
        <w:div w:id="2136095231">
          <w:marLeft w:val="0"/>
          <w:marRight w:val="0"/>
          <w:marTop w:val="0"/>
          <w:marBottom w:val="0"/>
          <w:divBdr>
            <w:top w:val="none" w:sz="0" w:space="0" w:color="auto"/>
            <w:left w:val="none" w:sz="0" w:space="0" w:color="auto"/>
            <w:bottom w:val="none" w:sz="0" w:space="0" w:color="auto"/>
            <w:right w:val="none" w:sz="0" w:space="0" w:color="auto"/>
          </w:divBdr>
        </w:div>
        <w:div w:id="275527635">
          <w:marLeft w:val="0"/>
          <w:marRight w:val="0"/>
          <w:marTop w:val="0"/>
          <w:marBottom w:val="0"/>
          <w:divBdr>
            <w:top w:val="none" w:sz="0" w:space="0" w:color="auto"/>
            <w:left w:val="none" w:sz="0" w:space="0" w:color="auto"/>
            <w:bottom w:val="none" w:sz="0" w:space="0" w:color="auto"/>
            <w:right w:val="none" w:sz="0" w:space="0" w:color="auto"/>
          </w:divBdr>
        </w:div>
        <w:div w:id="629089607">
          <w:marLeft w:val="0"/>
          <w:marRight w:val="0"/>
          <w:marTop w:val="0"/>
          <w:marBottom w:val="0"/>
          <w:divBdr>
            <w:top w:val="none" w:sz="0" w:space="0" w:color="auto"/>
            <w:left w:val="none" w:sz="0" w:space="0" w:color="auto"/>
            <w:bottom w:val="none" w:sz="0" w:space="0" w:color="auto"/>
            <w:right w:val="none" w:sz="0" w:space="0" w:color="auto"/>
          </w:divBdr>
        </w:div>
        <w:div w:id="412581782">
          <w:marLeft w:val="0"/>
          <w:marRight w:val="0"/>
          <w:marTop w:val="0"/>
          <w:marBottom w:val="0"/>
          <w:divBdr>
            <w:top w:val="none" w:sz="0" w:space="0" w:color="auto"/>
            <w:left w:val="none" w:sz="0" w:space="0" w:color="auto"/>
            <w:bottom w:val="none" w:sz="0" w:space="0" w:color="auto"/>
            <w:right w:val="none" w:sz="0" w:space="0" w:color="auto"/>
          </w:divBdr>
        </w:div>
        <w:div w:id="1551914969">
          <w:marLeft w:val="0"/>
          <w:marRight w:val="0"/>
          <w:marTop w:val="0"/>
          <w:marBottom w:val="0"/>
          <w:divBdr>
            <w:top w:val="none" w:sz="0" w:space="0" w:color="auto"/>
            <w:left w:val="none" w:sz="0" w:space="0" w:color="auto"/>
            <w:bottom w:val="none" w:sz="0" w:space="0" w:color="auto"/>
            <w:right w:val="none" w:sz="0" w:space="0" w:color="auto"/>
          </w:divBdr>
        </w:div>
        <w:div w:id="1009285969">
          <w:marLeft w:val="0"/>
          <w:marRight w:val="0"/>
          <w:marTop w:val="0"/>
          <w:marBottom w:val="0"/>
          <w:divBdr>
            <w:top w:val="none" w:sz="0" w:space="0" w:color="auto"/>
            <w:left w:val="none" w:sz="0" w:space="0" w:color="auto"/>
            <w:bottom w:val="none" w:sz="0" w:space="0" w:color="auto"/>
            <w:right w:val="none" w:sz="0" w:space="0" w:color="auto"/>
          </w:divBdr>
        </w:div>
        <w:div w:id="226886874">
          <w:marLeft w:val="0"/>
          <w:marRight w:val="0"/>
          <w:marTop w:val="0"/>
          <w:marBottom w:val="0"/>
          <w:divBdr>
            <w:top w:val="none" w:sz="0" w:space="0" w:color="auto"/>
            <w:left w:val="none" w:sz="0" w:space="0" w:color="auto"/>
            <w:bottom w:val="none" w:sz="0" w:space="0" w:color="auto"/>
            <w:right w:val="none" w:sz="0" w:space="0" w:color="auto"/>
          </w:divBdr>
        </w:div>
        <w:div w:id="917787227">
          <w:marLeft w:val="0"/>
          <w:marRight w:val="0"/>
          <w:marTop w:val="0"/>
          <w:marBottom w:val="0"/>
          <w:divBdr>
            <w:top w:val="none" w:sz="0" w:space="0" w:color="auto"/>
            <w:left w:val="none" w:sz="0" w:space="0" w:color="auto"/>
            <w:bottom w:val="none" w:sz="0" w:space="0" w:color="auto"/>
            <w:right w:val="none" w:sz="0" w:space="0" w:color="auto"/>
          </w:divBdr>
        </w:div>
        <w:div w:id="2141729403">
          <w:marLeft w:val="0"/>
          <w:marRight w:val="0"/>
          <w:marTop w:val="0"/>
          <w:marBottom w:val="0"/>
          <w:divBdr>
            <w:top w:val="none" w:sz="0" w:space="0" w:color="auto"/>
            <w:left w:val="none" w:sz="0" w:space="0" w:color="auto"/>
            <w:bottom w:val="none" w:sz="0" w:space="0" w:color="auto"/>
            <w:right w:val="none" w:sz="0" w:space="0" w:color="auto"/>
          </w:divBdr>
        </w:div>
        <w:div w:id="1079911208">
          <w:marLeft w:val="0"/>
          <w:marRight w:val="0"/>
          <w:marTop w:val="0"/>
          <w:marBottom w:val="0"/>
          <w:divBdr>
            <w:top w:val="none" w:sz="0" w:space="0" w:color="auto"/>
            <w:left w:val="none" w:sz="0" w:space="0" w:color="auto"/>
            <w:bottom w:val="none" w:sz="0" w:space="0" w:color="auto"/>
            <w:right w:val="none" w:sz="0" w:space="0" w:color="auto"/>
          </w:divBdr>
        </w:div>
        <w:div w:id="1349599252">
          <w:marLeft w:val="0"/>
          <w:marRight w:val="0"/>
          <w:marTop w:val="0"/>
          <w:marBottom w:val="0"/>
          <w:divBdr>
            <w:top w:val="none" w:sz="0" w:space="0" w:color="auto"/>
            <w:left w:val="none" w:sz="0" w:space="0" w:color="auto"/>
            <w:bottom w:val="none" w:sz="0" w:space="0" w:color="auto"/>
            <w:right w:val="none" w:sz="0" w:space="0" w:color="auto"/>
          </w:divBdr>
        </w:div>
        <w:div w:id="1701927967">
          <w:marLeft w:val="0"/>
          <w:marRight w:val="0"/>
          <w:marTop w:val="0"/>
          <w:marBottom w:val="0"/>
          <w:divBdr>
            <w:top w:val="none" w:sz="0" w:space="0" w:color="auto"/>
            <w:left w:val="none" w:sz="0" w:space="0" w:color="auto"/>
            <w:bottom w:val="none" w:sz="0" w:space="0" w:color="auto"/>
            <w:right w:val="none" w:sz="0" w:space="0" w:color="auto"/>
          </w:divBdr>
        </w:div>
        <w:div w:id="1060439137">
          <w:marLeft w:val="0"/>
          <w:marRight w:val="0"/>
          <w:marTop w:val="0"/>
          <w:marBottom w:val="0"/>
          <w:divBdr>
            <w:top w:val="none" w:sz="0" w:space="0" w:color="auto"/>
            <w:left w:val="none" w:sz="0" w:space="0" w:color="auto"/>
            <w:bottom w:val="none" w:sz="0" w:space="0" w:color="auto"/>
            <w:right w:val="none" w:sz="0" w:space="0" w:color="auto"/>
          </w:divBdr>
        </w:div>
        <w:div w:id="262958267">
          <w:marLeft w:val="0"/>
          <w:marRight w:val="0"/>
          <w:marTop w:val="0"/>
          <w:marBottom w:val="0"/>
          <w:divBdr>
            <w:top w:val="none" w:sz="0" w:space="0" w:color="auto"/>
            <w:left w:val="none" w:sz="0" w:space="0" w:color="auto"/>
            <w:bottom w:val="none" w:sz="0" w:space="0" w:color="auto"/>
            <w:right w:val="none" w:sz="0" w:space="0" w:color="auto"/>
          </w:divBdr>
        </w:div>
        <w:div w:id="1926760334">
          <w:marLeft w:val="0"/>
          <w:marRight w:val="0"/>
          <w:marTop w:val="0"/>
          <w:marBottom w:val="0"/>
          <w:divBdr>
            <w:top w:val="none" w:sz="0" w:space="0" w:color="auto"/>
            <w:left w:val="none" w:sz="0" w:space="0" w:color="auto"/>
            <w:bottom w:val="none" w:sz="0" w:space="0" w:color="auto"/>
            <w:right w:val="none" w:sz="0" w:space="0" w:color="auto"/>
          </w:divBdr>
        </w:div>
        <w:div w:id="1564020032">
          <w:marLeft w:val="0"/>
          <w:marRight w:val="0"/>
          <w:marTop w:val="0"/>
          <w:marBottom w:val="0"/>
          <w:divBdr>
            <w:top w:val="none" w:sz="0" w:space="0" w:color="auto"/>
            <w:left w:val="none" w:sz="0" w:space="0" w:color="auto"/>
            <w:bottom w:val="none" w:sz="0" w:space="0" w:color="auto"/>
            <w:right w:val="none" w:sz="0" w:space="0" w:color="auto"/>
          </w:divBdr>
        </w:div>
        <w:div w:id="1236011097">
          <w:marLeft w:val="0"/>
          <w:marRight w:val="0"/>
          <w:marTop w:val="0"/>
          <w:marBottom w:val="0"/>
          <w:divBdr>
            <w:top w:val="none" w:sz="0" w:space="0" w:color="auto"/>
            <w:left w:val="none" w:sz="0" w:space="0" w:color="auto"/>
            <w:bottom w:val="none" w:sz="0" w:space="0" w:color="auto"/>
            <w:right w:val="none" w:sz="0" w:space="0" w:color="auto"/>
          </w:divBdr>
        </w:div>
        <w:div w:id="975263189">
          <w:marLeft w:val="0"/>
          <w:marRight w:val="0"/>
          <w:marTop w:val="0"/>
          <w:marBottom w:val="0"/>
          <w:divBdr>
            <w:top w:val="none" w:sz="0" w:space="0" w:color="auto"/>
            <w:left w:val="none" w:sz="0" w:space="0" w:color="auto"/>
            <w:bottom w:val="none" w:sz="0" w:space="0" w:color="auto"/>
            <w:right w:val="none" w:sz="0" w:space="0" w:color="auto"/>
          </w:divBdr>
        </w:div>
        <w:div w:id="2112431600">
          <w:marLeft w:val="0"/>
          <w:marRight w:val="0"/>
          <w:marTop w:val="0"/>
          <w:marBottom w:val="0"/>
          <w:divBdr>
            <w:top w:val="none" w:sz="0" w:space="0" w:color="auto"/>
            <w:left w:val="none" w:sz="0" w:space="0" w:color="auto"/>
            <w:bottom w:val="none" w:sz="0" w:space="0" w:color="auto"/>
            <w:right w:val="none" w:sz="0" w:space="0" w:color="auto"/>
          </w:divBdr>
        </w:div>
        <w:div w:id="1895700006">
          <w:marLeft w:val="0"/>
          <w:marRight w:val="0"/>
          <w:marTop w:val="0"/>
          <w:marBottom w:val="0"/>
          <w:divBdr>
            <w:top w:val="none" w:sz="0" w:space="0" w:color="auto"/>
            <w:left w:val="none" w:sz="0" w:space="0" w:color="auto"/>
            <w:bottom w:val="none" w:sz="0" w:space="0" w:color="auto"/>
            <w:right w:val="none" w:sz="0" w:space="0" w:color="auto"/>
          </w:divBdr>
        </w:div>
        <w:div w:id="1314024816">
          <w:marLeft w:val="0"/>
          <w:marRight w:val="0"/>
          <w:marTop w:val="0"/>
          <w:marBottom w:val="0"/>
          <w:divBdr>
            <w:top w:val="none" w:sz="0" w:space="0" w:color="auto"/>
            <w:left w:val="none" w:sz="0" w:space="0" w:color="auto"/>
            <w:bottom w:val="none" w:sz="0" w:space="0" w:color="auto"/>
            <w:right w:val="none" w:sz="0" w:space="0" w:color="auto"/>
          </w:divBdr>
        </w:div>
        <w:div w:id="2014600619">
          <w:marLeft w:val="0"/>
          <w:marRight w:val="0"/>
          <w:marTop w:val="0"/>
          <w:marBottom w:val="0"/>
          <w:divBdr>
            <w:top w:val="none" w:sz="0" w:space="0" w:color="auto"/>
            <w:left w:val="none" w:sz="0" w:space="0" w:color="auto"/>
            <w:bottom w:val="none" w:sz="0" w:space="0" w:color="auto"/>
            <w:right w:val="none" w:sz="0" w:space="0" w:color="auto"/>
          </w:divBdr>
        </w:div>
        <w:div w:id="86192985">
          <w:marLeft w:val="0"/>
          <w:marRight w:val="0"/>
          <w:marTop w:val="0"/>
          <w:marBottom w:val="0"/>
          <w:divBdr>
            <w:top w:val="none" w:sz="0" w:space="0" w:color="auto"/>
            <w:left w:val="none" w:sz="0" w:space="0" w:color="auto"/>
            <w:bottom w:val="none" w:sz="0" w:space="0" w:color="auto"/>
            <w:right w:val="none" w:sz="0" w:space="0" w:color="auto"/>
          </w:divBdr>
        </w:div>
        <w:div w:id="2119981256">
          <w:marLeft w:val="0"/>
          <w:marRight w:val="0"/>
          <w:marTop w:val="0"/>
          <w:marBottom w:val="0"/>
          <w:divBdr>
            <w:top w:val="none" w:sz="0" w:space="0" w:color="auto"/>
            <w:left w:val="none" w:sz="0" w:space="0" w:color="auto"/>
            <w:bottom w:val="none" w:sz="0" w:space="0" w:color="auto"/>
            <w:right w:val="none" w:sz="0" w:space="0" w:color="auto"/>
          </w:divBdr>
        </w:div>
        <w:div w:id="39719156">
          <w:marLeft w:val="0"/>
          <w:marRight w:val="0"/>
          <w:marTop w:val="0"/>
          <w:marBottom w:val="0"/>
          <w:divBdr>
            <w:top w:val="none" w:sz="0" w:space="0" w:color="auto"/>
            <w:left w:val="none" w:sz="0" w:space="0" w:color="auto"/>
            <w:bottom w:val="none" w:sz="0" w:space="0" w:color="auto"/>
            <w:right w:val="none" w:sz="0" w:space="0" w:color="auto"/>
          </w:divBdr>
        </w:div>
        <w:div w:id="1604801752">
          <w:marLeft w:val="0"/>
          <w:marRight w:val="0"/>
          <w:marTop w:val="0"/>
          <w:marBottom w:val="0"/>
          <w:divBdr>
            <w:top w:val="none" w:sz="0" w:space="0" w:color="auto"/>
            <w:left w:val="none" w:sz="0" w:space="0" w:color="auto"/>
            <w:bottom w:val="none" w:sz="0" w:space="0" w:color="auto"/>
            <w:right w:val="none" w:sz="0" w:space="0" w:color="auto"/>
          </w:divBdr>
        </w:div>
        <w:div w:id="2094163847">
          <w:marLeft w:val="0"/>
          <w:marRight w:val="0"/>
          <w:marTop w:val="0"/>
          <w:marBottom w:val="0"/>
          <w:divBdr>
            <w:top w:val="none" w:sz="0" w:space="0" w:color="auto"/>
            <w:left w:val="none" w:sz="0" w:space="0" w:color="auto"/>
            <w:bottom w:val="none" w:sz="0" w:space="0" w:color="auto"/>
            <w:right w:val="none" w:sz="0" w:space="0" w:color="auto"/>
          </w:divBdr>
        </w:div>
        <w:div w:id="1377310927">
          <w:marLeft w:val="0"/>
          <w:marRight w:val="0"/>
          <w:marTop w:val="0"/>
          <w:marBottom w:val="0"/>
          <w:divBdr>
            <w:top w:val="none" w:sz="0" w:space="0" w:color="auto"/>
            <w:left w:val="none" w:sz="0" w:space="0" w:color="auto"/>
            <w:bottom w:val="none" w:sz="0" w:space="0" w:color="auto"/>
            <w:right w:val="none" w:sz="0" w:space="0" w:color="auto"/>
          </w:divBdr>
        </w:div>
        <w:div w:id="1232621061">
          <w:marLeft w:val="0"/>
          <w:marRight w:val="0"/>
          <w:marTop w:val="0"/>
          <w:marBottom w:val="0"/>
          <w:divBdr>
            <w:top w:val="none" w:sz="0" w:space="0" w:color="auto"/>
            <w:left w:val="none" w:sz="0" w:space="0" w:color="auto"/>
            <w:bottom w:val="none" w:sz="0" w:space="0" w:color="auto"/>
            <w:right w:val="none" w:sz="0" w:space="0" w:color="auto"/>
          </w:divBdr>
        </w:div>
        <w:div w:id="827987421">
          <w:marLeft w:val="0"/>
          <w:marRight w:val="0"/>
          <w:marTop w:val="0"/>
          <w:marBottom w:val="0"/>
          <w:divBdr>
            <w:top w:val="none" w:sz="0" w:space="0" w:color="auto"/>
            <w:left w:val="none" w:sz="0" w:space="0" w:color="auto"/>
            <w:bottom w:val="none" w:sz="0" w:space="0" w:color="auto"/>
            <w:right w:val="none" w:sz="0" w:space="0" w:color="auto"/>
          </w:divBdr>
        </w:div>
        <w:div w:id="1277180610">
          <w:marLeft w:val="0"/>
          <w:marRight w:val="0"/>
          <w:marTop w:val="0"/>
          <w:marBottom w:val="0"/>
          <w:divBdr>
            <w:top w:val="none" w:sz="0" w:space="0" w:color="auto"/>
            <w:left w:val="none" w:sz="0" w:space="0" w:color="auto"/>
            <w:bottom w:val="none" w:sz="0" w:space="0" w:color="auto"/>
            <w:right w:val="none" w:sz="0" w:space="0" w:color="auto"/>
          </w:divBdr>
        </w:div>
        <w:div w:id="1233538703">
          <w:marLeft w:val="0"/>
          <w:marRight w:val="0"/>
          <w:marTop w:val="0"/>
          <w:marBottom w:val="0"/>
          <w:divBdr>
            <w:top w:val="none" w:sz="0" w:space="0" w:color="auto"/>
            <w:left w:val="none" w:sz="0" w:space="0" w:color="auto"/>
            <w:bottom w:val="none" w:sz="0" w:space="0" w:color="auto"/>
            <w:right w:val="none" w:sz="0" w:space="0" w:color="auto"/>
          </w:divBdr>
        </w:div>
        <w:div w:id="1837569919">
          <w:marLeft w:val="0"/>
          <w:marRight w:val="0"/>
          <w:marTop w:val="0"/>
          <w:marBottom w:val="0"/>
          <w:divBdr>
            <w:top w:val="none" w:sz="0" w:space="0" w:color="auto"/>
            <w:left w:val="none" w:sz="0" w:space="0" w:color="auto"/>
            <w:bottom w:val="none" w:sz="0" w:space="0" w:color="auto"/>
            <w:right w:val="none" w:sz="0" w:space="0" w:color="auto"/>
          </w:divBdr>
        </w:div>
        <w:div w:id="1678532520">
          <w:marLeft w:val="0"/>
          <w:marRight w:val="0"/>
          <w:marTop w:val="0"/>
          <w:marBottom w:val="0"/>
          <w:divBdr>
            <w:top w:val="none" w:sz="0" w:space="0" w:color="auto"/>
            <w:left w:val="none" w:sz="0" w:space="0" w:color="auto"/>
            <w:bottom w:val="none" w:sz="0" w:space="0" w:color="auto"/>
            <w:right w:val="none" w:sz="0" w:space="0" w:color="auto"/>
          </w:divBdr>
        </w:div>
        <w:div w:id="1480224689">
          <w:marLeft w:val="0"/>
          <w:marRight w:val="0"/>
          <w:marTop w:val="0"/>
          <w:marBottom w:val="0"/>
          <w:divBdr>
            <w:top w:val="none" w:sz="0" w:space="0" w:color="auto"/>
            <w:left w:val="none" w:sz="0" w:space="0" w:color="auto"/>
            <w:bottom w:val="none" w:sz="0" w:space="0" w:color="auto"/>
            <w:right w:val="none" w:sz="0" w:space="0" w:color="auto"/>
          </w:divBdr>
        </w:div>
        <w:div w:id="80222917">
          <w:marLeft w:val="0"/>
          <w:marRight w:val="0"/>
          <w:marTop w:val="0"/>
          <w:marBottom w:val="0"/>
          <w:divBdr>
            <w:top w:val="none" w:sz="0" w:space="0" w:color="auto"/>
            <w:left w:val="none" w:sz="0" w:space="0" w:color="auto"/>
            <w:bottom w:val="none" w:sz="0" w:space="0" w:color="auto"/>
            <w:right w:val="none" w:sz="0" w:space="0" w:color="auto"/>
          </w:divBdr>
        </w:div>
        <w:div w:id="131675161">
          <w:marLeft w:val="0"/>
          <w:marRight w:val="0"/>
          <w:marTop w:val="0"/>
          <w:marBottom w:val="0"/>
          <w:divBdr>
            <w:top w:val="none" w:sz="0" w:space="0" w:color="auto"/>
            <w:left w:val="none" w:sz="0" w:space="0" w:color="auto"/>
            <w:bottom w:val="none" w:sz="0" w:space="0" w:color="auto"/>
            <w:right w:val="none" w:sz="0" w:space="0" w:color="auto"/>
          </w:divBdr>
        </w:div>
        <w:div w:id="1294868873">
          <w:marLeft w:val="0"/>
          <w:marRight w:val="0"/>
          <w:marTop w:val="0"/>
          <w:marBottom w:val="0"/>
          <w:divBdr>
            <w:top w:val="none" w:sz="0" w:space="0" w:color="auto"/>
            <w:left w:val="none" w:sz="0" w:space="0" w:color="auto"/>
            <w:bottom w:val="none" w:sz="0" w:space="0" w:color="auto"/>
            <w:right w:val="none" w:sz="0" w:space="0" w:color="auto"/>
          </w:divBdr>
        </w:div>
        <w:div w:id="288977565">
          <w:marLeft w:val="0"/>
          <w:marRight w:val="0"/>
          <w:marTop w:val="0"/>
          <w:marBottom w:val="0"/>
          <w:divBdr>
            <w:top w:val="none" w:sz="0" w:space="0" w:color="auto"/>
            <w:left w:val="none" w:sz="0" w:space="0" w:color="auto"/>
            <w:bottom w:val="none" w:sz="0" w:space="0" w:color="auto"/>
            <w:right w:val="none" w:sz="0" w:space="0" w:color="auto"/>
          </w:divBdr>
        </w:div>
        <w:div w:id="427431387">
          <w:marLeft w:val="0"/>
          <w:marRight w:val="0"/>
          <w:marTop w:val="0"/>
          <w:marBottom w:val="0"/>
          <w:divBdr>
            <w:top w:val="none" w:sz="0" w:space="0" w:color="auto"/>
            <w:left w:val="none" w:sz="0" w:space="0" w:color="auto"/>
            <w:bottom w:val="none" w:sz="0" w:space="0" w:color="auto"/>
            <w:right w:val="none" w:sz="0" w:space="0" w:color="auto"/>
          </w:divBdr>
        </w:div>
        <w:div w:id="2021395264">
          <w:marLeft w:val="0"/>
          <w:marRight w:val="0"/>
          <w:marTop w:val="0"/>
          <w:marBottom w:val="0"/>
          <w:divBdr>
            <w:top w:val="none" w:sz="0" w:space="0" w:color="auto"/>
            <w:left w:val="none" w:sz="0" w:space="0" w:color="auto"/>
            <w:bottom w:val="none" w:sz="0" w:space="0" w:color="auto"/>
            <w:right w:val="none" w:sz="0" w:space="0" w:color="auto"/>
          </w:divBdr>
        </w:div>
        <w:div w:id="440537156">
          <w:marLeft w:val="0"/>
          <w:marRight w:val="0"/>
          <w:marTop w:val="0"/>
          <w:marBottom w:val="0"/>
          <w:divBdr>
            <w:top w:val="none" w:sz="0" w:space="0" w:color="auto"/>
            <w:left w:val="none" w:sz="0" w:space="0" w:color="auto"/>
            <w:bottom w:val="none" w:sz="0" w:space="0" w:color="auto"/>
            <w:right w:val="none" w:sz="0" w:space="0" w:color="auto"/>
          </w:divBdr>
        </w:div>
        <w:div w:id="51973646">
          <w:marLeft w:val="0"/>
          <w:marRight w:val="0"/>
          <w:marTop w:val="0"/>
          <w:marBottom w:val="0"/>
          <w:divBdr>
            <w:top w:val="none" w:sz="0" w:space="0" w:color="auto"/>
            <w:left w:val="none" w:sz="0" w:space="0" w:color="auto"/>
            <w:bottom w:val="none" w:sz="0" w:space="0" w:color="auto"/>
            <w:right w:val="none" w:sz="0" w:space="0" w:color="auto"/>
          </w:divBdr>
          <w:divsChild>
            <w:div w:id="1082994076">
              <w:marLeft w:val="0"/>
              <w:marRight w:val="0"/>
              <w:marTop w:val="0"/>
              <w:marBottom w:val="0"/>
              <w:divBdr>
                <w:top w:val="none" w:sz="0" w:space="0" w:color="auto"/>
                <w:left w:val="none" w:sz="0" w:space="0" w:color="auto"/>
                <w:bottom w:val="none" w:sz="0" w:space="0" w:color="auto"/>
                <w:right w:val="none" w:sz="0" w:space="0" w:color="auto"/>
              </w:divBdr>
            </w:div>
            <w:div w:id="1596784823">
              <w:marLeft w:val="0"/>
              <w:marRight w:val="0"/>
              <w:marTop w:val="0"/>
              <w:marBottom w:val="0"/>
              <w:divBdr>
                <w:top w:val="none" w:sz="0" w:space="0" w:color="auto"/>
                <w:left w:val="none" w:sz="0" w:space="0" w:color="auto"/>
                <w:bottom w:val="none" w:sz="0" w:space="0" w:color="auto"/>
                <w:right w:val="none" w:sz="0" w:space="0" w:color="auto"/>
              </w:divBdr>
            </w:div>
            <w:div w:id="1929776769">
              <w:marLeft w:val="0"/>
              <w:marRight w:val="0"/>
              <w:marTop w:val="0"/>
              <w:marBottom w:val="0"/>
              <w:divBdr>
                <w:top w:val="none" w:sz="0" w:space="0" w:color="auto"/>
                <w:left w:val="none" w:sz="0" w:space="0" w:color="auto"/>
                <w:bottom w:val="none" w:sz="0" w:space="0" w:color="auto"/>
                <w:right w:val="none" w:sz="0" w:space="0" w:color="auto"/>
              </w:divBdr>
            </w:div>
          </w:divsChild>
        </w:div>
        <w:div w:id="763916912">
          <w:marLeft w:val="0"/>
          <w:marRight w:val="0"/>
          <w:marTop w:val="0"/>
          <w:marBottom w:val="0"/>
          <w:divBdr>
            <w:top w:val="none" w:sz="0" w:space="0" w:color="auto"/>
            <w:left w:val="none" w:sz="0" w:space="0" w:color="auto"/>
            <w:bottom w:val="none" w:sz="0" w:space="0" w:color="auto"/>
            <w:right w:val="none" w:sz="0" w:space="0" w:color="auto"/>
          </w:divBdr>
        </w:div>
        <w:div w:id="1376656196">
          <w:marLeft w:val="0"/>
          <w:marRight w:val="0"/>
          <w:marTop w:val="0"/>
          <w:marBottom w:val="0"/>
          <w:divBdr>
            <w:top w:val="none" w:sz="0" w:space="0" w:color="auto"/>
            <w:left w:val="none" w:sz="0" w:space="0" w:color="auto"/>
            <w:bottom w:val="none" w:sz="0" w:space="0" w:color="auto"/>
            <w:right w:val="none" w:sz="0" w:space="0" w:color="auto"/>
          </w:divBdr>
        </w:div>
      </w:divsChild>
    </w:div>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1342053400">
      <w:bodyDiv w:val="1"/>
      <w:marLeft w:val="0"/>
      <w:marRight w:val="0"/>
      <w:marTop w:val="0"/>
      <w:marBottom w:val="0"/>
      <w:divBdr>
        <w:top w:val="none" w:sz="0" w:space="0" w:color="auto"/>
        <w:left w:val="none" w:sz="0" w:space="0" w:color="auto"/>
        <w:bottom w:val="none" w:sz="0" w:space="0" w:color="auto"/>
        <w:right w:val="none" w:sz="0" w:space="0" w:color="auto"/>
      </w:divBdr>
    </w:div>
    <w:div w:id="1882981704">
      <w:bodyDiv w:val="1"/>
      <w:marLeft w:val="0"/>
      <w:marRight w:val="0"/>
      <w:marTop w:val="0"/>
      <w:marBottom w:val="0"/>
      <w:divBdr>
        <w:top w:val="none" w:sz="0" w:space="0" w:color="auto"/>
        <w:left w:val="none" w:sz="0" w:space="0" w:color="auto"/>
        <w:bottom w:val="none" w:sz="0" w:space="0" w:color="auto"/>
        <w:right w:val="none" w:sz="0" w:space="0" w:color="auto"/>
      </w:divBdr>
      <w:divsChild>
        <w:div w:id="254019091">
          <w:marLeft w:val="0"/>
          <w:marRight w:val="0"/>
          <w:marTop w:val="0"/>
          <w:marBottom w:val="0"/>
          <w:divBdr>
            <w:top w:val="none" w:sz="0" w:space="0" w:color="auto"/>
            <w:left w:val="none" w:sz="0" w:space="0" w:color="auto"/>
            <w:bottom w:val="none" w:sz="0" w:space="0" w:color="auto"/>
            <w:right w:val="none" w:sz="0" w:space="0" w:color="auto"/>
          </w:divBdr>
        </w:div>
        <w:div w:id="97911944">
          <w:marLeft w:val="0"/>
          <w:marRight w:val="0"/>
          <w:marTop w:val="0"/>
          <w:marBottom w:val="0"/>
          <w:divBdr>
            <w:top w:val="none" w:sz="0" w:space="0" w:color="auto"/>
            <w:left w:val="none" w:sz="0" w:space="0" w:color="auto"/>
            <w:bottom w:val="none" w:sz="0" w:space="0" w:color="auto"/>
            <w:right w:val="none" w:sz="0" w:space="0" w:color="auto"/>
          </w:divBdr>
        </w:div>
        <w:div w:id="1580363242">
          <w:marLeft w:val="0"/>
          <w:marRight w:val="0"/>
          <w:marTop w:val="0"/>
          <w:marBottom w:val="0"/>
          <w:divBdr>
            <w:top w:val="none" w:sz="0" w:space="0" w:color="auto"/>
            <w:left w:val="none" w:sz="0" w:space="0" w:color="auto"/>
            <w:bottom w:val="none" w:sz="0" w:space="0" w:color="auto"/>
            <w:right w:val="none" w:sz="0" w:space="0" w:color="auto"/>
          </w:divBdr>
        </w:div>
        <w:div w:id="1666930110">
          <w:marLeft w:val="0"/>
          <w:marRight w:val="0"/>
          <w:marTop w:val="0"/>
          <w:marBottom w:val="0"/>
          <w:divBdr>
            <w:top w:val="none" w:sz="0" w:space="0" w:color="auto"/>
            <w:left w:val="none" w:sz="0" w:space="0" w:color="auto"/>
            <w:bottom w:val="none" w:sz="0" w:space="0" w:color="auto"/>
            <w:right w:val="none" w:sz="0" w:space="0" w:color="auto"/>
          </w:divBdr>
        </w:div>
        <w:div w:id="26030023">
          <w:marLeft w:val="0"/>
          <w:marRight w:val="0"/>
          <w:marTop w:val="0"/>
          <w:marBottom w:val="0"/>
          <w:divBdr>
            <w:top w:val="none" w:sz="0" w:space="0" w:color="auto"/>
            <w:left w:val="none" w:sz="0" w:space="0" w:color="auto"/>
            <w:bottom w:val="none" w:sz="0" w:space="0" w:color="auto"/>
            <w:right w:val="none" w:sz="0" w:space="0" w:color="auto"/>
          </w:divBdr>
        </w:div>
        <w:div w:id="2086491021">
          <w:marLeft w:val="0"/>
          <w:marRight w:val="0"/>
          <w:marTop w:val="0"/>
          <w:marBottom w:val="0"/>
          <w:divBdr>
            <w:top w:val="none" w:sz="0" w:space="0" w:color="auto"/>
            <w:left w:val="none" w:sz="0" w:space="0" w:color="auto"/>
            <w:bottom w:val="none" w:sz="0" w:space="0" w:color="auto"/>
            <w:right w:val="none" w:sz="0" w:space="0" w:color="auto"/>
          </w:divBdr>
        </w:div>
        <w:div w:id="2045404324">
          <w:marLeft w:val="0"/>
          <w:marRight w:val="0"/>
          <w:marTop w:val="0"/>
          <w:marBottom w:val="0"/>
          <w:divBdr>
            <w:top w:val="none" w:sz="0" w:space="0" w:color="auto"/>
            <w:left w:val="none" w:sz="0" w:space="0" w:color="auto"/>
            <w:bottom w:val="none" w:sz="0" w:space="0" w:color="auto"/>
            <w:right w:val="none" w:sz="0" w:space="0" w:color="auto"/>
          </w:divBdr>
        </w:div>
        <w:div w:id="496769781">
          <w:marLeft w:val="0"/>
          <w:marRight w:val="0"/>
          <w:marTop w:val="0"/>
          <w:marBottom w:val="0"/>
          <w:divBdr>
            <w:top w:val="none" w:sz="0" w:space="0" w:color="auto"/>
            <w:left w:val="none" w:sz="0" w:space="0" w:color="auto"/>
            <w:bottom w:val="none" w:sz="0" w:space="0" w:color="auto"/>
            <w:right w:val="none" w:sz="0" w:space="0" w:color="auto"/>
          </w:divBdr>
        </w:div>
        <w:div w:id="924803052">
          <w:marLeft w:val="0"/>
          <w:marRight w:val="0"/>
          <w:marTop w:val="0"/>
          <w:marBottom w:val="0"/>
          <w:divBdr>
            <w:top w:val="none" w:sz="0" w:space="0" w:color="auto"/>
            <w:left w:val="none" w:sz="0" w:space="0" w:color="auto"/>
            <w:bottom w:val="none" w:sz="0" w:space="0" w:color="auto"/>
            <w:right w:val="none" w:sz="0" w:space="0" w:color="auto"/>
          </w:divBdr>
        </w:div>
        <w:div w:id="2067873939">
          <w:marLeft w:val="0"/>
          <w:marRight w:val="0"/>
          <w:marTop w:val="0"/>
          <w:marBottom w:val="0"/>
          <w:divBdr>
            <w:top w:val="none" w:sz="0" w:space="0" w:color="auto"/>
            <w:left w:val="none" w:sz="0" w:space="0" w:color="auto"/>
            <w:bottom w:val="none" w:sz="0" w:space="0" w:color="auto"/>
            <w:right w:val="none" w:sz="0" w:space="0" w:color="auto"/>
          </w:divBdr>
        </w:div>
        <w:div w:id="1515151442">
          <w:marLeft w:val="0"/>
          <w:marRight w:val="0"/>
          <w:marTop w:val="0"/>
          <w:marBottom w:val="0"/>
          <w:divBdr>
            <w:top w:val="none" w:sz="0" w:space="0" w:color="auto"/>
            <w:left w:val="none" w:sz="0" w:space="0" w:color="auto"/>
            <w:bottom w:val="none" w:sz="0" w:space="0" w:color="auto"/>
            <w:right w:val="none" w:sz="0" w:space="0" w:color="auto"/>
          </w:divBdr>
        </w:div>
        <w:div w:id="1211501732">
          <w:marLeft w:val="0"/>
          <w:marRight w:val="0"/>
          <w:marTop w:val="0"/>
          <w:marBottom w:val="0"/>
          <w:divBdr>
            <w:top w:val="none" w:sz="0" w:space="0" w:color="auto"/>
            <w:left w:val="none" w:sz="0" w:space="0" w:color="auto"/>
            <w:bottom w:val="none" w:sz="0" w:space="0" w:color="auto"/>
            <w:right w:val="none" w:sz="0" w:space="0" w:color="auto"/>
          </w:divBdr>
        </w:div>
        <w:div w:id="230162789">
          <w:marLeft w:val="0"/>
          <w:marRight w:val="0"/>
          <w:marTop w:val="0"/>
          <w:marBottom w:val="0"/>
          <w:divBdr>
            <w:top w:val="none" w:sz="0" w:space="0" w:color="auto"/>
            <w:left w:val="none" w:sz="0" w:space="0" w:color="auto"/>
            <w:bottom w:val="none" w:sz="0" w:space="0" w:color="auto"/>
            <w:right w:val="none" w:sz="0" w:space="0" w:color="auto"/>
          </w:divBdr>
        </w:div>
        <w:div w:id="2054425139">
          <w:marLeft w:val="0"/>
          <w:marRight w:val="0"/>
          <w:marTop w:val="0"/>
          <w:marBottom w:val="0"/>
          <w:divBdr>
            <w:top w:val="none" w:sz="0" w:space="0" w:color="auto"/>
            <w:left w:val="none" w:sz="0" w:space="0" w:color="auto"/>
            <w:bottom w:val="none" w:sz="0" w:space="0" w:color="auto"/>
            <w:right w:val="none" w:sz="0" w:space="0" w:color="auto"/>
          </w:divBdr>
        </w:div>
        <w:div w:id="1498887141">
          <w:marLeft w:val="0"/>
          <w:marRight w:val="0"/>
          <w:marTop w:val="0"/>
          <w:marBottom w:val="0"/>
          <w:divBdr>
            <w:top w:val="none" w:sz="0" w:space="0" w:color="auto"/>
            <w:left w:val="none" w:sz="0" w:space="0" w:color="auto"/>
            <w:bottom w:val="none" w:sz="0" w:space="0" w:color="auto"/>
            <w:right w:val="none" w:sz="0" w:space="0" w:color="auto"/>
          </w:divBdr>
        </w:div>
        <w:div w:id="21984449">
          <w:marLeft w:val="0"/>
          <w:marRight w:val="0"/>
          <w:marTop w:val="0"/>
          <w:marBottom w:val="0"/>
          <w:divBdr>
            <w:top w:val="none" w:sz="0" w:space="0" w:color="auto"/>
            <w:left w:val="none" w:sz="0" w:space="0" w:color="auto"/>
            <w:bottom w:val="none" w:sz="0" w:space="0" w:color="auto"/>
            <w:right w:val="none" w:sz="0" w:space="0" w:color="auto"/>
          </w:divBdr>
        </w:div>
        <w:div w:id="1106344995">
          <w:marLeft w:val="0"/>
          <w:marRight w:val="0"/>
          <w:marTop w:val="0"/>
          <w:marBottom w:val="0"/>
          <w:divBdr>
            <w:top w:val="none" w:sz="0" w:space="0" w:color="auto"/>
            <w:left w:val="none" w:sz="0" w:space="0" w:color="auto"/>
            <w:bottom w:val="none" w:sz="0" w:space="0" w:color="auto"/>
            <w:right w:val="none" w:sz="0" w:space="0" w:color="auto"/>
          </w:divBdr>
        </w:div>
        <w:div w:id="1962027211">
          <w:marLeft w:val="0"/>
          <w:marRight w:val="0"/>
          <w:marTop w:val="0"/>
          <w:marBottom w:val="0"/>
          <w:divBdr>
            <w:top w:val="none" w:sz="0" w:space="0" w:color="auto"/>
            <w:left w:val="none" w:sz="0" w:space="0" w:color="auto"/>
            <w:bottom w:val="none" w:sz="0" w:space="0" w:color="auto"/>
            <w:right w:val="none" w:sz="0" w:space="0" w:color="auto"/>
          </w:divBdr>
        </w:div>
        <w:div w:id="1957254550">
          <w:marLeft w:val="0"/>
          <w:marRight w:val="0"/>
          <w:marTop w:val="0"/>
          <w:marBottom w:val="0"/>
          <w:divBdr>
            <w:top w:val="none" w:sz="0" w:space="0" w:color="auto"/>
            <w:left w:val="none" w:sz="0" w:space="0" w:color="auto"/>
            <w:bottom w:val="none" w:sz="0" w:space="0" w:color="auto"/>
            <w:right w:val="none" w:sz="0" w:space="0" w:color="auto"/>
          </w:divBdr>
        </w:div>
        <w:div w:id="2134710640">
          <w:marLeft w:val="0"/>
          <w:marRight w:val="0"/>
          <w:marTop w:val="0"/>
          <w:marBottom w:val="0"/>
          <w:divBdr>
            <w:top w:val="none" w:sz="0" w:space="0" w:color="auto"/>
            <w:left w:val="none" w:sz="0" w:space="0" w:color="auto"/>
            <w:bottom w:val="none" w:sz="0" w:space="0" w:color="auto"/>
            <w:right w:val="none" w:sz="0" w:space="0" w:color="auto"/>
          </w:divBdr>
        </w:div>
        <w:div w:id="1744138667">
          <w:marLeft w:val="0"/>
          <w:marRight w:val="0"/>
          <w:marTop w:val="0"/>
          <w:marBottom w:val="0"/>
          <w:divBdr>
            <w:top w:val="none" w:sz="0" w:space="0" w:color="auto"/>
            <w:left w:val="none" w:sz="0" w:space="0" w:color="auto"/>
            <w:bottom w:val="none" w:sz="0" w:space="0" w:color="auto"/>
            <w:right w:val="none" w:sz="0" w:space="0" w:color="auto"/>
          </w:divBdr>
        </w:div>
        <w:div w:id="1289052082">
          <w:marLeft w:val="0"/>
          <w:marRight w:val="0"/>
          <w:marTop w:val="0"/>
          <w:marBottom w:val="0"/>
          <w:divBdr>
            <w:top w:val="none" w:sz="0" w:space="0" w:color="auto"/>
            <w:left w:val="none" w:sz="0" w:space="0" w:color="auto"/>
            <w:bottom w:val="none" w:sz="0" w:space="0" w:color="auto"/>
            <w:right w:val="none" w:sz="0" w:space="0" w:color="auto"/>
          </w:divBdr>
        </w:div>
        <w:div w:id="1571578892">
          <w:marLeft w:val="0"/>
          <w:marRight w:val="0"/>
          <w:marTop w:val="0"/>
          <w:marBottom w:val="0"/>
          <w:divBdr>
            <w:top w:val="none" w:sz="0" w:space="0" w:color="auto"/>
            <w:left w:val="none" w:sz="0" w:space="0" w:color="auto"/>
            <w:bottom w:val="none" w:sz="0" w:space="0" w:color="auto"/>
            <w:right w:val="none" w:sz="0" w:space="0" w:color="auto"/>
          </w:divBdr>
        </w:div>
        <w:div w:id="1411846386">
          <w:marLeft w:val="0"/>
          <w:marRight w:val="0"/>
          <w:marTop w:val="0"/>
          <w:marBottom w:val="0"/>
          <w:divBdr>
            <w:top w:val="none" w:sz="0" w:space="0" w:color="auto"/>
            <w:left w:val="none" w:sz="0" w:space="0" w:color="auto"/>
            <w:bottom w:val="none" w:sz="0" w:space="0" w:color="auto"/>
            <w:right w:val="none" w:sz="0" w:space="0" w:color="auto"/>
          </w:divBdr>
        </w:div>
        <w:div w:id="547300850">
          <w:marLeft w:val="0"/>
          <w:marRight w:val="0"/>
          <w:marTop w:val="0"/>
          <w:marBottom w:val="0"/>
          <w:divBdr>
            <w:top w:val="none" w:sz="0" w:space="0" w:color="auto"/>
            <w:left w:val="none" w:sz="0" w:space="0" w:color="auto"/>
            <w:bottom w:val="none" w:sz="0" w:space="0" w:color="auto"/>
            <w:right w:val="none" w:sz="0" w:space="0" w:color="auto"/>
          </w:divBdr>
        </w:div>
        <w:div w:id="1214078319">
          <w:marLeft w:val="0"/>
          <w:marRight w:val="0"/>
          <w:marTop w:val="0"/>
          <w:marBottom w:val="0"/>
          <w:divBdr>
            <w:top w:val="none" w:sz="0" w:space="0" w:color="auto"/>
            <w:left w:val="none" w:sz="0" w:space="0" w:color="auto"/>
            <w:bottom w:val="none" w:sz="0" w:space="0" w:color="auto"/>
            <w:right w:val="none" w:sz="0" w:space="0" w:color="auto"/>
          </w:divBdr>
        </w:div>
        <w:div w:id="498351474">
          <w:marLeft w:val="0"/>
          <w:marRight w:val="0"/>
          <w:marTop w:val="0"/>
          <w:marBottom w:val="0"/>
          <w:divBdr>
            <w:top w:val="none" w:sz="0" w:space="0" w:color="auto"/>
            <w:left w:val="none" w:sz="0" w:space="0" w:color="auto"/>
            <w:bottom w:val="none" w:sz="0" w:space="0" w:color="auto"/>
            <w:right w:val="none" w:sz="0" w:space="0" w:color="auto"/>
          </w:divBdr>
        </w:div>
        <w:div w:id="1760901666">
          <w:marLeft w:val="0"/>
          <w:marRight w:val="0"/>
          <w:marTop w:val="0"/>
          <w:marBottom w:val="0"/>
          <w:divBdr>
            <w:top w:val="none" w:sz="0" w:space="0" w:color="auto"/>
            <w:left w:val="none" w:sz="0" w:space="0" w:color="auto"/>
            <w:bottom w:val="none" w:sz="0" w:space="0" w:color="auto"/>
            <w:right w:val="none" w:sz="0" w:space="0" w:color="auto"/>
          </w:divBdr>
        </w:div>
        <w:div w:id="840782244">
          <w:marLeft w:val="0"/>
          <w:marRight w:val="0"/>
          <w:marTop w:val="0"/>
          <w:marBottom w:val="0"/>
          <w:divBdr>
            <w:top w:val="none" w:sz="0" w:space="0" w:color="auto"/>
            <w:left w:val="none" w:sz="0" w:space="0" w:color="auto"/>
            <w:bottom w:val="none" w:sz="0" w:space="0" w:color="auto"/>
            <w:right w:val="none" w:sz="0" w:space="0" w:color="auto"/>
          </w:divBdr>
        </w:div>
        <w:div w:id="856575032">
          <w:marLeft w:val="0"/>
          <w:marRight w:val="0"/>
          <w:marTop w:val="0"/>
          <w:marBottom w:val="0"/>
          <w:divBdr>
            <w:top w:val="none" w:sz="0" w:space="0" w:color="auto"/>
            <w:left w:val="none" w:sz="0" w:space="0" w:color="auto"/>
            <w:bottom w:val="none" w:sz="0" w:space="0" w:color="auto"/>
            <w:right w:val="none" w:sz="0" w:space="0" w:color="auto"/>
          </w:divBdr>
        </w:div>
        <w:div w:id="572471382">
          <w:marLeft w:val="0"/>
          <w:marRight w:val="0"/>
          <w:marTop w:val="0"/>
          <w:marBottom w:val="0"/>
          <w:divBdr>
            <w:top w:val="none" w:sz="0" w:space="0" w:color="auto"/>
            <w:left w:val="none" w:sz="0" w:space="0" w:color="auto"/>
            <w:bottom w:val="none" w:sz="0" w:space="0" w:color="auto"/>
            <w:right w:val="none" w:sz="0" w:space="0" w:color="auto"/>
          </w:divBdr>
        </w:div>
        <w:div w:id="1430396846">
          <w:marLeft w:val="0"/>
          <w:marRight w:val="0"/>
          <w:marTop w:val="0"/>
          <w:marBottom w:val="0"/>
          <w:divBdr>
            <w:top w:val="none" w:sz="0" w:space="0" w:color="auto"/>
            <w:left w:val="none" w:sz="0" w:space="0" w:color="auto"/>
            <w:bottom w:val="none" w:sz="0" w:space="0" w:color="auto"/>
            <w:right w:val="none" w:sz="0" w:space="0" w:color="auto"/>
          </w:divBdr>
        </w:div>
        <w:div w:id="1747535958">
          <w:marLeft w:val="0"/>
          <w:marRight w:val="0"/>
          <w:marTop w:val="0"/>
          <w:marBottom w:val="0"/>
          <w:divBdr>
            <w:top w:val="none" w:sz="0" w:space="0" w:color="auto"/>
            <w:left w:val="none" w:sz="0" w:space="0" w:color="auto"/>
            <w:bottom w:val="none" w:sz="0" w:space="0" w:color="auto"/>
            <w:right w:val="none" w:sz="0" w:space="0" w:color="auto"/>
          </w:divBdr>
        </w:div>
        <w:div w:id="423646815">
          <w:marLeft w:val="0"/>
          <w:marRight w:val="0"/>
          <w:marTop w:val="0"/>
          <w:marBottom w:val="0"/>
          <w:divBdr>
            <w:top w:val="none" w:sz="0" w:space="0" w:color="auto"/>
            <w:left w:val="none" w:sz="0" w:space="0" w:color="auto"/>
            <w:bottom w:val="none" w:sz="0" w:space="0" w:color="auto"/>
            <w:right w:val="none" w:sz="0" w:space="0" w:color="auto"/>
          </w:divBdr>
        </w:div>
        <w:div w:id="463545700">
          <w:marLeft w:val="0"/>
          <w:marRight w:val="0"/>
          <w:marTop w:val="0"/>
          <w:marBottom w:val="0"/>
          <w:divBdr>
            <w:top w:val="none" w:sz="0" w:space="0" w:color="auto"/>
            <w:left w:val="none" w:sz="0" w:space="0" w:color="auto"/>
            <w:bottom w:val="none" w:sz="0" w:space="0" w:color="auto"/>
            <w:right w:val="none" w:sz="0" w:space="0" w:color="auto"/>
          </w:divBdr>
        </w:div>
        <w:div w:id="17703532">
          <w:marLeft w:val="0"/>
          <w:marRight w:val="0"/>
          <w:marTop w:val="0"/>
          <w:marBottom w:val="0"/>
          <w:divBdr>
            <w:top w:val="none" w:sz="0" w:space="0" w:color="auto"/>
            <w:left w:val="none" w:sz="0" w:space="0" w:color="auto"/>
            <w:bottom w:val="none" w:sz="0" w:space="0" w:color="auto"/>
            <w:right w:val="none" w:sz="0" w:space="0" w:color="auto"/>
          </w:divBdr>
        </w:div>
        <w:div w:id="416631760">
          <w:marLeft w:val="0"/>
          <w:marRight w:val="0"/>
          <w:marTop w:val="0"/>
          <w:marBottom w:val="0"/>
          <w:divBdr>
            <w:top w:val="none" w:sz="0" w:space="0" w:color="auto"/>
            <w:left w:val="none" w:sz="0" w:space="0" w:color="auto"/>
            <w:bottom w:val="none" w:sz="0" w:space="0" w:color="auto"/>
            <w:right w:val="none" w:sz="0" w:space="0" w:color="auto"/>
          </w:divBdr>
        </w:div>
        <w:div w:id="125700846">
          <w:marLeft w:val="0"/>
          <w:marRight w:val="0"/>
          <w:marTop w:val="0"/>
          <w:marBottom w:val="0"/>
          <w:divBdr>
            <w:top w:val="none" w:sz="0" w:space="0" w:color="auto"/>
            <w:left w:val="none" w:sz="0" w:space="0" w:color="auto"/>
            <w:bottom w:val="none" w:sz="0" w:space="0" w:color="auto"/>
            <w:right w:val="none" w:sz="0" w:space="0" w:color="auto"/>
          </w:divBdr>
        </w:div>
        <w:div w:id="1387024959">
          <w:marLeft w:val="0"/>
          <w:marRight w:val="0"/>
          <w:marTop w:val="0"/>
          <w:marBottom w:val="0"/>
          <w:divBdr>
            <w:top w:val="none" w:sz="0" w:space="0" w:color="auto"/>
            <w:left w:val="none" w:sz="0" w:space="0" w:color="auto"/>
            <w:bottom w:val="none" w:sz="0" w:space="0" w:color="auto"/>
            <w:right w:val="none" w:sz="0" w:space="0" w:color="auto"/>
          </w:divBdr>
        </w:div>
        <w:div w:id="1317101849">
          <w:marLeft w:val="0"/>
          <w:marRight w:val="0"/>
          <w:marTop w:val="0"/>
          <w:marBottom w:val="0"/>
          <w:divBdr>
            <w:top w:val="none" w:sz="0" w:space="0" w:color="auto"/>
            <w:left w:val="none" w:sz="0" w:space="0" w:color="auto"/>
            <w:bottom w:val="none" w:sz="0" w:space="0" w:color="auto"/>
            <w:right w:val="none" w:sz="0" w:space="0" w:color="auto"/>
          </w:divBdr>
        </w:div>
        <w:div w:id="683437032">
          <w:marLeft w:val="0"/>
          <w:marRight w:val="0"/>
          <w:marTop w:val="0"/>
          <w:marBottom w:val="0"/>
          <w:divBdr>
            <w:top w:val="none" w:sz="0" w:space="0" w:color="auto"/>
            <w:left w:val="none" w:sz="0" w:space="0" w:color="auto"/>
            <w:bottom w:val="none" w:sz="0" w:space="0" w:color="auto"/>
            <w:right w:val="none" w:sz="0" w:space="0" w:color="auto"/>
          </w:divBdr>
        </w:div>
        <w:div w:id="1202134842">
          <w:marLeft w:val="0"/>
          <w:marRight w:val="0"/>
          <w:marTop w:val="0"/>
          <w:marBottom w:val="0"/>
          <w:divBdr>
            <w:top w:val="none" w:sz="0" w:space="0" w:color="auto"/>
            <w:left w:val="none" w:sz="0" w:space="0" w:color="auto"/>
            <w:bottom w:val="none" w:sz="0" w:space="0" w:color="auto"/>
            <w:right w:val="none" w:sz="0" w:space="0" w:color="auto"/>
          </w:divBdr>
        </w:div>
        <w:div w:id="328293161">
          <w:marLeft w:val="0"/>
          <w:marRight w:val="0"/>
          <w:marTop w:val="0"/>
          <w:marBottom w:val="0"/>
          <w:divBdr>
            <w:top w:val="none" w:sz="0" w:space="0" w:color="auto"/>
            <w:left w:val="none" w:sz="0" w:space="0" w:color="auto"/>
            <w:bottom w:val="none" w:sz="0" w:space="0" w:color="auto"/>
            <w:right w:val="none" w:sz="0" w:space="0" w:color="auto"/>
          </w:divBdr>
        </w:div>
        <w:div w:id="1444111437">
          <w:marLeft w:val="0"/>
          <w:marRight w:val="0"/>
          <w:marTop w:val="0"/>
          <w:marBottom w:val="0"/>
          <w:divBdr>
            <w:top w:val="none" w:sz="0" w:space="0" w:color="auto"/>
            <w:left w:val="none" w:sz="0" w:space="0" w:color="auto"/>
            <w:bottom w:val="none" w:sz="0" w:space="0" w:color="auto"/>
            <w:right w:val="none" w:sz="0" w:space="0" w:color="auto"/>
          </w:divBdr>
        </w:div>
        <w:div w:id="63919344">
          <w:marLeft w:val="0"/>
          <w:marRight w:val="0"/>
          <w:marTop w:val="0"/>
          <w:marBottom w:val="0"/>
          <w:divBdr>
            <w:top w:val="none" w:sz="0" w:space="0" w:color="auto"/>
            <w:left w:val="none" w:sz="0" w:space="0" w:color="auto"/>
            <w:bottom w:val="none" w:sz="0" w:space="0" w:color="auto"/>
            <w:right w:val="none" w:sz="0" w:space="0" w:color="auto"/>
          </w:divBdr>
        </w:div>
        <w:div w:id="649215565">
          <w:marLeft w:val="0"/>
          <w:marRight w:val="0"/>
          <w:marTop w:val="0"/>
          <w:marBottom w:val="0"/>
          <w:divBdr>
            <w:top w:val="none" w:sz="0" w:space="0" w:color="auto"/>
            <w:left w:val="none" w:sz="0" w:space="0" w:color="auto"/>
            <w:bottom w:val="none" w:sz="0" w:space="0" w:color="auto"/>
            <w:right w:val="none" w:sz="0" w:space="0" w:color="auto"/>
          </w:divBdr>
        </w:div>
        <w:div w:id="428087052">
          <w:marLeft w:val="0"/>
          <w:marRight w:val="0"/>
          <w:marTop w:val="0"/>
          <w:marBottom w:val="0"/>
          <w:divBdr>
            <w:top w:val="none" w:sz="0" w:space="0" w:color="auto"/>
            <w:left w:val="none" w:sz="0" w:space="0" w:color="auto"/>
            <w:bottom w:val="none" w:sz="0" w:space="0" w:color="auto"/>
            <w:right w:val="none" w:sz="0" w:space="0" w:color="auto"/>
          </w:divBdr>
        </w:div>
        <w:div w:id="632948037">
          <w:marLeft w:val="0"/>
          <w:marRight w:val="0"/>
          <w:marTop w:val="0"/>
          <w:marBottom w:val="0"/>
          <w:divBdr>
            <w:top w:val="none" w:sz="0" w:space="0" w:color="auto"/>
            <w:left w:val="none" w:sz="0" w:space="0" w:color="auto"/>
            <w:bottom w:val="none" w:sz="0" w:space="0" w:color="auto"/>
            <w:right w:val="none" w:sz="0" w:space="0" w:color="auto"/>
          </w:divBdr>
        </w:div>
        <w:div w:id="686832888">
          <w:marLeft w:val="0"/>
          <w:marRight w:val="0"/>
          <w:marTop w:val="0"/>
          <w:marBottom w:val="0"/>
          <w:divBdr>
            <w:top w:val="none" w:sz="0" w:space="0" w:color="auto"/>
            <w:left w:val="none" w:sz="0" w:space="0" w:color="auto"/>
            <w:bottom w:val="none" w:sz="0" w:space="0" w:color="auto"/>
            <w:right w:val="none" w:sz="0" w:space="0" w:color="auto"/>
          </w:divBdr>
        </w:div>
        <w:div w:id="478040129">
          <w:marLeft w:val="0"/>
          <w:marRight w:val="0"/>
          <w:marTop w:val="0"/>
          <w:marBottom w:val="0"/>
          <w:divBdr>
            <w:top w:val="none" w:sz="0" w:space="0" w:color="auto"/>
            <w:left w:val="none" w:sz="0" w:space="0" w:color="auto"/>
            <w:bottom w:val="none" w:sz="0" w:space="0" w:color="auto"/>
            <w:right w:val="none" w:sz="0" w:space="0" w:color="auto"/>
          </w:divBdr>
        </w:div>
      </w:divsChild>
    </w:div>
    <w:div w:id="1952711018">
      <w:bodyDiv w:val="1"/>
      <w:marLeft w:val="0"/>
      <w:marRight w:val="0"/>
      <w:marTop w:val="0"/>
      <w:marBottom w:val="0"/>
      <w:divBdr>
        <w:top w:val="none" w:sz="0" w:space="0" w:color="auto"/>
        <w:left w:val="none" w:sz="0" w:space="0" w:color="auto"/>
        <w:bottom w:val="none" w:sz="0" w:space="0" w:color="auto"/>
        <w:right w:val="none" w:sz="0" w:space="0" w:color="auto"/>
      </w:divBdr>
      <w:divsChild>
        <w:div w:id="1023091477">
          <w:marLeft w:val="0"/>
          <w:marRight w:val="0"/>
          <w:marTop w:val="0"/>
          <w:marBottom w:val="0"/>
          <w:divBdr>
            <w:top w:val="none" w:sz="0" w:space="0" w:color="auto"/>
            <w:left w:val="none" w:sz="0" w:space="0" w:color="auto"/>
            <w:bottom w:val="none" w:sz="0" w:space="0" w:color="auto"/>
            <w:right w:val="none" w:sz="0" w:space="0" w:color="auto"/>
          </w:divBdr>
        </w:div>
        <w:div w:id="1303191873">
          <w:marLeft w:val="0"/>
          <w:marRight w:val="0"/>
          <w:marTop w:val="0"/>
          <w:marBottom w:val="0"/>
          <w:divBdr>
            <w:top w:val="none" w:sz="0" w:space="0" w:color="auto"/>
            <w:left w:val="none" w:sz="0" w:space="0" w:color="auto"/>
            <w:bottom w:val="none" w:sz="0" w:space="0" w:color="auto"/>
            <w:right w:val="none" w:sz="0" w:space="0" w:color="auto"/>
          </w:divBdr>
          <w:divsChild>
            <w:div w:id="441415874">
              <w:marLeft w:val="-75"/>
              <w:marRight w:val="0"/>
              <w:marTop w:val="30"/>
              <w:marBottom w:val="30"/>
              <w:divBdr>
                <w:top w:val="none" w:sz="0" w:space="0" w:color="auto"/>
                <w:left w:val="none" w:sz="0" w:space="0" w:color="auto"/>
                <w:bottom w:val="none" w:sz="0" w:space="0" w:color="auto"/>
                <w:right w:val="none" w:sz="0" w:space="0" w:color="auto"/>
              </w:divBdr>
              <w:divsChild>
                <w:div w:id="32658718">
                  <w:marLeft w:val="0"/>
                  <w:marRight w:val="0"/>
                  <w:marTop w:val="0"/>
                  <w:marBottom w:val="0"/>
                  <w:divBdr>
                    <w:top w:val="none" w:sz="0" w:space="0" w:color="auto"/>
                    <w:left w:val="none" w:sz="0" w:space="0" w:color="auto"/>
                    <w:bottom w:val="none" w:sz="0" w:space="0" w:color="auto"/>
                    <w:right w:val="none" w:sz="0" w:space="0" w:color="auto"/>
                  </w:divBdr>
                  <w:divsChild>
                    <w:div w:id="445078344">
                      <w:marLeft w:val="0"/>
                      <w:marRight w:val="0"/>
                      <w:marTop w:val="0"/>
                      <w:marBottom w:val="0"/>
                      <w:divBdr>
                        <w:top w:val="none" w:sz="0" w:space="0" w:color="auto"/>
                        <w:left w:val="none" w:sz="0" w:space="0" w:color="auto"/>
                        <w:bottom w:val="none" w:sz="0" w:space="0" w:color="auto"/>
                        <w:right w:val="none" w:sz="0" w:space="0" w:color="auto"/>
                      </w:divBdr>
                    </w:div>
                  </w:divsChild>
                </w:div>
                <w:div w:id="66222674">
                  <w:marLeft w:val="0"/>
                  <w:marRight w:val="0"/>
                  <w:marTop w:val="0"/>
                  <w:marBottom w:val="0"/>
                  <w:divBdr>
                    <w:top w:val="none" w:sz="0" w:space="0" w:color="auto"/>
                    <w:left w:val="none" w:sz="0" w:space="0" w:color="auto"/>
                    <w:bottom w:val="none" w:sz="0" w:space="0" w:color="auto"/>
                    <w:right w:val="none" w:sz="0" w:space="0" w:color="auto"/>
                  </w:divBdr>
                  <w:divsChild>
                    <w:div w:id="138546223">
                      <w:marLeft w:val="0"/>
                      <w:marRight w:val="0"/>
                      <w:marTop w:val="0"/>
                      <w:marBottom w:val="0"/>
                      <w:divBdr>
                        <w:top w:val="none" w:sz="0" w:space="0" w:color="auto"/>
                        <w:left w:val="none" w:sz="0" w:space="0" w:color="auto"/>
                        <w:bottom w:val="none" w:sz="0" w:space="0" w:color="auto"/>
                        <w:right w:val="none" w:sz="0" w:space="0" w:color="auto"/>
                      </w:divBdr>
                    </w:div>
                  </w:divsChild>
                </w:div>
                <w:div w:id="96487272">
                  <w:marLeft w:val="0"/>
                  <w:marRight w:val="0"/>
                  <w:marTop w:val="0"/>
                  <w:marBottom w:val="0"/>
                  <w:divBdr>
                    <w:top w:val="none" w:sz="0" w:space="0" w:color="auto"/>
                    <w:left w:val="none" w:sz="0" w:space="0" w:color="auto"/>
                    <w:bottom w:val="none" w:sz="0" w:space="0" w:color="auto"/>
                    <w:right w:val="none" w:sz="0" w:space="0" w:color="auto"/>
                  </w:divBdr>
                  <w:divsChild>
                    <w:div w:id="1471289569">
                      <w:marLeft w:val="0"/>
                      <w:marRight w:val="0"/>
                      <w:marTop w:val="0"/>
                      <w:marBottom w:val="0"/>
                      <w:divBdr>
                        <w:top w:val="none" w:sz="0" w:space="0" w:color="auto"/>
                        <w:left w:val="none" w:sz="0" w:space="0" w:color="auto"/>
                        <w:bottom w:val="none" w:sz="0" w:space="0" w:color="auto"/>
                        <w:right w:val="none" w:sz="0" w:space="0" w:color="auto"/>
                      </w:divBdr>
                    </w:div>
                    <w:div w:id="2073962532">
                      <w:marLeft w:val="0"/>
                      <w:marRight w:val="0"/>
                      <w:marTop w:val="0"/>
                      <w:marBottom w:val="0"/>
                      <w:divBdr>
                        <w:top w:val="none" w:sz="0" w:space="0" w:color="auto"/>
                        <w:left w:val="none" w:sz="0" w:space="0" w:color="auto"/>
                        <w:bottom w:val="none" w:sz="0" w:space="0" w:color="auto"/>
                        <w:right w:val="none" w:sz="0" w:space="0" w:color="auto"/>
                      </w:divBdr>
                    </w:div>
                  </w:divsChild>
                </w:div>
                <w:div w:id="129632294">
                  <w:marLeft w:val="0"/>
                  <w:marRight w:val="0"/>
                  <w:marTop w:val="0"/>
                  <w:marBottom w:val="0"/>
                  <w:divBdr>
                    <w:top w:val="none" w:sz="0" w:space="0" w:color="auto"/>
                    <w:left w:val="none" w:sz="0" w:space="0" w:color="auto"/>
                    <w:bottom w:val="none" w:sz="0" w:space="0" w:color="auto"/>
                    <w:right w:val="none" w:sz="0" w:space="0" w:color="auto"/>
                  </w:divBdr>
                  <w:divsChild>
                    <w:div w:id="694889632">
                      <w:marLeft w:val="0"/>
                      <w:marRight w:val="0"/>
                      <w:marTop w:val="0"/>
                      <w:marBottom w:val="0"/>
                      <w:divBdr>
                        <w:top w:val="none" w:sz="0" w:space="0" w:color="auto"/>
                        <w:left w:val="none" w:sz="0" w:space="0" w:color="auto"/>
                        <w:bottom w:val="none" w:sz="0" w:space="0" w:color="auto"/>
                        <w:right w:val="none" w:sz="0" w:space="0" w:color="auto"/>
                      </w:divBdr>
                    </w:div>
                  </w:divsChild>
                </w:div>
                <w:div w:id="163597132">
                  <w:marLeft w:val="0"/>
                  <w:marRight w:val="0"/>
                  <w:marTop w:val="0"/>
                  <w:marBottom w:val="0"/>
                  <w:divBdr>
                    <w:top w:val="none" w:sz="0" w:space="0" w:color="auto"/>
                    <w:left w:val="none" w:sz="0" w:space="0" w:color="auto"/>
                    <w:bottom w:val="none" w:sz="0" w:space="0" w:color="auto"/>
                    <w:right w:val="none" w:sz="0" w:space="0" w:color="auto"/>
                  </w:divBdr>
                  <w:divsChild>
                    <w:div w:id="127599339">
                      <w:marLeft w:val="0"/>
                      <w:marRight w:val="0"/>
                      <w:marTop w:val="0"/>
                      <w:marBottom w:val="0"/>
                      <w:divBdr>
                        <w:top w:val="none" w:sz="0" w:space="0" w:color="auto"/>
                        <w:left w:val="none" w:sz="0" w:space="0" w:color="auto"/>
                        <w:bottom w:val="none" w:sz="0" w:space="0" w:color="auto"/>
                        <w:right w:val="none" w:sz="0" w:space="0" w:color="auto"/>
                      </w:divBdr>
                    </w:div>
                  </w:divsChild>
                </w:div>
                <w:div w:id="177887054">
                  <w:marLeft w:val="0"/>
                  <w:marRight w:val="0"/>
                  <w:marTop w:val="0"/>
                  <w:marBottom w:val="0"/>
                  <w:divBdr>
                    <w:top w:val="none" w:sz="0" w:space="0" w:color="auto"/>
                    <w:left w:val="none" w:sz="0" w:space="0" w:color="auto"/>
                    <w:bottom w:val="none" w:sz="0" w:space="0" w:color="auto"/>
                    <w:right w:val="none" w:sz="0" w:space="0" w:color="auto"/>
                  </w:divBdr>
                  <w:divsChild>
                    <w:div w:id="159396321">
                      <w:marLeft w:val="0"/>
                      <w:marRight w:val="0"/>
                      <w:marTop w:val="0"/>
                      <w:marBottom w:val="0"/>
                      <w:divBdr>
                        <w:top w:val="none" w:sz="0" w:space="0" w:color="auto"/>
                        <w:left w:val="none" w:sz="0" w:space="0" w:color="auto"/>
                        <w:bottom w:val="none" w:sz="0" w:space="0" w:color="auto"/>
                        <w:right w:val="none" w:sz="0" w:space="0" w:color="auto"/>
                      </w:divBdr>
                    </w:div>
                  </w:divsChild>
                </w:div>
                <w:div w:id="275258852">
                  <w:marLeft w:val="0"/>
                  <w:marRight w:val="0"/>
                  <w:marTop w:val="0"/>
                  <w:marBottom w:val="0"/>
                  <w:divBdr>
                    <w:top w:val="none" w:sz="0" w:space="0" w:color="auto"/>
                    <w:left w:val="none" w:sz="0" w:space="0" w:color="auto"/>
                    <w:bottom w:val="none" w:sz="0" w:space="0" w:color="auto"/>
                    <w:right w:val="none" w:sz="0" w:space="0" w:color="auto"/>
                  </w:divBdr>
                  <w:divsChild>
                    <w:div w:id="521162094">
                      <w:marLeft w:val="0"/>
                      <w:marRight w:val="0"/>
                      <w:marTop w:val="0"/>
                      <w:marBottom w:val="0"/>
                      <w:divBdr>
                        <w:top w:val="none" w:sz="0" w:space="0" w:color="auto"/>
                        <w:left w:val="none" w:sz="0" w:space="0" w:color="auto"/>
                        <w:bottom w:val="none" w:sz="0" w:space="0" w:color="auto"/>
                        <w:right w:val="none" w:sz="0" w:space="0" w:color="auto"/>
                      </w:divBdr>
                    </w:div>
                  </w:divsChild>
                </w:div>
                <w:div w:id="313993384">
                  <w:marLeft w:val="0"/>
                  <w:marRight w:val="0"/>
                  <w:marTop w:val="0"/>
                  <w:marBottom w:val="0"/>
                  <w:divBdr>
                    <w:top w:val="none" w:sz="0" w:space="0" w:color="auto"/>
                    <w:left w:val="none" w:sz="0" w:space="0" w:color="auto"/>
                    <w:bottom w:val="none" w:sz="0" w:space="0" w:color="auto"/>
                    <w:right w:val="none" w:sz="0" w:space="0" w:color="auto"/>
                  </w:divBdr>
                  <w:divsChild>
                    <w:div w:id="105851851">
                      <w:marLeft w:val="0"/>
                      <w:marRight w:val="0"/>
                      <w:marTop w:val="0"/>
                      <w:marBottom w:val="0"/>
                      <w:divBdr>
                        <w:top w:val="none" w:sz="0" w:space="0" w:color="auto"/>
                        <w:left w:val="none" w:sz="0" w:space="0" w:color="auto"/>
                        <w:bottom w:val="none" w:sz="0" w:space="0" w:color="auto"/>
                        <w:right w:val="none" w:sz="0" w:space="0" w:color="auto"/>
                      </w:divBdr>
                    </w:div>
                  </w:divsChild>
                </w:div>
                <w:div w:id="499394243">
                  <w:marLeft w:val="0"/>
                  <w:marRight w:val="0"/>
                  <w:marTop w:val="0"/>
                  <w:marBottom w:val="0"/>
                  <w:divBdr>
                    <w:top w:val="none" w:sz="0" w:space="0" w:color="auto"/>
                    <w:left w:val="none" w:sz="0" w:space="0" w:color="auto"/>
                    <w:bottom w:val="none" w:sz="0" w:space="0" w:color="auto"/>
                    <w:right w:val="none" w:sz="0" w:space="0" w:color="auto"/>
                  </w:divBdr>
                  <w:divsChild>
                    <w:div w:id="1836678597">
                      <w:marLeft w:val="0"/>
                      <w:marRight w:val="0"/>
                      <w:marTop w:val="0"/>
                      <w:marBottom w:val="0"/>
                      <w:divBdr>
                        <w:top w:val="none" w:sz="0" w:space="0" w:color="auto"/>
                        <w:left w:val="none" w:sz="0" w:space="0" w:color="auto"/>
                        <w:bottom w:val="none" w:sz="0" w:space="0" w:color="auto"/>
                        <w:right w:val="none" w:sz="0" w:space="0" w:color="auto"/>
                      </w:divBdr>
                    </w:div>
                  </w:divsChild>
                </w:div>
                <w:div w:id="556282183">
                  <w:marLeft w:val="0"/>
                  <w:marRight w:val="0"/>
                  <w:marTop w:val="0"/>
                  <w:marBottom w:val="0"/>
                  <w:divBdr>
                    <w:top w:val="none" w:sz="0" w:space="0" w:color="auto"/>
                    <w:left w:val="none" w:sz="0" w:space="0" w:color="auto"/>
                    <w:bottom w:val="none" w:sz="0" w:space="0" w:color="auto"/>
                    <w:right w:val="none" w:sz="0" w:space="0" w:color="auto"/>
                  </w:divBdr>
                  <w:divsChild>
                    <w:div w:id="180053674">
                      <w:marLeft w:val="0"/>
                      <w:marRight w:val="0"/>
                      <w:marTop w:val="0"/>
                      <w:marBottom w:val="0"/>
                      <w:divBdr>
                        <w:top w:val="none" w:sz="0" w:space="0" w:color="auto"/>
                        <w:left w:val="none" w:sz="0" w:space="0" w:color="auto"/>
                        <w:bottom w:val="none" w:sz="0" w:space="0" w:color="auto"/>
                        <w:right w:val="none" w:sz="0" w:space="0" w:color="auto"/>
                      </w:divBdr>
                    </w:div>
                    <w:div w:id="1198468409">
                      <w:marLeft w:val="0"/>
                      <w:marRight w:val="0"/>
                      <w:marTop w:val="0"/>
                      <w:marBottom w:val="0"/>
                      <w:divBdr>
                        <w:top w:val="none" w:sz="0" w:space="0" w:color="auto"/>
                        <w:left w:val="none" w:sz="0" w:space="0" w:color="auto"/>
                        <w:bottom w:val="none" w:sz="0" w:space="0" w:color="auto"/>
                        <w:right w:val="none" w:sz="0" w:space="0" w:color="auto"/>
                      </w:divBdr>
                    </w:div>
                    <w:div w:id="1800536246">
                      <w:marLeft w:val="0"/>
                      <w:marRight w:val="0"/>
                      <w:marTop w:val="0"/>
                      <w:marBottom w:val="0"/>
                      <w:divBdr>
                        <w:top w:val="none" w:sz="0" w:space="0" w:color="auto"/>
                        <w:left w:val="none" w:sz="0" w:space="0" w:color="auto"/>
                        <w:bottom w:val="none" w:sz="0" w:space="0" w:color="auto"/>
                        <w:right w:val="none" w:sz="0" w:space="0" w:color="auto"/>
                      </w:divBdr>
                    </w:div>
                  </w:divsChild>
                </w:div>
                <w:div w:id="596333672">
                  <w:marLeft w:val="0"/>
                  <w:marRight w:val="0"/>
                  <w:marTop w:val="0"/>
                  <w:marBottom w:val="0"/>
                  <w:divBdr>
                    <w:top w:val="none" w:sz="0" w:space="0" w:color="auto"/>
                    <w:left w:val="none" w:sz="0" w:space="0" w:color="auto"/>
                    <w:bottom w:val="none" w:sz="0" w:space="0" w:color="auto"/>
                    <w:right w:val="none" w:sz="0" w:space="0" w:color="auto"/>
                  </w:divBdr>
                  <w:divsChild>
                    <w:div w:id="1239755326">
                      <w:marLeft w:val="0"/>
                      <w:marRight w:val="0"/>
                      <w:marTop w:val="0"/>
                      <w:marBottom w:val="0"/>
                      <w:divBdr>
                        <w:top w:val="none" w:sz="0" w:space="0" w:color="auto"/>
                        <w:left w:val="none" w:sz="0" w:space="0" w:color="auto"/>
                        <w:bottom w:val="none" w:sz="0" w:space="0" w:color="auto"/>
                        <w:right w:val="none" w:sz="0" w:space="0" w:color="auto"/>
                      </w:divBdr>
                    </w:div>
                  </w:divsChild>
                </w:div>
                <w:div w:id="609161870">
                  <w:marLeft w:val="0"/>
                  <w:marRight w:val="0"/>
                  <w:marTop w:val="0"/>
                  <w:marBottom w:val="0"/>
                  <w:divBdr>
                    <w:top w:val="none" w:sz="0" w:space="0" w:color="auto"/>
                    <w:left w:val="none" w:sz="0" w:space="0" w:color="auto"/>
                    <w:bottom w:val="none" w:sz="0" w:space="0" w:color="auto"/>
                    <w:right w:val="none" w:sz="0" w:space="0" w:color="auto"/>
                  </w:divBdr>
                  <w:divsChild>
                    <w:div w:id="1259799490">
                      <w:marLeft w:val="0"/>
                      <w:marRight w:val="0"/>
                      <w:marTop w:val="0"/>
                      <w:marBottom w:val="0"/>
                      <w:divBdr>
                        <w:top w:val="none" w:sz="0" w:space="0" w:color="auto"/>
                        <w:left w:val="none" w:sz="0" w:space="0" w:color="auto"/>
                        <w:bottom w:val="none" w:sz="0" w:space="0" w:color="auto"/>
                        <w:right w:val="none" w:sz="0" w:space="0" w:color="auto"/>
                      </w:divBdr>
                    </w:div>
                  </w:divsChild>
                </w:div>
                <w:div w:id="744760123">
                  <w:marLeft w:val="0"/>
                  <w:marRight w:val="0"/>
                  <w:marTop w:val="0"/>
                  <w:marBottom w:val="0"/>
                  <w:divBdr>
                    <w:top w:val="none" w:sz="0" w:space="0" w:color="auto"/>
                    <w:left w:val="none" w:sz="0" w:space="0" w:color="auto"/>
                    <w:bottom w:val="none" w:sz="0" w:space="0" w:color="auto"/>
                    <w:right w:val="none" w:sz="0" w:space="0" w:color="auto"/>
                  </w:divBdr>
                  <w:divsChild>
                    <w:div w:id="105858640">
                      <w:marLeft w:val="0"/>
                      <w:marRight w:val="0"/>
                      <w:marTop w:val="0"/>
                      <w:marBottom w:val="0"/>
                      <w:divBdr>
                        <w:top w:val="none" w:sz="0" w:space="0" w:color="auto"/>
                        <w:left w:val="none" w:sz="0" w:space="0" w:color="auto"/>
                        <w:bottom w:val="none" w:sz="0" w:space="0" w:color="auto"/>
                        <w:right w:val="none" w:sz="0" w:space="0" w:color="auto"/>
                      </w:divBdr>
                    </w:div>
                    <w:div w:id="1015770864">
                      <w:marLeft w:val="0"/>
                      <w:marRight w:val="0"/>
                      <w:marTop w:val="0"/>
                      <w:marBottom w:val="0"/>
                      <w:divBdr>
                        <w:top w:val="none" w:sz="0" w:space="0" w:color="auto"/>
                        <w:left w:val="none" w:sz="0" w:space="0" w:color="auto"/>
                        <w:bottom w:val="none" w:sz="0" w:space="0" w:color="auto"/>
                        <w:right w:val="none" w:sz="0" w:space="0" w:color="auto"/>
                      </w:divBdr>
                    </w:div>
                    <w:div w:id="2021658513">
                      <w:marLeft w:val="0"/>
                      <w:marRight w:val="0"/>
                      <w:marTop w:val="0"/>
                      <w:marBottom w:val="0"/>
                      <w:divBdr>
                        <w:top w:val="none" w:sz="0" w:space="0" w:color="auto"/>
                        <w:left w:val="none" w:sz="0" w:space="0" w:color="auto"/>
                        <w:bottom w:val="none" w:sz="0" w:space="0" w:color="auto"/>
                        <w:right w:val="none" w:sz="0" w:space="0" w:color="auto"/>
                      </w:divBdr>
                    </w:div>
                  </w:divsChild>
                </w:div>
                <w:div w:id="775910935">
                  <w:marLeft w:val="0"/>
                  <w:marRight w:val="0"/>
                  <w:marTop w:val="0"/>
                  <w:marBottom w:val="0"/>
                  <w:divBdr>
                    <w:top w:val="none" w:sz="0" w:space="0" w:color="auto"/>
                    <w:left w:val="none" w:sz="0" w:space="0" w:color="auto"/>
                    <w:bottom w:val="none" w:sz="0" w:space="0" w:color="auto"/>
                    <w:right w:val="none" w:sz="0" w:space="0" w:color="auto"/>
                  </w:divBdr>
                  <w:divsChild>
                    <w:div w:id="1864053588">
                      <w:marLeft w:val="0"/>
                      <w:marRight w:val="0"/>
                      <w:marTop w:val="0"/>
                      <w:marBottom w:val="0"/>
                      <w:divBdr>
                        <w:top w:val="none" w:sz="0" w:space="0" w:color="auto"/>
                        <w:left w:val="none" w:sz="0" w:space="0" w:color="auto"/>
                        <w:bottom w:val="none" w:sz="0" w:space="0" w:color="auto"/>
                        <w:right w:val="none" w:sz="0" w:space="0" w:color="auto"/>
                      </w:divBdr>
                    </w:div>
                    <w:div w:id="1896624671">
                      <w:marLeft w:val="0"/>
                      <w:marRight w:val="0"/>
                      <w:marTop w:val="0"/>
                      <w:marBottom w:val="0"/>
                      <w:divBdr>
                        <w:top w:val="none" w:sz="0" w:space="0" w:color="auto"/>
                        <w:left w:val="none" w:sz="0" w:space="0" w:color="auto"/>
                        <w:bottom w:val="none" w:sz="0" w:space="0" w:color="auto"/>
                        <w:right w:val="none" w:sz="0" w:space="0" w:color="auto"/>
                      </w:divBdr>
                    </w:div>
                  </w:divsChild>
                </w:div>
                <w:div w:id="851721763">
                  <w:marLeft w:val="0"/>
                  <w:marRight w:val="0"/>
                  <w:marTop w:val="0"/>
                  <w:marBottom w:val="0"/>
                  <w:divBdr>
                    <w:top w:val="none" w:sz="0" w:space="0" w:color="auto"/>
                    <w:left w:val="none" w:sz="0" w:space="0" w:color="auto"/>
                    <w:bottom w:val="none" w:sz="0" w:space="0" w:color="auto"/>
                    <w:right w:val="none" w:sz="0" w:space="0" w:color="auto"/>
                  </w:divBdr>
                  <w:divsChild>
                    <w:div w:id="105083299">
                      <w:marLeft w:val="0"/>
                      <w:marRight w:val="0"/>
                      <w:marTop w:val="0"/>
                      <w:marBottom w:val="0"/>
                      <w:divBdr>
                        <w:top w:val="none" w:sz="0" w:space="0" w:color="auto"/>
                        <w:left w:val="none" w:sz="0" w:space="0" w:color="auto"/>
                        <w:bottom w:val="none" w:sz="0" w:space="0" w:color="auto"/>
                        <w:right w:val="none" w:sz="0" w:space="0" w:color="auto"/>
                      </w:divBdr>
                    </w:div>
                    <w:div w:id="417604109">
                      <w:marLeft w:val="0"/>
                      <w:marRight w:val="0"/>
                      <w:marTop w:val="0"/>
                      <w:marBottom w:val="0"/>
                      <w:divBdr>
                        <w:top w:val="none" w:sz="0" w:space="0" w:color="auto"/>
                        <w:left w:val="none" w:sz="0" w:space="0" w:color="auto"/>
                        <w:bottom w:val="none" w:sz="0" w:space="0" w:color="auto"/>
                        <w:right w:val="none" w:sz="0" w:space="0" w:color="auto"/>
                      </w:divBdr>
                    </w:div>
                    <w:div w:id="1909680874">
                      <w:marLeft w:val="0"/>
                      <w:marRight w:val="0"/>
                      <w:marTop w:val="0"/>
                      <w:marBottom w:val="0"/>
                      <w:divBdr>
                        <w:top w:val="none" w:sz="0" w:space="0" w:color="auto"/>
                        <w:left w:val="none" w:sz="0" w:space="0" w:color="auto"/>
                        <w:bottom w:val="none" w:sz="0" w:space="0" w:color="auto"/>
                        <w:right w:val="none" w:sz="0" w:space="0" w:color="auto"/>
                      </w:divBdr>
                    </w:div>
                  </w:divsChild>
                </w:div>
                <w:div w:id="898054072">
                  <w:marLeft w:val="0"/>
                  <w:marRight w:val="0"/>
                  <w:marTop w:val="0"/>
                  <w:marBottom w:val="0"/>
                  <w:divBdr>
                    <w:top w:val="none" w:sz="0" w:space="0" w:color="auto"/>
                    <w:left w:val="none" w:sz="0" w:space="0" w:color="auto"/>
                    <w:bottom w:val="none" w:sz="0" w:space="0" w:color="auto"/>
                    <w:right w:val="none" w:sz="0" w:space="0" w:color="auto"/>
                  </w:divBdr>
                  <w:divsChild>
                    <w:div w:id="256791059">
                      <w:marLeft w:val="0"/>
                      <w:marRight w:val="0"/>
                      <w:marTop w:val="0"/>
                      <w:marBottom w:val="0"/>
                      <w:divBdr>
                        <w:top w:val="none" w:sz="0" w:space="0" w:color="auto"/>
                        <w:left w:val="none" w:sz="0" w:space="0" w:color="auto"/>
                        <w:bottom w:val="none" w:sz="0" w:space="0" w:color="auto"/>
                        <w:right w:val="none" w:sz="0" w:space="0" w:color="auto"/>
                      </w:divBdr>
                    </w:div>
                  </w:divsChild>
                </w:div>
                <w:div w:id="948970078">
                  <w:marLeft w:val="0"/>
                  <w:marRight w:val="0"/>
                  <w:marTop w:val="0"/>
                  <w:marBottom w:val="0"/>
                  <w:divBdr>
                    <w:top w:val="none" w:sz="0" w:space="0" w:color="auto"/>
                    <w:left w:val="none" w:sz="0" w:space="0" w:color="auto"/>
                    <w:bottom w:val="none" w:sz="0" w:space="0" w:color="auto"/>
                    <w:right w:val="none" w:sz="0" w:space="0" w:color="auto"/>
                  </w:divBdr>
                  <w:divsChild>
                    <w:div w:id="1060128441">
                      <w:marLeft w:val="0"/>
                      <w:marRight w:val="0"/>
                      <w:marTop w:val="0"/>
                      <w:marBottom w:val="0"/>
                      <w:divBdr>
                        <w:top w:val="none" w:sz="0" w:space="0" w:color="auto"/>
                        <w:left w:val="none" w:sz="0" w:space="0" w:color="auto"/>
                        <w:bottom w:val="none" w:sz="0" w:space="0" w:color="auto"/>
                        <w:right w:val="none" w:sz="0" w:space="0" w:color="auto"/>
                      </w:divBdr>
                    </w:div>
                  </w:divsChild>
                </w:div>
                <w:div w:id="1055591255">
                  <w:marLeft w:val="0"/>
                  <w:marRight w:val="0"/>
                  <w:marTop w:val="0"/>
                  <w:marBottom w:val="0"/>
                  <w:divBdr>
                    <w:top w:val="none" w:sz="0" w:space="0" w:color="auto"/>
                    <w:left w:val="none" w:sz="0" w:space="0" w:color="auto"/>
                    <w:bottom w:val="none" w:sz="0" w:space="0" w:color="auto"/>
                    <w:right w:val="none" w:sz="0" w:space="0" w:color="auto"/>
                  </w:divBdr>
                  <w:divsChild>
                    <w:div w:id="903568849">
                      <w:marLeft w:val="0"/>
                      <w:marRight w:val="0"/>
                      <w:marTop w:val="0"/>
                      <w:marBottom w:val="0"/>
                      <w:divBdr>
                        <w:top w:val="none" w:sz="0" w:space="0" w:color="auto"/>
                        <w:left w:val="none" w:sz="0" w:space="0" w:color="auto"/>
                        <w:bottom w:val="none" w:sz="0" w:space="0" w:color="auto"/>
                        <w:right w:val="none" w:sz="0" w:space="0" w:color="auto"/>
                      </w:divBdr>
                    </w:div>
                  </w:divsChild>
                </w:div>
                <w:div w:id="1147210724">
                  <w:marLeft w:val="0"/>
                  <w:marRight w:val="0"/>
                  <w:marTop w:val="0"/>
                  <w:marBottom w:val="0"/>
                  <w:divBdr>
                    <w:top w:val="none" w:sz="0" w:space="0" w:color="auto"/>
                    <w:left w:val="none" w:sz="0" w:space="0" w:color="auto"/>
                    <w:bottom w:val="none" w:sz="0" w:space="0" w:color="auto"/>
                    <w:right w:val="none" w:sz="0" w:space="0" w:color="auto"/>
                  </w:divBdr>
                  <w:divsChild>
                    <w:div w:id="482966939">
                      <w:marLeft w:val="0"/>
                      <w:marRight w:val="0"/>
                      <w:marTop w:val="0"/>
                      <w:marBottom w:val="0"/>
                      <w:divBdr>
                        <w:top w:val="none" w:sz="0" w:space="0" w:color="auto"/>
                        <w:left w:val="none" w:sz="0" w:space="0" w:color="auto"/>
                        <w:bottom w:val="none" w:sz="0" w:space="0" w:color="auto"/>
                        <w:right w:val="none" w:sz="0" w:space="0" w:color="auto"/>
                      </w:divBdr>
                    </w:div>
                  </w:divsChild>
                </w:div>
                <w:div w:id="1251742231">
                  <w:marLeft w:val="0"/>
                  <w:marRight w:val="0"/>
                  <w:marTop w:val="0"/>
                  <w:marBottom w:val="0"/>
                  <w:divBdr>
                    <w:top w:val="none" w:sz="0" w:space="0" w:color="auto"/>
                    <w:left w:val="none" w:sz="0" w:space="0" w:color="auto"/>
                    <w:bottom w:val="none" w:sz="0" w:space="0" w:color="auto"/>
                    <w:right w:val="none" w:sz="0" w:space="0" w:color="auto"/>
                  </w:divBdr>
                  <w:divsChild>
                    <w:div w:id="304241630">
                      <w:marLeft w:val="0"/>
                      <w:marRight w:val="0"/>
                      <w:marTop w:val="0"/>
                      <w:marBottom w:val="0"/>
                      <w:divBdr>
                        <w:top w:val="none" w:sz="0" w:space="0" w:color="auto"/>
                        <w:left w:val="none" w:sz="0" w:space="0" w:color="auto"/>
                        <w:bottom w:val="none" w:sz="0" w:space="0" w:color="auto"/>
                        <w:right w:val="none" w:sz="0" w:space="0" w:color="auto"/>
                      </w:divBdr>
                    </w:div>
                    <w:div w:id="761336156">
                      <w:marLeft w:val="0"/>
                      <w:marRight w:val="0"/>
                      <w:marTop w:val="0"/>
                      <w:marBottom w:val="0"/>
                      <w:divBdr>
                        <w:top w:val="none" w:sz="0" w:space="0" w:color="auto"/>
                        <w:left w:val="none" w:sz="0" w:space="0" w:color="auto"/>
                        <w:bottom w:val="none" w:sz="0" w:space="0" w:color="auto"/>
                        <w:right w:val="none" w:sz="0" w:space="0" w:color="auto"/>
                      </w:divBdr>
                    </w:div>
                    <w:div w:id="1888686193">
                      <w:marLeft w:val="0"/>
                      <w:marRight w:val="0"/>
                      <w:marTop w:val="0"/>
                      <w:marBottom w:val="0"/>
                      <w:divBdr>
                        <w:top w:val="none" w:sz="0" w:space="0" w:color="auto"/>
                        <w:left w:val="none" w:sz="0" w:space="0" w:color="auto"/>
                        <w:bottom w:val="none" w:sz="0" w:space="0" w:color="auto"/>
                        <w:right w:val="none" w:sz="0" w:space="0" w:color="auto"/>
                      </w:divBdr>
                    </w:div>
                  </w:divsChild>
                </w:div>
                <w:div w:id="1255892687">
                  <w:marLeft w:val="0"/>
                  <w:marRight w:val="0"/>
                  <w:marTop w:val="0"/>
                  <w:marBottom w:val="0"/>
                  <w:divBdr>
                    <w:top w:val="none" w:sz="0" w:space="0" w:color="auto"/>
                    <w:left w:val="none" w:sz="0" w:space="0" w:color="auto"/>
                    <w:bottom w:val="none" w:sz="0" w:space="0" w:color="auto"/>
                    <w:right w:val="none" w:sz="0" w:space="0" w:color="auto"/>
                  </w:divBdr>
                  <w:divsChild>
                    <w:div w:id="1847481325">
                      <w:marLeft w:val="0"/>
                      <w:marRight w:val="0"/>
                      <w:marTop w:val="0"/>
                      <w:marBottom w:val="0"/>
                      <w:divBdr>
                        <w:top w:val="none" w:sz="0" w:space="0" w:color="auto"/>
                        <w:left w:val="none" w:sz="0" w:space="0" w:color="auto"/>
                        <w:bottom w:val="none" w:sz="0" w:space="0" w:color="auto"/>
                        <w:right w:val="none" w:sz="0" w:space="0" w:color="auto"/>
                      </w:divBdr>
                    </w:div>
                  </w:divsChild>
                </w:div>
                <w:div w:id="1277522171">
                  <w:marLeft w:val="0"/>
                  <w:marRight w:val="0"/>
                  <w:marTop w:val="0"/>
                  <w:marBottom w:val="0"/>
                  <w:divBdr>
                    <w:top w:val="none" w:sz="0" w:space="0" w:color="auto"/>
                    <w:left w:val="none" w:sz="0" w:space="0" w:color="auto"/>
                    <w:bottom w:val="none" w:sz="0" w:space="0" w:color="auto"/>
                    <w:right w:val="none" w:sz="0" w:space="0" w:color="auto"/>
                  </w:divBdr>
                  <w:divsChild>
                    <w:div w:id="1712072161">
                      <w:marLeft w:val="0"/>
                      <w:marRight w:val="0"/>
                      <w:marTop w:val="0"/>
                      <w:marBottom w:val="0"/>
                      <w:divBdr>
                        <w:top w:val="none" w:sz="0" w:space="0" w:color="auto"/>
                        <w:left w:val="none" w:sz="0" w:space="0" w:color="auto"/>
                        <w:bottom w:val="none" w:sz="0" w:space="0" w:color="auto"/>
                        <w:right w:val="none" w:sz="0" w:space="0" w:color="auto"/>
                      </w:divBdr>
                    </w:div>
                  </w:divsChild>
                </w:div>
                <w:div w:id="1281033961">
                  <w:marLeft w:val="0"/>
                  <w:marRight w:val="0"/>
                  <w:marTop w:val="0"/>
                  <w:marBottom w:val="0"/>
                  <w:divBdr>
                    <w:top w:val="none" w:sz="0" w:space="0" w:color="auto"/>
                    <w:left w:val="none" w:sz="0" w:space="0" w:color="auto"/>
                    <w:bottom w:val="none" w:sz="0" w:space="0" w:color="auto"/>
                    <w:right w:val="none" w:sz="0" w:space="0" w:color="auto"/>
                  </w:divBdr>
                  <w:divsChild>
                    <w:div w:id="2071997775">
                      <w:marLeft w:val="0"/>
                      <w:marRight w:val="0"/>
                      <w:marTop w:val="0"/>
                      <w:marBottom w:val="0"/>
                      <w:divBdr>
                        <w:top w:val="none" w:sz="0" w:space="0" w:color="auto"/>
                        <w:left w:val="none" w:sz="0" w:space="0" w:color="auto"/>
                        <w:bottom w:val="none" w:sz="0" w:space="0" w:color="auto"/>
                        <w:right w:val="none" w:sz="0" w:space="0" w:color="auto"/>
                      </w:divBdr>
                    </w:div>
                  </w:divsChild>
                </w:div>
                <w:div w:id="1360471435">
                  <w:marLeft w:val="0"/>
                  <w:marRight w:val="0"/>
                  <w:marTop w:val="0"/>
                  <w:marBottom w:val="0"/>
                  <w:divBdr>
                    <w:top w:val="none" w:sz="0" w:space="0" w:color="auto"/>
                    <w:left w:val="none" w:sz="0" w:space="0" w:color="auto"/>
                    <w:bottom w:val="none" w:sz="0" w:space="0" w:color="auto"/>
                    <w:right w:val="none" w:sz="0" w:space="0" w:color="auto"/>
                  </w:divBdr>
                  <w:divsChild>
                    <w:div w:id="904488802">
                      <w:marLeft w:val="0"/>
                      <w:marRight w:val="0"/>
                      <w:marTop w:val="0"/>
                      <w:marBottom w:val="0"/>
                      <w:divBdr>
                        <w:top w:val="none" w:sz="0" w:space="0" w:color="auto"/>
                        <w:left w:val="none" w:sz="0" w:space="0" w:color="auto"/>
                        <w:bottom w:val="none" w:sz="0" w:space="0" w:color="auto"/>
                        <w:right w:val="none" w:sz="0" w:space="0" w:color="auto"/>
                      </w:divBdr>
                    </w:div>
                  </w:divsChild>
                </w:div>
                <w:div w:id="1516724061">
                  <w:marLeft w:val="0"/>
                  <w:marRight w:val="0"/>
                  <w:marTop w:val="0"/>
                  <w:marBottom w:val="0"/>
                  <w:divBdr>
                    <w:top w:val="none" w:sz="0" w:space="0" w:color="auto"/>
                    <w:left w:val="none" w:sz="0" w:space="0" w:color="auto"/>
                    <w:bottom w:val="none" w:sz="0" w:space="0" w:color="auto"/>
                    <w:right w:val="none" w:sz="0" w:space="0" w:color="auto"/>
                  </w:divBdr>
                  <w:divsChild>
                    <w:div w:id="1342391947">
                      <w:marLeft w:val="0"/>
                      <w:marRight w:val="0"/>
                      <w:marTop w:val="0"/>
                      <w:marBottom w:val="0"/>
                      <w:divBdr>
                        <w:top w:val="none" w:sz="0" w:space="0" w:color="auto"/>
                        <w:left w:val="none" w:sz="0" w:space="0" w:color="auto"/>
                        <w:bottom w:val="none" w:sz="0" w:space="0" w:color="auto"/>
                        <w:right w:val="none" w:sz="0" w:space="0" w:color="auto"/>
                      </w:divBdr>
                    </w:div>
                  </w:divsChild>
                </w:div>
                <w:div w:id="1537616335">
                  <w:marLeft w:val="0"/>
                  <w:marRight w:val="0"/>
                  <w:marTop w:val="0"/>
                  <w:marBottom w:val="0"/>
                  <w:divBdr>
                    <w:top w:val="none" w:sz="0" w:space="0" w:color="auto"/>
                    <w:left w:val="none" w:sz="0" w:space="0" w:color="auto"/>
                    <w:bottom w:val="none" w:sz="0" w:space="0" w:color="auto"/>
                    <w:right w:val="none" w:sz="0" w:space="0" w:color="auto"/>
                  </w:divBdr>
                  <w:divsChild>
                    <w:div w:id="1632468983">
                      <w:marLeft w:val="0"/>
                      <w:marRight w:val="0"/>
                      <w:marTop w:val="0"/>
                      <w:marBottom w:val="0"/>
                      <w:divBdr>
                        <w:top w:val="none" w:sz="0" w:space="0" w:color="auto"/>
                        <w:left w:val="none" w:sz="0" w:space="0" w:color="auto"/>
                        <w:bottom w:val="none" w:sz="0" w:space="0" w:color="auto"/>
                        <w:right w:val="none" w:sz="0" w:space="0" w:color="auto"/>
                      </w:divBdr>
                    </w:div>
                  </w:divsChild>
                </w:div>
                <w:div w:id="1561286322">
                  <w:marLeft w:val="0"/>
                  <w:marRight w:val="0"/>
                  <w:marTop w:val="0"/>
                  <w:marBottom w:val="0"/>
                  <w:divBdr>
                    <w:top w:val="none" w:sz="0" w:space="0" w:color="auto"/>
                    <w:left w:val="none" w:sz="0" w:space="0" w:color="auto"/>
                    <w:bottom w:val="none" w:sz="0" w:space="0" w:color="auto"/>
                    <w:right w:val="none" w:sz="0" w:space="0" w:color="auto"/>
                  </w:divBdr>
                  <w:divsChild>
                    <w:div w:id="1880311855">
                      <w:marLeft w:val="0"/>
                      <w:marRight w:val="0"/>
                      <w:marTop w:val="0"/>
                      <w:marBottom w:val="0"/>
                      <w:divBdr>
                        <w:top w:val="none" w:sz="0" w:space="0" w:color="auto"/>
                        <w:left w:val="none" w:sz="0" w:space="0" w:color="auto"/>
                        <w:bottom w:val="none" w:sz="0" w:space="0" w:color="auto"/>
                        <w:right w:val="none" w:sz="0" w:space="0" w:color="auto"/>
                      </w:divBdr>
                    </w:div>
                  </w:divsChild>
                </w:div>
                <w:div w:id="1562979080">
                  <w:marLeft w:val="0"/>
                  <w:marRight w:val="0"/>
                  <w:marTop w:val="0"/>
                  <w:marBottom w:val="0"/>
                  <w:divBdr>
                    <w:top w:val="none" w:sz="0" w:space="0" w:color="auto"/>
                    <w:left w:val="none" w:sz="0" w:space="0" w:color="auto"/>
                    <w:bottom w:val="none" w:sz="0" w:space="0" w:color="auto"/>
                    <w:right w:val="none" w:sz="0" w:space="0" w:color="auto"/>
                  </w:divBdr>
                  <w:divsChild>
                    <w:div w:id="386950297">
                      <w:marLeft w:val="0"/>
                      <w:marRight w:val="0"/>
                      <w:marTop w:val="0"/>
                      <w:marBottom w:val="0"/>
                      <w:divBdr>
                        <w:top w:val="none" w:sz="0" w:space="0" w:color="auto"/>
                        <w:left w:val="none" w:sz="0" w:space="0" w:color="auto"/>
                        <w:bottom w:val="none" w:sz="0" w:space="0" w:color="auto"/>
                        <w:right w:val="none" w:sz="0" w:space="0" w:color="auto"/>
                      </w:divBdr>
                    </w:div>
                  </w:divsChild>
                </w:div>
                <w:div w:id="1605921057">
                  <w:marLeft w:val="0"/>
                  <w:marRight w:val="0"/>
                  <w:marTop w:val="0"/>
                  <w:marBottom w:val="0"/>
                  <w:divBdr>
                    <w:top w:val="none" w:sz="0" w:space="0" w:color="auto"/>
                    <w:left w:val="none" w:sz="0" w:space="0" w:color="auto"/>
                    <w:bottom w:val="none" w:sz="0" w:space="0" w:color="auto"/>
                    <w:right w:val="none" w:sz="0" w:space="0" w:color="auto"/>
                  </w:divBdr>
                  <w:divsChild>
                    <w:div w:id="221336798">
                      <w:marLeft w:val="0"/>
                      <w:marRight w:val="0"/>
                      <w:marTop w:val="0"/>
                      <w:marBottom w:val="0"/>
                      <w:divBdr>
                        <w:top w:val="none" w:sz="0" w:space="0" w:color="auto"/>
                        <w:left w:val="none" w:sz="0" w:space="0" w:color="auto"/>
                        <w:bottom w:val="none" w:sz="0" w:space="0" w:color="auto"/>
                        <w:right w:val="none" w:sz="0" w:space="0" w:color="auto"/>
                      </w:divBdr>
                    </w:div>
                  </w:divsChild>
                </w:div>
                <w:div w:id="1607074742">
                  <w:marLeft w:val="0"/>
                  <w:marRight w:val="0"/>
                  <w:marTop w:val="0"/>
                  <w:marBottom w:val="0"/>
                  <w:divBdr>
                    <w:top w:val="none" w:sz="0" w:space="0" w:color="auto"/>
                    <w:left w:val="none" w:sz="0" w:space="0" w:color="auto"/>
                    <w:bottom w:val="none" w:sz="0" w:space="0" w:color="auto"/>
                    <w:right w:val="none" w:sz="0" w:space="0" w:color="auto"/>
                  </w:divBdr>
                  <w:divsChild>
                    <w:div w:id="432169333">
                      <w:marLeft w:val="0"/>
                      <w:marRight w:val="0"/>
                      <w:marTop w:val="0"/>
                      <w:marBottom w:val="0"/>
                      <w:divBdr>
                        <w:top w:val="none" w:sz="0" w:space="0" w:color="auto"/>
                        <w:left w:val="none" w:sz="0" w:space="0" w:color="auto"/>
                        <w:bottom w:val="none" w:sz="0" w:space="0" w:color="auto"/>
                        <w:right w:val="none" w:sz="0" w:space="0" w:color="auto"/>
                      </w:divBdr>
                    </w:div>
                  </w:divsChild>
                </w:div>
                <w:div w:id="1622763588">
                  <w:marLeft w:val="0"/>
                  <w:marRight w:val="0"/>
                  <w:marTop w:val="0"/>
                  <w:marBottom w:val="0"/>
                  <w:divBdr>
                    <w:top w:val="none" w:sz="0" w:space="0" w:color="auto"/>
                    <w:left w:val="none" w:sz="0" w:space="0" w:color="auto"/>
                    <w:bottom w:val="none" w:sz="0" w:space="0" w:color="auto"/>
                    <w:right w:val="none" w:sz="0" w:space="0" w:color="auto"/>
                  </w:divBdr>
                  <w:divsChild>
                    <w:div w:id="424083514">
                      <w:marLeft w:val="0"/>
                      <w:marRight w:val="0"/>
                      <w:marTop w:val="0"/>
                      <w:marBottom w:val="0"/>
                      <w:divBdr>
                        <w:top w:val="none" w:sz="0" w:space="0" w:color="auto"/>
                        <w:left w:val="none" w:sz="0" w:space="0" w:color="auto"/>
                        <w:bottom w:val="none" w:sz="0" w:space="0" w:color="auto"/>
                        <w:right w:val="none" w:sz="0" w:space="0" w:color="auto"/>
                      </w:divBdr>
                    </w:div>
                    <w:div w:id="1242519010">
                      <w:marLeft w:val="0"/>
                      <w:marRight w:val="0"/>
                      <w:marTop w:val="0"/>
                      <w:marBottom w:val="0"/>
                      <w:divBdr>
                        <w:top w:val="none" w:sz="0" w:space="0" w:color="auto"/>
                        <w:left w:val="none" w:sz="0" w:space="0" w:color="auto"/>
                        <w:bottom w:val="none" w:sz="0" w:space="0" w:color="auto"/>
                        <w:right w:val="none" w:sz="0" w:space="0" w:color="auto"/>
                      </w:divBdr>
                    </w:div>
                  </w:divsChild>
                </w:div>
                <w:div w:id="1646396144">
                  <w:marLeft w:val="0"/>
                  <w:marRight w:val="0"/>
                  <w:marTop w:val="0"/>
                  <w:marBottom w:val="0"/>
                  <w:divBdr>
                    <w:top w:val="none" w:sz="0" w:space="0" w:color="auto"/>
                    <w:left w:val="none" w:sz="0" w:space="0" w:color="auto"/>
                    <w:bottom w:val="none" w:sz="0" w:space="0" w:color="auto"/>
                    <w:right w:val="none" w:sz="0" w:space="0" w:color="auto"/>
                  </w:divBdr>
                  <w:divsChild>
                    <w:div w:id="905920362">
                      <w:marLeft w:val="0"/>
                      <w:marRight w:val="0"/>
                      <w:marTop w:val="0"/>
                      <w:marBottom w:val="0"/>
                      <w:divBdr>
                        <w:top w:val="none" w:sz="0" w:space="0" w:color="auto"/>
                        <w:left w:val="none" w:sz="0" w:space="0" w:color="auto"/>
                        <w:bottom w:val="none" w:sz="0" w:space="0" w:color="auto"/>
                        <w:right w:val="none" w:sz="0" w:space="0" w:color="auto"/>
                      </w:divBdr>
                    </w:div>
                  </w:divsChild>
                </w:div>
                <w:div w:id="1680889104">
                  <w:marLeft w:val="0"/>
                  <w:marRight w:val="0"/>
                  <w:marTop w:val="0"/>
                  <w:marBottom w:val="0"/>
                  <w:divBdr>
                    <w:top w:val="none" w:sz="0" w:space="0" w:color="auto"/>
                    <w:left w:val="none" w:sz="0" w:space="0" w:color="auto"/>
                    <w:bottom w:val="none" w:sz="0" w:space="0" w:color="auto"/>
                    <w:right w:val="none" w:sz="0" w:space="0" w:color="auto"/>
                  </w:divBdr>
                  <w:divsChild>
                    <w:div w:id="877861896">
                      <w:marLeft w:val="0"/>
                      <w:marRight w:val="0"/>
                      <w:marTop w:val="0"/>
                      <w:marBottom w:val="0"/>
                      <w:divBdr>
                        <w:top w:val="none" w:sz="0" w:space="0" w:color="auto"/>
                        <w:left w:val="none" w:sz="0" w:space="0" w:color="auto"/>
                        <w:bottom w:val="none" w:sz="0" w:space="0" w:color="auto"/>
                        <w:right w:val="none" w:sz="0" w:space="0" w:color="auto"/>
                      </w:divBdr>
                    </w:div>
                    <w:div w:id="2039814208">
                      <w:marLeft w:val="0"/>
                      <w:marRight w:val="0"/>
                      <w:marTop w:val="0"/>
                      <w:marBottom w:val="0"/>
                      <w:divBdr>
                        <w:top w:val="none" w:sz="0" w:space="0" w:color="auto"/>
                        <w:left w:val="none" w:sz="0" w:space="0" w:color="auto"/>
                        <w:bottom w:val="none" w:sz="0" w:space="0" w:color="auto"/>
                        <w:right w:val="none" w:sz="0" w:space="0" w:color="auto"/>
                      </w:divBdr>
                    </w:div>
                  </w:divsChild>
                </w:div>
                <w:div w:id="1751536953">
                  <w:marLeft w:val="0"/>
                  <w:marRight w:val="0"/>
                  <w:marTop w:val="0"/>
                  <w:marBottom w:val="0"/>
                  <w:divBdr>
                    <w:top w:val="none" w:sz="0" w:space="0" w:color="auto"/>
                    <w:left w:val="none" w:sz="0" w:space="0" w:color="auto"/>
                    <w:bottom w:val="none" w:sz="0" w:space="0" w:color="auto"/>
                    <w:right w:val="none" w:sz="0" w:space="0" w:color="auto"/>
                  </w:divBdr>
                  <w:divsChild>
                    <w:div w:id="28266664">
                      <w:marLeft w:val="0"/>
                      <w:marRight w:val="0"/>
                      <w:marTop w:val="0"/>
                      <w:marBottom w:val="0"/>
                      <w:divBdr>
                        <w:top w:val="none" w:sz="0" w:space="0" w:color="auto"/>
                        <w:left w:val="none" w:sz="0" w:space="0" w:color="auto"/>
                        <w:bottom w:val="none" w:sz="0" w:space="0" w:color="auto"/>
                        <w:right w:val="none" w:sz="0" w:space="0" w:color="auto"/>
                      </w:divBdr>
                    </w:div>
                  </w:divsChild>
                </w:div>
                <w:div w:id="1789546991">
                  <w:marLeft w:val="0"/>
                  <w:marRight w:val="0"/>
                  <w:marTop w:val="0"/>
                  <w:marBottom w:val="0"/>
                  <w:divBdr>
                    <w:top w:val="none" w:sz="0" w:space="0" w:color="auto"/>
                    <w:left w:val="none" w:sz="0" w:space="0" w:color="auto"/>
                    <w:bottom w:val="none" w:sz="0" w:space="0" w:color="auto"/>
                    <w:right w:val="none" w:sz="0" w:space="0" w:color="auto"/>
                  </w:divBdr>
                  <w:divsChild>
                    <w:div w:id="843589287">
                      <w:marLeft w:val="0"/>
                      <w:marRight w:val="0"/>
                      <w:marTop w:val="0"/>
                      <w:marBottom w:val="0"/>
                      <w:divBdr>
                        <w:top w:val="none" w:sz="0" w:space="0" w:color="auto"/>
                        <w:left w:val="none" w:sz="0" w:space="0" w:color="auto"/>
                        <w:bottom w:val="none" w:sz="0" w:space="0" w:color="auto"/>
                        <w:right w:val="none" w:sz="0" w:space="0" w:color="auto"/>
                      </w:divBdr>
                    </w:div>
                  </w:divsChild>
                </w:div>
                <w:div w:id="1822234750">
                  <w:marLeft w:val="0"/>
                  <w:marRight w:val="0"/>
                  <w:marTop w:val="0"/>
                  <w:marBottom w:val="0"/>
                  <w:divBdr>
                    <w:top w:val="none" w:sz="0" w:space="0" w:color="auto"/>
                    <w:left w:val="none" w:sz="0" w:space="0" w:color="auto"/>
                    <w:bottom w:val="none" w:sz="0" w:space="0" w:color="auto"/>
                    <w:right w:val="none" w:sz="0" w:space="0" w:color="auto"/>
                  </w:divBdr>
                  <w:divsChild>
                    <w:div w:id="507672517">
                      <w:marLeft w:val="0"/>
                      <w:marRight w:val="0"/>
                      <w:marTop w:val="0"/>
                      <w:marBottom w:val="0"/>
                      <w:divBdr>
                        <w:top w:val="none" w:sz="0" w:space="0" w:color="auto"/>
                        <w:left w:val="none" w:sz="0" w:space="0" w:color="auto"/>
                        <w:bottom w:val="none" w:sz="0" w:space="0" w:color="auto"/>
                        <w:right w:val="none" w:sz="0" w:space="0" w:color="auto"/>
                      </w:divBdr>
                    </w:div>
                  </w:divsChild>
                </w:div>
                <w:div w:id="1822428788">
                  <w:marLeft w:val="0"/>
                  <w:marRight w:val="0"/>
                  <w:marTop w:val="0"/>
                  <w:marBottom w:val="0"/>
                  <w:divBdr>
                    <w:top w:val="none" w:sz="0" w:space="0" w:color="auto"/>
                    <w:left w:val="none" w:sz="0" w:space="0" w:color="auto"/>
                    <w:bottom w:val="none" w:sz="0" w:space="0" w:color="auto"/>
                    <w:right w:val="none" w:sz="0" w:space="0" w:color="auto"/>
                  </w:divBdr>
                  <w:divsChild>
                    <w:div w:id="1691374897">
                      <w:marLeft w:val="0"/>
                      <w:marRight w:val="0"/>
                      <w:marTop w:val="0"/>
                      <w:marBottom w:val="0"/>
                      <w:divBdr>
                        <w:top w:val="none" w:sz="0" w:space="0" w:color="auto"/>
                        <w:left w:val="none" w:sz="0" w:space="0" w:color="auto"/>
                        <w:bottom w:val="none" w:sz="0" w:space="0" w:color="auto"/>
                        <w:right w:val="none" w:sz="0" w:space="0" w:color="auto"/>
                      </w:divBdr>
                    </w:div>
                  </w:divsChild>
                </w:div>
                <w:div w:id="1837378867">
                  <w:marLeft w:val="0"/>
                  <w:marRight w:val="0"/>
                  <w:marTop w:val="0"/>
                  <w:marBottom w:val="0"/>
                  <w:divBdr>
                    <w:top w:val="none" w:sz="0" w:space="0" w:color="auto"/>
                    <w:left w:val="none" w:sz="0" w:space="0" w:color="auto"/>
                    <w:bottom w:val="none" w:sz="0" w:space="0" w:color="auto"/>
                    <w:right w:val="none" w:sz="0" w:space="0" w:color="auto"/>
                  </w:divBdr>
                  <w:divsChild>
                    <w:div w:id="2024630249">
                      <w:marLeft w:val="0"/>
                      <w:marRight w:val="0"/>
                      <w:marTop w:val="0"/>
                      <w:marBottom w:val="0"/>
                      <w:divBdr>
                        <w:top w:val="none" w:sz="0" w:space="0" w:color="auto"/>
                        <w:left w:val="none" w:sz="0" w:space="0" w:color="auto"/>
                        <w:bottom w:val="none" w:sz="0" w:space="0" w:color="auto"/>
                        <w:right w:val="none" w:sz="0" w:space="0" w:color="auto"/>
                      </w:divBdr>
                    </w:div>
                  </w:divsChild>
                </w:div>
                <w:div w:id="1862745976">
                  <w:marLeft w:val="0"/>
                  <w:marRight w:val="0"/>
                  <w:marTop w:val="0"/>
                  <w:marBottom w:val="0"/>
                  <w:divBdr>
                    <w:top w:val="none" w:sz="0" w:space="0" w:color="auto"/>
                    <w:left w:val="none" w:sz="0" w:space="0" w:color="auto"/>
                    <w:bottom w:val="none" w:sz="0" w:space="0" w:color="auto"/>
                    <w:right w:val="none" w:sz="0" w:space="0" w:color="auto"/>
                  </w:divBdr>
                  <w:divsChild>
                    <w:div w:id="1596867455">
                      <w:marLeft w:val="0"/>
                      <w:marRight w:val="0"/>
                      <w:marTop w:val="0"/>
                      <w:marBottom w:val="0"/>
                      <w:divBdr>
                        <w:top w:val="none" w:sz="0" w:space="0" w:color="auto"/>
                        <w:left w:val="none" w:sz="0" w:space="0" w:color="auto"/>
                        <w:bottom w:val="none" w:sz="0" w:space="0" w:color="auto"/>
                        <w:right w:val="none" w:sz="0" w:space="0" w:color="auto"/>
                      </w:divBdr>
                    </w:div>
                  </w:divsChild>
                </w:div>
                <w:div w:id="1893466275">
                  <w:marLeft w:val="0"/>
                  <w:marRight w:val="0"/>
                  <w:marTop w:val="0"/>
                  <w:marBottom w:val="0"/>
                  <w:divBdr>
                    <w:top w:val="none" w:sz="0" w:space="0" w:color="auto"/>
                    <w:left w:val="none" w:sz="0" w:space="0" w:color="auto"/>
                    <w:bottom w:val="none" w:sz="0" w:space="0" w:color="auto"/>
                    <w:right w:val="none" w:sz="0" w:space="0" w:color="auto"/>
                  </w:divBdr>
                  <w:divsChild>
                    <w:div w:id="1504934670">
                      <w:marLeft w:val="0"/>
                      <w:marRight w:val="0"/>
                      <w:marTop w:val="0"/>
                      <w:marBottom w:val="0"/>
                      <w:divBdr>
                        <w:top w:val="none" w:sz="0" w:space="0" w:color="auto"/>
                        <w:left w:val="none" w:sz="0" w:space="0" w:color="auto"/>
                        <w:bottom w:val="none" w:sz="0" w:space="0" w:color="auto"/>
                        <w:right w:val="none" w:sz="0" w:space="0" w:color="auto"/>
                      </w:divBdr>
                    </w:div>
                  </w:divsChild>
                </w:div>
                <w:div w:id="1938096742">
                  <w:marLeft w:val="0"/>
                  <w:marRight w:val="0"/>
                  <w:marTop w:val="0"/>
                  <w:marBottom w:val="0"/>
                  <w:divBdr>
                    <w:top w:val="none" w:sz="0" w:space="0" w:color="auto"/>
                    <w:left w:val="none" w:sz="0" w:space="0" w:color="auto"/>
                    <w:bottom w:val="none" w:sz="0" w:space="0" w:color="auto"/>
                    <w:right w:val="none" w:sz="0" w:space="0" w:color="auto"/>
                  </w:divBdr>
                  <w:divsChild>
                    <w:div w:id="1120218799">
                      <w:marLeft w:val="0"/>
                      <w:marRight w:val="0"/>
                      <w:marTop w:val="0"/>
                      <w:marBottom w:val="0"/>
                      <w:divBdr>
                        <w:top w:val="none" w:sz="0" w:space="0" w:color="auto"/>
                        <w:left w:val="none" w:sz="0" w:space="0" w:color="auto"/>
                        <w:bottom w:val="none" w:sz="0" w:space="0" w:color="auto"/>
                        <w:right w:val="none" w:sz="0" w:space="0" w:color="auto"/>
                      </w:divBdr>
                    </w:div>
                  </w:divsChild>
                </w:div>
                <w:div w:id="2141797366">
                  <w:marLeft w:val="0"/>
                  <w:marRight w:val="0"/>
                  <w:marTop w:val="0"/>
                  <w:marBottom w:val="0"/>
                  <w:divBdr>
                    <w:top w:val="none" w:sz="0" w:space="0" w:color="auto"/>
                    <w:left w:val="none" w:sz="0" w:space="0" w:color="auto"/>
                    <w:bottom w:val="none" w:sz="0" w:space="0" w:color="auto"/>
                    <w:right w:val="none" w:sz="0" w:space="0" w:color="auto"/>
                  </w:divBdr>
                  <w:divsChild>
                    <w:div w:id="3078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ndrew.Brentley/Downloads/GOVE%20SSQ%20QS.docx" TargetMode="External"/><Relationship Id="rId18" Type="http://schemas.openxmlformats.org/officeDocument/2006/relationships/hyperlink" Target="file:///C:/Users/Andrew.Brentley/Downloads/GOVE%20SSQ%20QS.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settings" Target="settings.xml"/><Relationship Id="rId12" Type="http://schemas.openxmlformats.org/officeDocument/2006/relationships/hyperlink" Target="http://www.supplyingthesouthwest.org.uk/" TargetMode="External"/><Relationship Id="rId17" Type="http://schemas.openxmlformats.org/officeDocument/2006/relationships/hyperlink" Target="https://ec.europa.eu/growth/smes/business-friendly-environment/sme-definition_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Andrew.Brentley/Downloads/GOVE%20SSQ%20QS.docx" TargetMode="External"/><Relationship Id="rId20" Type="http://schemas.openxmlformats.org/officeDocument/2006/relationships/hyperlink" Target="file:///C:/Users/Andrew.Brentley/Downloads/GOVE%20SSQ%20QS.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plyingthesouthwest.org.uk/" TargetMode="External"/><Relationship Id="rId24" Type="http://schemas.openxmlformats.org/officeDocument/2006/relationships/hyperlink" Target="https://www.livingwage.org.uk/what-real-living-wage" TargetMode="External"/><Relationship Id="rId5" Type="http://schemas.openxmlformats.org/officeDocument/2006/relationships/numbering" Target="numbering.xml"/><Relationship Id="rId15" Type="http://schemas.openxmlformats.org/officeDocument/2006/relationships/hyperlink" Target="file:///C:/Users/Andrew.Brentley/Downloads/GOVE%20SSQ%20QS.docx" TargetMode="Externa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overnment/publications/guidance-to-the-people-with-significant-control-requirements-for-companies-and-limited-liability-partnership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ndrew.Brentley/Downloads/GOVE%20SSQ%20QS.docx" TargetMode="Externa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473C8"/>
    <w:rsid w:val="00096C45"/>
    <w:rsid w:val="000C2989"/>
    <w:rsid w:val="000E114D"/>
    <w:rsid w:val="00172757"/>
    <w:rsid w:val="001A52D6"/>
    <w:rsid w:val="001D5E71"/>
    <w:rsid w:val="001F0DE8"/>
    <w:rsid w:val="00255F20"/>
    <w:rsid w:val="00261381"/>
    <w:rsid w:val="00263D14"/>
    <w:rsid w:val="002C0B32"/>
    <w:rsid w:val="002E360A"/>
    <w:rsid w:val="00304F11"/>
    <w:rsid w:val="00317BC8"/>
    <w:rsid w:val="00325892"/>
    <w:rsid w:val="003468D0"/>
    <w:rsid w:val="003C7DF8"/>
    <w:rsid w:val="003F4188"/>
    <w:rsid w:val="0041441C"/>
    <w:rsid w:val="00493DE0"/>
    <w:rsid w:val="004D44C9"/>
    <w:rsid w:val="004D507E"/>
    <w:rsid w:val="005F340B"/>
    <w:rsid w:val="00663D18"/>
    <w:rsid w:val="00674042"/>
    <w:rsid w:val="00676C8F"/>
    <w:rsid w:val="006F1D14"/>
    <w:rsid w:val="00754399"/>
    <w:rsid w:val="00896CF5"/>
    <w:rsid w:val="008C7AF6"/>
    <w:rsid w:val="00985B59"/>
    <w:rsid w:val="009E42BF"/>
    <w:rsid w:val="00A21ED7"/>
    <w:rsid w:val="00A454B8"/>
    <w:rsid w:val="00A7218F"/>
    <w:rsid w:val="00A77B19"/>
    <w:rsid w:val="00A84E60"/>
    <w:rsid w:val="00A9394C"/>
    <w:rsid w:val="00B16412"/>
    <w:rsid w:val="00B23908"/>
    <w:rsid w:val="00B4011B"/>
    <w:rsid w:val="00BD41DE"/>
    <w:rsid w:val="00D206EB"/>
    <w:rsid w:val="00D654BD"/>
    <w:rsid w:val="00DD4892"/>
    <w:rsid w:val="00DF097F"/>
    <w:rsid w:val="00F61A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AAF49336BD964EA66192C9D5149A93" ma:contentTypeVersion="20" ma:contentTypeDescription="Create a new document." ma:contentTypeScope="" ma:versionID="d6b796a8ecdbce57b26802cd5dc0b8e4">
  <xsd:schema xmlns:xsd="http://www.w3.org/2001/XMLSchema" xmlns:xs="http://www.w3.org/2001/XMLSchema" xmlns:p="http://schemas.microsoft.com/office/2006/metadata/properties" xmlns:ns2="c9595995-0a03-4d83-bf8e-0c2e8bd95dce" xmlns:ns3="dd8606a3-d959-45f7-996e-3c98d970357c" targetNamespace="http://schemas.microsoft.com/office/2006/metadata/properties" ma:root="true" ma:fieldsID="ff11b44a373f685a1ff7e5fd58928ea3" ns2:_="" ns3:_="">
    <xsd:import namespace="c9595995-0a03-4d83-bf8e-0c2e8bd95dce"/>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File_x0020_type0" minOccurs="0"/>
                <xsd:element ref="ns2:Date" minOccurs="0"/>
                <xsd:element ref="ns2:MediaLengthInSeconds" minOccurs="0"/>
                <xsd:element ref="ns2:Leadservice_x0028_forsorting_x0029_" minOccurs="0"/>
                <xsd:element ref="ns2:Leadservice_x0028_forsorting"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95995-0a03-4d83-bf8e-0c2e8bd95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ile_x0020_type0" ma:index="20" nillable="true" ma:displayName="File type" ma:internalName="File_x0020_type0">
      <xsd:simpleType>
        <xsd:restriction base="dms:Text">
          <xsd:maxLength value="255"/>
        </xsd:restriction>
      </xsd:simpleType>
    </xsd:element>
    <xsd:element name="Date" ma:index="21" nillable="true" ma:displayName="Date" ma:format="DateOnly" ma:internalName="Dat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eadservice_x0028_forsorting_x0029_" ma:index="23" nillable="true" ma:displayName="Lead service (for sorting)" ma:format="Dropdown" ma:internalName="Leadservice_x0028_forsorting_x0029_" ma:percentage="FALSE">
      <xsd:simpleType>
        <xsd:restriction base="dms:Number"/>
      </xsd:simpleType>
    </xsd:element>
    <xsd:element name="Leadservice_x0028_forsorting" ma:index="24" nillable="true" ma:displayName="Lead service (for sorting" ma:description="To enable sorting by service number, the first number is given." ma:format="Dropdown" ma:internalName="Leadservice_x0028_forsorting"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cff991a-037c-4c13-947b-520699880309}" ma:internalName="TaxCatchAll" ma:showField="CatchAllData" ma:web="dd8606a3-d959-45f7-996e-3c98d9703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service_x0028_forsorting_x0029_ xmlns="c9595995-0a03-4d83-bf8e-0c2e8bd95dce" xsi:nil="true"/>
    <Date xmlns="c9595995-0a03-4d83-bf8e-0c2e8bd95dce" xsi:nil="true"/>
    <Leadservice_x0028_forsorting xmlns="c9595995-0a03-4d83-bf8e-0c2e8bd95dce" xsi:nil="true"/>
    <File_x0020_type0 xmlns="c9595995-0a03-4d83-bf8e-0c2e8bd95dce" xsi:nil="true"/>
    <TaxCatchAll xmlns="dd8606a3-d959-45f7-996e-3c98d970357c" xsi:nil="true"/>
    <lcf76f155ced4ddcb4097134ff3c332f xmlns="c9595995-0a03-4d83-bf8e-0c2e8bd95d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E620B4-5017-472C-AA5C-17FAD5E56D95}">
  <ds:schemaRefs>
    <ds:schemaRef ds:uri="http://schemas.openxmlformats.org/officeDocument/2006/bibliography"/>
  </ds:schemaRefs>
</ds:datastoreItem>
</file>

<file path=customXml/itemProps2.xml><?xml version="1.0" encoding="utf-8"?>
<ds:datastoreItem xmlns:ds="http://schemas.openxmlformats.org/officeDocument/2006/customXml" ds:itemID="{DA8FC48B-ED02-4B01-9D4F-4FE91ACA1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95995-0a03-4d83-bf8e-0c2e8bd95dce"/>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4.xml><?xml version="1.0" encoding="utf-8"?>
<ds:datastoreItem xmlns:ds="http://schemas.openxmlformats.org/officeDocument/2006/customXml" ds:itemID="{13EA5396-9D86-49F2-86A7-F7A9A57648A1}">
  <ds:schemaRefs>
    <ds:schemaRef ds:uri="http://schemas.openxmlformats.org/package/2006/metadata/core-properties"/>
    <ds:schemaRef ds:uri="http://www.w3.org/XML/1998/namespace"/>
    <ds:schemaRef ds:uri="c9595995-0a03-4d83-bf8e-0c2e8bd95dce"/>
    <ds:schemaRef ds:uri="http://purl.org/dc/terms/"/>
    <ds:schemaRef ds:uri="dd8606a3-d959-45f7-996e-3c98d970357c"/>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5005</Words>
  <Characters>28532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Olumide Ariba</cp:lastModifiedBy>
  <cp:revision>17</cp:revision>
  <cp:lastPrinted>2019-07-09T22:04:00Z</cp:lastPrinted>
  <dcterms:created xsi:type="dcterms:W3CDTF">2022-02-15T10:51:00Z</dcterms:created>
  <dcterms:modified xsi:type="dcterms:W3CDTF">2022-10-26T18:16:00Z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0x0101005EAAF49336BD964EA66192C9D5149A93</vt:lpwstr>
  </property>
  <property fmtid="{D5CDD505-2E9C-101B-9397-08002B2CF9AE}" pid="3" name="_dlc_DocIdItemGuid">
    <vt:lpwstr>744d4b9a-8fa1-499a-98a1-d20697b5d400</vt:lpwstr>
  </property>
  <property fmtid="{D5CDD505-2E9C-101B-9397-08002B2CF9AE}" pid="4" name="MediaServiceImageTags">
    <vt:lpwstr/>
  </property>
</Properties>
</file>