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484F39" w14:textId="77777777" w:rsidR="008243BF" w:rsidRDefault="008243BF" w:rsidP="008243BF">
      <w:pPr>
        <w:pStyle w:val="BodyText"/>
        <w:spacing w:after="120"/>
        <w:jc w:val="center"/>
        <w:rPr>
          <w:rFonts w:ascii="Arial" w:hAnsi="Arial" w:cs="Arial"/>
          <w:b w:val="0"/>
          <w:caps/>
          <w:szCs w:val="24"/>
        </w:rPr>
      </w:pPr>
      <w:r>
        <w:rPr>
          <w:rFonts w:ascii="Arial" w:hAnsi="Arial" w:cs="Arial"/>
          <w:b w:val="0"/>
          <w:noProof/>
          <w:szCs w:val="24"/>
        </w:rPr>
        <w:drawing>
          <wp:inline distT="0" distB="0" distL="0" distR="0" wp14:anchorId="3C6AA23A" wp14:editId="61DE6C40">
            <wp:extent cx="1800564" cy="1809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2895" cy="1812093"/>
                    </a:xfrm>
                    <a:prstGeom prst="rect">
                      <a:avLst/>
                    </a:prstGeom>
                    <a:noFill/>
                    <a:ln>
                      <a:noFill/>
                    </a:ln>
                  </pic:spPr>
                </pic:pic>
              </a:graphicData>
            </a:graphic>
          </wp:inline>
        </w:drawing>
      </w:r>
    </w:p>
    <w:p w14:paraId="2E141693" w14:textId="77777777" w:rsidR="008243BF" w:rsidRDefault="008243BF" w:rsidP="008243BF">
      <w:pPr>
        <w:pStyle w:val="BodyText"/>
        <w:spacing w:after="120"/>
        <w:jc w:val="center"/>
        <w:rPr>
          <w:rFonts w:ascii="Arial" w:hAnsi="Arial" w:cs="Arial"/>
          <w:b w:val="0"/>
          <w:caps/>
          <w:szCs w:val="24"/>
        </w:rPr>
      </w:pPr>
    </w:p>
    <w:p w14:paraId="53B2C936" w14:textId="77777777" w:rsidR="008243BF" w:rsidRDefault="008243BF" w:rsidP="008243BF">
      <w:pPr>
        <w:spacing w:after="120"/>
        <w:jc w:val="center"/>
        <w:rPr>
          <w:rFonts w:ascii="Arial" w:hAnsi="Arial" w:cs="Arial"/>
          <w:b/>
          <w:caps/>
          <w:szCs w:val="24"/>
        </w:rPr>
      </w:pPr>
    </w:p>
    <w:p w14:paraId="0CDE0538" w14:textId="77777777" w:rsidR="008243BF" w:rsidRPr="00DF233F" w:rsidRDefault="008243BF" w:rsidP="008243BF">
      <w:pPr>
        <w:spacing w:after="120"/>
        <w:jc w:val="center"/>
        <w:rPr>
          <w:rFonts w:ascii="Arial" w:hAnsi="Arial" w:cs="Arial"/>
          <w:b/>
          <w:sz w:val="24"/>
          <w:szCs w:val="24"/>
        </w:rPr>
      </w:pPr>
      <w:r w:rsidRPr="00DF233F">
        <w:rPr>
          <w:rFonts w:ascii="Arial" w:hAnsi="Arial" w:cs="Arial"/>
          <w:b/>
          <w:caps/>
          <w:sz w:val="24"/>
          <w:szCs w:val="24"/>
        </w:rPr>
        <w:t xml:space="preserve">request for </w:t>
      </w:r>
      <w:r w:rsidRPr="00DF233F">
        <w:rPr>
          <w:rFonts w:ascii="Arial" w:hAnsi="Arial" w:cs="Arial"/>
          <w:b/>
          <w:sz w:val="24"/>
          <w:szCs w:val="24"/>
        </w:rPr>
        <w:t xml:space="preserve">QUOTATION FOR </w:t>
      </w:r>
    </w:p>
    <w:p w14:paraId="3C7AFEB3" w14:textId="77777777" w:rsidR="008243BF" w:rsidRPr="00DF233F" w:rsidRDefault="008243BF" w:rsidP="008243BF">
      <w:pPr>
        <w:spacing w:after="120"/>
        <w:jc w:val="center"/>
        <w:rPr>
          <w:rFonts w:ascii="Arial" w:hAnsi="Arial" w:cs="Arial"/>
          <w:b/>
          <w:sz w:val="24"/>
          <w:szCs w:val="24"/>
        </w:rPr>
      </w:pPr>
    </w:p>
    <w:p w14:paraId="5589EC32" w14:textId="77777777" w:rsidR="008243BF" w:rsidRPr="00DF233F" w:rsidRDefault="008243BF" w:rsidP="008243BF">
      <w:pPr>
        <w:spacing w:after="120"/>
        <w:jc w:val="center"/>
        <w:rPr>
          <w:rFonts w:ascii="Arial" w:hAnsi="Arial" w:cs="Arial"/>
          <w:b/>
          <w:sz w:val="24"/>
          <w:szCs w:val="24"/>
        </w:rPr>
      </w:pPr>
      <w:r w:rsidRPr="00DF233F">
        <w:rPr>
          <w:rFonts w:ascii="Arial" w:hAnsi="Arial" w:cs="Arial"/>
          <w:b/>
          <w:sz w:val="24"/>
          <w:szCs w:val="24"/>
        </w:rPr>
        <w:t>WEST BRIDGFORD CHRISTMAS LIGHTS SCHEME</w:t>
      </w:r>
    </w:p>
    <w:p w14:paraId="27372BD5" w14:textId="77777777" w:rsidR="008243BF" w:rsidRPr="00DF233F" w:rsidRDefault="008243BF" w:rsidP="008243BF">
      <w:pPr>
        <w:spacing w:after="120"/>
        <w:jc w:val="center"/>
        <w:rPr>
          <w:rFonts w:ascii="Arial" w:hAnsi="Arial" w:cs="Arial"/>
          <w:b/>
          <w:caps/>
          <w:sz w:val="24"/>
          <w:szCs w:val="24"/>
        </w:rPr>
      </w:pPr>
      <w:r w:rsidRPr="00DF233F">
        <w:rPr>
          <w:rFonts w:ascii="Arial" w:hAnsi="Arial" w:cs="Arial"/>
          <w:b/>
          <w:sz w:val="24"/>
          <w:szCs w:val="24"/>
        </w:rPr>
        <w:t xml:space="preserve">RUSHCLIFFE BOROUGH COUNCIL </w:t>
      </w:r>
    </w:p>
    <w:p w14:paraId="0A9952EA" w14:textId="77777777" w:rsidR="008243BF" w:rsidRPr="00DF233F" w:rsidRDefault="008243BF" w:rsidP="008243BF">
      <w:pPr>
        <w:pStyle w:val="BodyText"/>
        <w:spacing w:after="120"/>
        <w:jc w:val="center"/>
        <w:rPr>
          <w:rFonts w:ascii="Arial" w:hAnsi="Arial" w:cs="Arial"/>
          <w:szCs w:val="24"/>
        </w:rPr>
      </w:pPr>
    </w:p>
    <w:p w14:paraId="370E87E4" w14:textId="77777777" w:rsidR="008243BF" w:rsidRPr="00DF233F" w:rsidRDefault="008243BF" w:rsidP="008243BF">
      <w:pPr>
        <w:pStyle w:val="Default"/>
        <w:spacing w:after="120"/>
        <w:jc w:val="center"/>
        <w:rPr>
          <w:b/>
          <w:bCs/>
          <w:caps/>
          <w:u w:val="single"/>
          <w:lang w:val="en-GB"/>
        </w:rPr>
      </w:pPr>
      <w:r w:rsidRPr="00DF233F">
        <w:rPr>
          <w:b/>
          <w:bCs/>
          <w:caps/>
          <w:u w:val="single"/>
          <w:lang w:val="en-GB"/>
        </w:rPr>
        <w:t>Request for quotation (RFQ) – DOCUMENT TWO</w:t>
      </w:r>
    </w:p>
    <w:p w14:paraId="43800819" w14:textId="77777777" w:rsidR="008243BF" w:rsidRPr="00DF233F" w:rsidRDefault="008243BF" w:rsidP="008243BF">
      <w:pPr>
        <w:pStyle w:val="BodyText"/>
        <w:spacing w:after="120"/>
        <w:jc w:val="center"/>
        <w:rPr>
          <w:rFonts w:ascii="Arial" w:hAnsi="Arial" w:cs="Arial"/>
          <w:szCs w:val="24"/>
        </w:rPr>
      </w:pPr>
    </w:p>
    <w:p w14:paraId="21C391DB" w14:textId="77777777" w:rsidR="008243BF" w:rsidRPr="00DF233F" w:rsidRDefault="008243BF" w:rsidP="008243BF">
      <w:pPr>
        <w:pStyle w:val="Default"/>
        <w:spacing w:after="120"/>
        <w:jc w:val="center"/>
        <w:rPr>
          <w:b/>
          <w:bCs/>
          <w:caps/>
          <w:u w:val="single"/>
          <w:lang w:val="en-GB"/>
        </w:rPr>
      </w:pPr>
      <w:r w:rsidRPr="00DF233F">
        <w:rPr>
          <w:b/>
          <w:bCs/>
          <w:caps/>
          <w:u w:val="single"/>
          <w:lang w:val="en-GB"/>
        </w:rPr>
        <w:t>SPECIFICATION</w:t>
      </w:r>
    </w:p>
    <w:p w14:paraId="66BF522D" w14:textId="77777777" w:rsidR="00147568" w:rsidRPr="00DF233F" w:rsidRDefault="00147568" w:rsidP="00521039">
      <w:pPr>
        <w:spacing w:after="0" w:line="240" w:lineRule="auto"/>
        <w:jc w:val="center"/>
        <w:rPr>
          <w:rFonts w:ascii="Arial" w:hAnsi="Arial" w:cs="Arial"/>
          <w:color w:val="FF0000"/>
          <w:sz w:val="24"/>
          <w:szCs w:val="24"/>
        </w:rPr>
      </w:pPr>
    </w:p>
    <w:p w14:paraId="54C07D76" w14:textId="77777777" w:rsidR="00147568" w:rsidRDefault="00147568" w:rsidP="00521039">
      <w:pPr>
        <w:spacing w:after="0" w:line="240" w:lineRule="auto"/>
        <w:jc w:val="both"/>
        <w:rPr>
          <w:rFonts w:ascii="Arial" w:hAnsi="Arial" w:cs="Arial"/>
          <w:sz w:val="24"/>
          <w:szCs w:val="24"/>
          <w:u w:val="single"/>
        </w:rPr>
      </w:pPr>
    </w:p>
    <w:p w14:paraId="7799EE08" w14:textId="77777777" w:rsidR="001C42B3" w:rsidRPr="00DF233F" w:rsidRDefault="001C42B3" w:rsidP="00521039">
      <w:pPr>
        <w:spacing w:after="0" w:line="240" w:lineRule="auto"/>
        <w:jc w:val="both"/>
        <w:rPr>
          <w:rFonts w:ascii="Arial" w:hAnsi="Arial" w:cs="Arial"/>
          <w:b/>
          <w:sz w:val="24"/>
          <w:szCs w:val="24"/>
        </w:rPr>
      </w:pPr>
      <w:r w:rsidRPr="00DF233F">
        <w:rPr>
          <w:rFonts w:ascii="Arial" w:hAnsi="Arial" w:cs="Arial"/>
          <w:b/>
          <w:sz w:val="24"/>
          <w:szCs w:val="24"/>
          <w:u w:val="single"/>
        </w:rPr>
        <w:t>Introduction</w:t>
      </w:r>
    </w:p>
    <w:p w14:paraId="28B6B06C" w14:textId="77777777" w:rsidR="004E006E" w:rsidRPr="00DF233F" w:rsidRDefault="004E006E" w:rsidP="00521039">
      <w:pPr>
        <w:spacing w:after="0" w:line="240" w:lineRule="auto"/>
        <w:jc w:val="both"/>
        <w:rPr>
          <w:rFonts w:ascii="Arial" w:hAnsi="Arial" w:cs="Arial"/>
          <w:color w:val="FF0000"/>
          <w:sz w:val="24"/>
          <w:szCs w:val="24"/>
        </w:rPr>
      </w:pPr>
    </w:p>
    <w:p w14:paraId="039AE213" w14:textId="77777777" w:rsidR="00A21512" w:rsidRPr="00DF233F" w:rsidRDefault="004E006E" w:rsidP="004E006E">
      <w:pPr>
        <w:spacing w:after="0" w:line="240" w:lineRule="auto"/>
        <w:jc w:val="both"/>
        <w:rPr>
          <w:rFonts w:ascii="Arial" w:hAnsi="Arial" w:cs="Arial"/>
          <w:sz w:val="24"/>
          <w:szCs w:val="24"/>
        </w:rPr>
      </w:pPr>
      <w:r w:rsidRPr="00DF233F">
        <w:rPr>
          <w:rFonts w:ascii="Arial" w:hAnsi="Arial" w:cs="Arial"/>
          <w:sz w:val="24"/>
          <w:szCs w:val="24"/>
        </w:rPr>
        <w:t>Rushcliffe Borough Council are seeking a</w:t>
      </w:r>
      <w:r w:rsidR="007B7A7E" w:rsidRPr="00DF233F">
        <w:rPr>
          <w:rFonts w:ascii="Arial" w:hAnsi="Arial" w:cs="Arial"/>
          <w:sz w:val="24"/>
          <w:szCs w:val="24"/>
        </w:rPr>
        <w:t xml:space="preserve">n established </w:t>
      </w:r>
      <w:r w:rsidRPr="00DF233F">
        <w:rPr>
          <w:rFonts w:ascii="Arial" w:hAnsi="Arial" w:cs="Arial"/>
          <w:sz w:val="24"/>
          <w:szCs w:val="24"/>
        </w:rPr>
        <w:t xml:space="preserve">provider to </w:t>
      </w:r>
      <w:r w:rsidR="007B7A7E" w:rsidRPr="00DF233F">
        <w:rPr>
          <w:rFonts w:ascii="Arial" w:hAnsi="Arial" w:cs="Arial"/>
          <w:sz w:val="24"/>
          <w:szCs w:val="24"/>
        </w:rPr>
        <w:t xml:space="preserve">design, </w:t>
      </w:r>
      <w:r w:rsidRPr="00DF233F">
        <w:rPr>
          <w:rFonts w:ascii="Arial" w:hAnsi="Arial" w:cs="Arial"/>
          <w:sz w:val="24"/>
          <w:szCs w:val="24"/>
        </w:rPr>
        <w:t xml:space="preserve">supply </w:t>
      </w:r>
      <w:r w:rsidR="007B7A7E" w:rsidRPr="00DF233F">
        <w:rPr>
          <w:rFonts w:ascii="Arial" w:hAnsi="Arial" w:cs="Arial"/>
          <w:sz w:val="24"/>
          <w:szCs w:val="24"/>
        </w:rPr>
        <w:t xml:space="preserve">install and maintain </w:t>
      </w:r>
      <w:r w:rsidRPr="00DF233F">
        <w:rPr>
          <w:rFonts w:ascii="Arial" w:hAnsi="Arial" w:cs="Arial"/>
          <w:sz w:val="24"/>
          <w:szCs w:val="24"/>
        </w:rPr>
        <w:t>a</w:t>
      </w:r>
      <w:r w:rsidR="007B7A7E" w:rsidRPr="00DF233F">
        <w:rPr>
          <w:rFonts w:ascii="Arial" w:hAnsi="Arial" w:cs="Arial"/>
          <w:sz w:val="24"/>
          <w:szCs w:val="24"/>
        </w:rPr>
        <w:t xml:space="preserve">n annual </w:t>
      </w:r>
      <w:r w:rsidRPr="00DF233F">
        <w:rPr>
          <w:rFonts w:ascii="Arial" w:hAnsi="Arial" w:cs="Arial"/>
          <w:sz w:val="24"/>
          <w:szCs w:val="24"/>
        </w:rPr>
        <w:t xml:space="preserve">decorative Christmas street lighting scheme in </w:t>
      </w:r>
      <w:r w:rsidR="007B7A7E" w:rsidRPr="00DF233F">
        <w:rPr>
          <w:rFonts w:ascii="Arial" w:hAnsi="Arial" w:cs="Arial"/>
          <w:sz w:val="24"/>
          <w:szCs w:val="24"/>
        </w:rPr>
        <w:t xml:space="preserve">the town of </w:t>
      </w:r>
      <w:r w:rsidRPr="00DF233F">
        <w:rPr>
          <w:rFonts w:ascii="Arial" w:hAnsi="Arial" w:cs="Arial"/>
          <w:sz w:val="24"/>
          <w:szCs w:val="24"/>
        </w:rPr>
        <w:t>West Bridgfor</w:t>
      </w:r>
      <w:r w:rsidR="007B7A7E" w:rsidRPr="00DF233F">
        <w:rPr>
          <w:rFonts w:ascii="Arial" w:hAnsi="Arial" w:cs="Arial"/>
          <w:sz w:val="24"/>
          <w:szCs w:val="24"/>
        </w:rPr>
        <w:t>d, Nottinghamshire</w:t>
      </w:r>
      <w:r w:rsidRPr="00DF233F">
        <w:rPr>
          <w:rFonts w:ascii="Arial" w:hAnsi="Arial" w:cs="Arial"/>
          <w:sz w:val="24"/>
          <w:szCs w:val="24"/>
        </w:rPr>
        <w:t xml:space="preserve">. </w:t>
      </w:r>
      <w:r w:rsidR="007B7A7E" w:rsidRPr="00DF233F">
        <w:rPr>
          <w:rFonts w:ascii="Arial" w:hAnsi="Arial" w:cs="Arial"/>
          <w:sz w:val="24"/>
          <w:szCs w:val="24"/>
        </w:rPr>
        <w:t>The contract will be for an</w:t>
      </w:r>
      <w:r w:rsidR="00D560C4" w:rsidRPr="00DF233F">
        <w:rPr>
          <w:rFonts w:ascii="Arial" w:hAnsi="Arial" w:cs="Arial"/>
          <w:sz w:val="24"/>
          <w:szCs w:val="24"/>
        </w:rPr>
        <w:t xml:space="preserve"> initial three year period</w:t>
      </w:r>
      <w:r w:rsidRPr="00DF233F">
        <w:rPr>
          <w:rFonts w:ascii="Arial" w:hAnsi="Arial" w:cs="Arial"/>
          <w:sz w:val="24"/>
          <w:szCs w:val="24"/>
        </w:rPr>
        <w:t xml:space="preserve">.  </w:t>
      </w:r>
    </w:p>
    <w:p w14:paraId="67DFA746" w14:textId="77777777" w:rsidR="00A21512" w:rsidRPr="00DF233F" w:rsidRDefault="00A21512" w:rsidP="004E006E">
      <w:pPr>
        <w:spacing w:after="0" w:line="240" w:lineRule="auto"/>
        <w:jc w:val="both"/>
        <w:rPr>
          <w:rFonts w:ascii="Arial" w:hAnsi="Arial" w:cs="Arial"/>
          <w:sz w:val="24"/>
          <w:szCs w:val="24"/>
        </w:rPr>
      </w:pPr>
    </w:p>
    <w:p w14:paraId="0A21275D" w14:textId="4B3894BC" w:rsidR="004E006E" w:rsidRPr="00DF233F" w:rsidRDefault="004E006E" w:rsidP="004E006E">
      <w:pPr>
        <w:spacing w:after="0" w:line="240" w:lineRule="auto"/>
        <w:jc w:val="both"/>
        <w:rPr>
          <w:rFonts w:ascii="Arial" w:hAnsi="Arial" w:cs="Arial"/>
          <w:sz w:val="24"/>
          <w:szCs w:val="24"/>
        </w:rPr>
      </w:pPr>
      <w:r w:rsidRPr="00DF233F">
        <w:rPr>
          <w:rFonts w:ascii="Arial" w:hAnsi="Arial" w:cs="Arial"/>
          <w:sz w:val="24"/>
          <w:szCs w:val="24"/>
        </w:rPr>
        <w:t>The successful tenderer will be expected to work with our local highways partners at VIA EM</w:t>
      </w:r>
      <w:r w:rsidR="007B7A7E" w:rsidRPr="00DF233F">
        <w:rPr>
          <w:rFonts w:ascii="Arial" w:hAnsi="Arial" w:cs="Arial"/>
          <w:sz w:val="24"/>
          <w:szCs w:val="24"/>
        </w:rPr>
        <w:t xml:space="preserve"> who own and manage the local street lighting</w:t>
      </w:r>
      <w:r w:rsidR="00DF233F" w:rsidRPr="00DF233F">
        <w:rPr>
          <w:rFonts w:ascii="Arial" w:hAnsi="Arial" w:cs="Arial"/>
          <w:sz w:val="24"/>
          <w:szCs w:val="24"/>
        </w:rPr>
        <w:t xml:space="preserve"> and electrical infrastructure, </w:t>
      </w:r>
      <w:r w:rsidRPr="00DF233F">
        <w:rPr>
          <w:rFonts w:ascii="Arial" w:hAnsi="Arial" w:cs="Arial"/>
          <w:sz w:val="24"/>
          <w:szCs w:val="24"/>
        </w:rPr>
        <w:t xml:space="preserve">to ensure that the </w:t>
      </w:r>
      <w:r w:rsidR="007B7A7E" w:rsidRPr="00DF233F">
        <w:rPr>
          <w:rFonts w:ascii="Arial" w:hAnsi="Arial" w:cs="Arial"/>
          <w:sz w:val="24"/>
          <w:szCs w:val="24"/>
        </w:rPr>
        <w:t xml:space="preserve">scheme provided meets national standards for the installation and maintenance of seasonal decorations and lighting column attachments, as per </w:t>
      </w:r>
      <w:r w:rsidR="007B7A7E" w:rsidRPr="00DF233F">
        <w:rPr>
          <w:rFonts w:ascii="Arial" w:hAnsi="Arial" w:cs="Arial"/>
          <w:color w:val="111111"/>
          <w:sz w:val="24"/>
          <w:szCs w:val="24"/>
          <w:shd w:val="clear" w:color="auto" w:fill="FFFFFF"/>
        </w:rPr>
        <w:t>Section 178 of the Highways Act 1980 </w:t>
      </w:r>
      <w:r w:rsidRPr="00DF233F">
        <w:rPr>
          <w:rFonts w:ascii="Arial" w:hAnsi="Arial" w:cs="Arial"/>
          <w:sz w:val="24"/>
          <w:szCs w:val="24"/>
        </w:rPr>
        <w:t xml:space="preserve">  </w:t>
      </w:r>
    </w:p>
    <w:p w14:paraId="34EFC2B9" w14:textId="77777777" w:rsidR="004E006E" w:rsidRPr="00DF233F" w:rsidRDefault="004E006E" w:rsidP="004E006E">
      <w:pPr>
        <w:spacing w:after="0" w:line="240" w:lineRule="auto"/>
        <w:jc w:val="both"/>
        <w:rPr>
          <w:rFonts w:ascii="Arial" w:hAnsi="Arial" w:cs="Arial"/>
          <w:sz w:val="24"/>
          <w:szCs w:val="24"/>
        </w:rPr>
      </w:pPr>
    </w:p>
    <w:p w14:paraId="6D0E05ED" w14:textId="77777777" w:rsidR="004E006E" w:rsidRPr="00DF233F" w:rsidRDefault="004E006E" w:rsidP="004E006E">
      <w:pPr>
        <w:spacing w:after="0" w:line="240" w:lineRule="auto"/>
        <w:jc w:val="both"/>
        <w:rPr>
          <w:rFonts w:ascii="Arial" w:hAnsi="Arial" w:cs="Arial"/>
          <w:sz w:val="24"/>
          <w:szCs w:val="24"/>
        </w:rPr>
      </w:pPr>
      <w:r w:rsidRPr="00DF233F">
        <w:rPr>
          <w:rFonts w:ascii="Arial" w:hAnsi="Arial" w:cs="Arial"/>
          <w:sz w:val="24"/>
          <w:szCs w:val="24"/>
        </w:rPr>
        <w:t>PDF plans of the local street lighting infrastructure are provided as part of this tender to enable you to design a solution to meet these needs.</w:t>
      </w:r>
    </w:p>
    <w:p w14:paraId="4E064351" w14:textId="4E5A0BBC" w:rsidR="001C42B3" w:rsidRPr="00DF233F" w:rsidRDefault="001C42B3" w:rsidP="00521039">
      <w:pPr>
        <w:spacing w:after="0" w:line="240" w:lineRule="auto"/>
        <w:jc w:val="both"/>
        <w:rPr>
          <w:rFonts w:ascii="Arial" w:hAnsi="Arial" w:cs="Arial"/>
          <w:sz w:val="24"/>
          <w:szCs w:val="24"/>
        </w:rPr>
      </w:pPr>
      <w:r w:rsidRPr="00DF233F">
        <w:rPr>
          <w:rFonts w:ascii="Arial" w:hAnsi="Arial" w:cs="Arial"/>
          <w:color w:val="FF0000"/>
          <w:sz w:val="24"/>
          <w:szCs w:val="24"/>
        </w:rPr>
        <w:t xml:space="preserve"> </w:t>
      </w:r>
    </w:p>
    <w:p w14:paraId="61515BC2" w14:textId="77777777" w:rsidR="001C42B3" w:rsidRPr="00DF233F" w:rsidRDefault="001C42B3" w:rsidP="00521039">
      <w:pPr>
        <w:spacing w:after="0" w:line="240" w:lineRule="auto"/>
        <w:jc w:val="both"/>
        <w:rPr>
          <w:rFonts w:ascii="Arial" w:hAnsi="Arial" w:cs="Arial"/>
          <w:sz w:val="24"/>
          <w:szCs w:val="24"/>
        </w:rPr>
      </w:pPr>
    </w:p>
    <w:p w14:paraId="43EE1E8B" w14:textId="77777777" w:rsidR="00DF233F" w:rsidRPr="00DF233F" w:rsidRDefault="00DF233F">
      <w:pPr>
        <w:rPr>
          <w:rFonts w:ascii="Arial" w:hAnsi="Arial" w:cs="Arial"/>
          <w:sz w:val="24"/>
          <w:szCs w:val="24"/>
          <w:u w:val="single"/>
        </w:rPr>
      </w:pPr>
      <w:r w:rsidRPr="00DF233F">
        <w:rPr>
          <w:rFonts w:ascii="Arial" w:hAnsi="Arial" w:cs="Arial"/>
          <w:sz w:val="24"/>
          <w:szCs w:val="24"/>
          <w:u w:val="single"/>
        </w:rPr>
        <w:br w:type="page"/>
      </w:r>
    </w:p>
    <w:p w14:paraId="0939F972" w14:textId="6F8106C8" w:rsidR="001C42B3" w:rsidRPr="00DF233F" w:rsidRDefault="001C42B3" w:rsidP="00521039">
      <w:pPr>
        <w:spacing w:after="0" w:line="240" w:lineRule="auto"/>
        <w:jc w:val="both"/>
        <w:rPr>
          <w:rFonts w:ascii="Arial" w:hAnsi="Arial" w:cs="Arial"/>
          <w:b/>
          <w:sz w:val="24"/>
          <w:szCs w:val="24"/>
        </w:rPr>
      </w:pPr>
      <w:r w:rsidRPr="00DF233F">
        <w:rPr>
          <w:rFonts w:ascii="Arial" w:hAnsi="Arial" w:cs="Arial"/>
          <w:b/>
          <w:sz w:val="24"/>
          <w:szCs w:val="24"/>
          <w:u w:val="single"/>
        </w:rPr>
        <w:lastRenderedPageBreak/>
        <w:t>Background</w:t>
      </w:r>
    </w:p>
    <w:p w14:paraId="10234756" w14:textId="77777777" w:rsidR="001C42B3" w:rsidRPr="00DF233F" w:rsidRDefault="001C42B3" w:rsidP="00521039">
      <w:pPr>
        <w:spacing w:after="0" w:line="240" w:lineRule="auto"/>
        <w:jc w:val="both"/>
        <w:rPr>
          <w:rFonts w:ascii="Arial" w:hAnsi="Arial" w:cs="Arial"/>
          <w:color w:val="FF0000"/>
          <w:sz w:val="24"/>
          <w:szCs w:val="24"/>
        </w:rPr>
      </w:pPr>
    </w:p>
    <w:p w14:paraId="34745535" w14:textId="77777777" w:rsidR="00077179" w:rsidRPr="00DF233F" w:rsidRDefault="004E006E" w:rsidP="00A21512">
      <w:pPr>
        <w:pStyle w:val="NormalWeb"/>
        <w:shd w:val="clear" w:color="auto" w:fill="FFFFFF"/>
        <w:spacing w:before="0" w:beforeAutospacing="0" w:after="300" w:afterAutospacing="0"/>
        <w:jc w:val="both"/>
        <w:rPr>
          <w:rFonts w:ascii="Arial" w:eastAsia="Times New Roman" w:hAnsi="Arial" w:cs="Arial"/>
        </w:rPr>
      </w:pPr>
      <w:r w:rsidRPr="00DF233F">
        <w:rPr>
          <w:rFonts w:ascii="Arial" w:hAnsi="Arial" w:cs="Arial"/>
        </w:rPr>
        <w:t>West Bridgford is a</w:t>
      </w:r>
      <w:r w:rsidR="00D560C4" w:rsidRPr="00DF233F">
        <w:rPr>
          <w:rFonts w:ascii="Arial" w:hAnsi="Arial" w:cs="Arial"/>
        </w:rPr>
        <w:t xml:space="preserve">n attractive </w:t>
      </w:r>
      <w:r w:rsidRPr="00DF233F">
        <w:rPr>
          <w:rFonts w:ascii="Arial" w:hAnsi="Arial" w:cs="Arial"/>
        </w:rPr>
        <w:t>suburb situated south of the City of Nottingham</w:t>
      </w:r>
      <w:r w:rsidR="00077179" w:rsidRPr="00DF233F">
        <w:rPr>
          <w:rFonts w:ascii="Arial" w:eastAsia="Times New Roman" w:hAnsi="Arial" w:cs="Arial"/>
        </w:rPr>
        <w:t xml:space="preserve">, </w:t>
      </w:r>
      <w:r w:rsidR="00D560C4" w:rsidRPr="00DF233F">
        <w:rPr>
          <w:rFonts w:ascii="Arial" w:eastAsia="Times New Roman" w:hAnsi="Arial" w:cs="Arial"/>
        </w:rPr>
        <w:t xml:space="preserve">situated </w:t>
      </w:r>
      <w:r w:rsidR="00077179" w:rsidRPr="00DF233F">
        <w:rPr>
          <w:rFonts w:ascii="Arial" w:eastAsia="Times New Roman" w:hAnsi="Arial" w:cs="Arial"/>
        </w:rPr>
        <w:t>on the south banks of the famous River Trent</w:t>
      </w:r>
      <w:r w:rsidR="007B7A7E" w:rsidRPr="00DF233F">
        <w:rPr>
          <w:rFonts w:ascii="Arial" w:eastAsia="Times New Roman" w:hAnsi="Arial" w:cs="Arial"/>
        </w:rPr>
        <w:t xml:space="preserve">, </w:t>
      </w:r>
      <w:r w:rsidR="00A801AC" w:rsidRPr="00DF233F">
        <w:rPr>
          <w:rFonts w:ascii="Arial" w:eastAsia="Times New Roman" w:hAnsi="Arial" w:cs="Arial"/>
        </w:rPr>
        <w:t>with</w:t>
      </w:r>
      <w:r w:rsidR="00A21512" w:rsidRPr="00DF233F">
        <w:rPr>
          <w:rFonts w:ascii="Arial" w:eastAsia="Times New Roman" w:hAnsi="Arial" w:cs="Arial"/>
        </w:rPr>
        <w:t xml:space="preserve"> its 45,000 residents benefit</w:t>
      </w:r>
      <w:r w:rsidR="00891119" w:rsidRPr="00DF233F">
        <w:rPr>
          <w:rFonts w:ascii="Arial" w:eastAsia="Times New Roman" w:hAnsi="Arial" w:cs="Arial"/>
        </w:rPr>
        <w:t>ting</w:t>
      </w:r>
      <w:r w:rsidR="00A21512" w:rsidRPr="00DF233F">
        <w:rPr>
          <w:rFonts w:ascii="Arial" w:eastAsia="Times New Roman" w:hAnsi="Arial" w:cs="Arial"/>
        </w:rPr>
        <w:t xml:space="preserve"> from high performing </w:t>
      </w:r>
      <w:r w:rsidR="00A21512" w:rsidRPr="00DF233F">
        <w:rPr>
          <w:rFonts w:ascii="Arial" w:hAnsi="Arial" w:cs="Arial"/>
          <w:shd w:val="clear" w:color="auto" w:fill="FFFFFF"/>
        </w:rPr>
        <w:t>schools, leading sports and leisure facilities,</w:t>
      </w:r>
      <w:r w:rsidR="00891119" w:rsidRPr="00DF233F">
        <w:rPr>
          <w:rFonts w:ascii="Arial" w:hAnsi="Arial" w:cs="Arial"/>
          <w:shd w:val="clear" w:color="auto" w:fill="FFFFFF"/>
        </w:rPr>
        <w:t xml:space="preserve"> </w:t>
      </w:r>
      <w:r w:rsidR="00A21512" w:rsidRPr="00DF233F">
        <w:rPr>
          <w:rFonts w:ascii="Arial" w:hAnsi="Arial" w:cs="Arial"/>
          <w:shd w:val="clear" w:color="auto" w:fill="FFFFFF"/>
        </w:rPr>
        <w:t xml:space="preserve">high-quality shopping and eating </w:t>
      </w:r>
      <w:r w:rsidR="00891119" w:rsidRPr="00DF233F">
        <w:rPr>
          <w:rFonts w:ascii="Arial" w:hAnsi="Arial" w:cs="Arial"/>
          <w:shd w:val="clear" w:color="auto" w:fill="FFFFFF"/>
        </w:rPr>
        <w:t>opportunities</w:t>
      </w:r>
      <w:r w:rsidR="00A21512" w:rsidRPr="00DF233F">
        <w:rPr>
          <w:rFonts w:ascii="Arial" w:hAnsi="Arial" w:cs="Arial"/>
          <w:shd w:val="clear" w:color="auto" w:fill="FFFFFF"/>
        </w:rPr>
        <w:t xml:space="preserve">. </w:t>
      </w:r>
      <w:r w:rsidR="00891119" w:rsidRPr="00DF233F">
        <w:rPr>
          <w:rFonts w:ascii="Arial" w:eastAsia="Times New Roman" w:hAnsi="Arial" w:cs="Arial"/>
        </w:rPr>
        <w:t>The town is also home to the two-time European Cup winners Nottingham Forest and the world-renowned Trent Bridge Cricket Ground.</w:t>
      </w:r>
    </w:p>
    <w:p w14:paraId="6DF5971C" w14:textId="77777777" w:rsidR="004E006E" w:rsidRPr="00DF233F" w:rsidRDefault="00891119" w:rsidP="007B7A7E">
      <w:pPr>
        <w:pStyle w:val="NormalWeb"/>
        <w:shd w:val="clear" w:color="auto" w:fill="FFFFFF"/>
        <w:spacing w:before="0" w:beforeAutospacing="0" w:after="300" w:afterAutospacing="0"/>
        <w:jc w:val="both"/>
        <w:rPr>
          <w:rFonts w:ascii="Arial" w:eastAsia="Times New Roman" w:hAnsi="Arial" w:cs="Arial"/>
        </w:rPr>
      </w:pPr>
      <w:r w:rsidRPr="00DF233F">
        <w:rPr>
          <w:rFonts w:ascii="Arial" w:eastAsia="Times New Roman" w:hAnsi="Arial" w:cs="Arial"/>
        </w:rPr>
        <w:t xml:space="preserve">The main retail centre of West Bridgford Central Avenue offers a flexible space with wide pavements used by bars and restaurants for outdoor seating in summer months and a pleasant </w:t>
      </w:r>
      <w:proofErr w:type="spellStart"/>
      <w:r w:rsidRPr="00DF233F">
        <w:rPr>
          <w:rFonts w:ascii="Arial" w:eastAsia="Times New Roman" w:hAnsi="Arial" w:cs="Arial"/>
        </w:rPr>
        <w:t>lawned</w:t>
      </w:r>
      <w:proofErr w:type="spellEnd"/>
      <w:r w:rsidRPr="00DF233F">
        <w:rPr>
          <w:rFonts w:ascii="Arial" w:eastAsia="Times New Roman" w:hAnsi="Arial" w:cs="Arial"/>
        </w:rPr>
        <w:t xml:space="preserve"> area which is used regularly for markets, special events and informal gatherings. Since 2001 Rushcliffe Borough Council has installed Christmas lights in the town centre annually as a way of enhancing the seasonal atmosphere, drawing in additional retail and leisure footfall to enhance the town’s reputation as a high quality place to live, work and visit. </w:t>
      </w:r>
    </w:p>
    <w:p w14:paraId="01B30A9B" w14:textId="77777777" w:rsidR="001C42B3" w:rsidRPr="00DF233F" w:rsidRDefault="001C42B3" w:rsidP="00521039">
      <w:pPr>
        <w:spacing w:after="0" w:line="240" w:lineRule="auto"/>
        <w:jc w:val="both"/>
        <w:rPr>
          <w:rFonts w:ascii="Arial" w:hAnsi="Arial" w:cs="Arial"/>
          <w:b/>
          <w:sz w:val="24"/>
          <w:szCs w:val="24"/>
        </w:rPr>
      </w:pPr>
      <w:r w:rsidRPr="00DF233F">
        <w:rPr>
          <w:rFonts w:ascii="Arial" w:hAnsi="Arial" w:cs="Arial"/>
          <w:b/>
          <w:sz w:val="24"/>
          <w:szCs w:val="24"/>
          <w:u w:val="single"/>
        </w:rPr>
        <w:t>Scope</w:t>
      </w:r>
    </w:p>
    <w:p w14:paraId="4CAA927B" w14:textId="77777777" w:rsidR="003C0115" w:rsidRPr="00DF233F" w:rsidRDefault="003C0115" w:rsidP="00521039">
      <w:pPr>
        <w:spacing w:after="0" w:line="240" w:lineRule="auto"/>
        <w:jc w:val="both"/>
        <w:rPr>
          <w:rFonts w:ascii="Arial" w:hAnsi="Arial" w:cs="Arial"/>
          <w:color w:val="FF0000"/>
          <w:sz w:val="24"/>
          <w:szCs w:val="24"/>
        </w:rPr>
      </w:pPr>
    </w:p>
    <w:p w14:paraId="46C25F0A" w14:textId="77777777" w:rsidR="003C0115" w:rsidRPr="00DF233F" w:rsidRDefault="003C0115" w:rsidP="003C0115">
      <w:pPr>
        <w:spacing w:after="0" w:line="240" w:lineRule="auto"/>
        <w:jc w:val="both"/>
        <w:rPr>
          <w:rFonts w:ascii="Arial" w:hAnsi="Arial" w:cs="Arial"/>
          <w:sz w:val="24"/>
          <w:szCs w:val="24"/>
        </w:rPr>
      </w:pPr>
      <w:r w:rsidRPr="00DF233F">
        <w:rPr>
          <w:rFonts w:ascii="Arial" w:hAnsi="Arial" w:cs="Arial"/>
          <w:sz w:val="24"/>
          <w:szCs w:val="24"/>
        </w:rPr>
        <w:t xml:space="preserve">The scope of this project is to: </w:t>
      </w:r>
    </w:p>
    <w:p w14:paraId="29C4D1C2" w14:textId="77777777" w:rsidR="003C0115" w:rsidRPr="00DF233F" w:rsidRDefault="003C0115" w:rsidP="003C0115">
      <w:pPr>
        <w:spacing w:after="0" w:line="240" w:lineRule="auto"/>
        <w:jc w:val="both"/>
        <w:rPr>
          <w:rFonts w:ascii="Arial" w:hAnsi="Arial" w:cs="Arial"/>
          <w:sz w:val="24"/>
          <w:szCs w:val="24"/>
        </w:rPr>
      </w:pPr>
    </w:p>
    <w:p w14:paraId="7EAFD21E" w14:textId="77777777" w:rsidR="003C0115" w:rsidRPr="00DF233F" w:rsidRDefault="003C0115" w:rsidP="003C0115">
      <w:pPr>
        <w:pStyle w:val="ListParagraph"/>
        <w:numPr>
          <w:ilvl w:val="0"/>
          <w:numId w:val="15"/>
        </w:numPr>
        <w:spacing w:after="0" w:line="240" w:lineRule="auto"/>
        <w:jc w:val="both"/>
        <w:rPr>
          <w:rFonts w:ascii="Arial" w:hAnsi="Arial" w:cs="Arial"/>
          <w:sz w:val="24"/>
          <w:szCs w:val="24"/>
        </w:rPr>
      </w:pPr>
      <w:r w:rsidRPr="00DF233F">
        <w:rPr>
          <w:rFonts w:ascii="Arial" w:hAnsi="Arial" w:cs="Arial"/>
          <w:sz w:val="24"/>
          <w:szCs w:val="24"/>
        </w:rPr>
        <w:t>Design a</w:t>
      </w:r>
      <w:r w:rsidR="00D560C4" w:rsidRPr="00DF233F">
        <w:rPr>
          <w:rFonts w:ascii="Arial" w:hAnsi="Arial" w:cs="Arial"/>
          <w:sz w:val="24"/>
          <w:szCs w:val="24"/>
        </w:rPr>
        <w:t xml:space="preserve"> decorative Christmas lighting scheme </w:t>
      </w:r>
      <w:r w:rsidRPr="00DF233F">
        <w:rPr>
          <w:rFonts w:ascii="Arial" w:hAnsi="Arial" w:cs="Arial"/>
          <w:sz w:val="24"/>
          <w:szCs w:val="24"/>
        </w:rPr>
        <w:t xml:space="preserve">that will meet the required needs and fits within our available budget </w:t>
      </w:r>
    </w:p>
    <w:p w14:paraId="3A1CD683" w14:textId="77777777" w:rsidR="003C0115" w:rsidRPr="00DF233F" w:rsidRDefault="003C0115" w:rsidP="003C0115">
      <w:pPr>
        <w:pStyle w:val="ListParagraph"/>
        <w:numPr>
          <w:ilvl w:val="0"/>
          <w:numId w:val="15"/>
        </w:numPr>
        <w:spacing w:after="0" w:line="240" w:lineRule="auto"/>
        <w:jc w:val="both"/>
        <w:rPr>
          <w:rFonts w:ascii="Arial" w:hAnsi="Arial" w:cs="Arial"/>
          <w:sz w:val="24"/>
          <w:szCs w:val="24"/>
        </w:rPr>
      </w:pPr>
      <w:r w:rsidRPr="00DF233F">
        <w:rPr>
          <w:rFonts w:ascii="Arial" w:hAnsi="Arial" w:cs="Arial"/>
          <w:sz w:val="24"/>
          <w:szCs w:val="24"/>
        </w:rPr>
        <w:t>Work with the council’s highway partner V</w:t>
      </w:r>
      <w:r w:rsidR="007B7A7E" w:rsidRPr="00DF233F">
        <w:rPr>
          <w:rFonts w:ascii="Arial" w:hAnsi="Arial" w:cs="Arial"/>
          <w:sz w:val="24"/>
          <w:szCs w:val="24"/>
        </w:rPr>
        <w:t>IA</w:t>
      </w:r>
      <w:r w:rsidRPr="00DF233F">
        <w:rPr>
          <w:rFonts w:ascii="Arial" w:hAnsi="Arial" w:cs="Arial"/>
          <w:sz w:val="24"/>
          <w:szCs w:val="24"/>
        </w:rPr>
        <w:t xml:space="preserve"> EM to ensure compatibility between the existing town centre lighting infrastructure  </w:t>
      </w:r>
    </w:p>
    <w:p w14:paraId="7F5E451D" w14:textId="77777777" w:rsidR="003C0115" w:rsidRPr="00DF233F" w:rsidRDefault="003C0115" w:rsidP="003C0115">
      <w:pPr>
        <w:pStyle w:val="ListParagraph"/>
        <w:numPr>
          <w:ilvl w:val="0"/>
          <w:numId w:val="15"/>
        </w:numPr>
        <w:spacing w:after="0" w:line="240" w:lineRule="auto"/>
        <w:jc w:val="both"/>
        <w:rPr>
          <w:rFonts w:ascii="Arial" w:hAnsi="Arial" w:cs="Arial"/>
          <w:sz w:val="24"/>
          <w:szCs w:val="24"/>
        </w:rPr>
      </w:pPr>
      <w:r w:rsidRPr="00DF233F">
        <w:rPr>
          <w:rFonts w:ascii="Arial" w:hAnsi="Arial" w:cs="Arial"/>
          <w:sz w:val="24"/>
          <w:szCs w:val="24"/>
        </w:rPr>
        <w:t xml:space="preserve">Select, supply and install the equipment, components, systems </w:t>
      </w:r>
      <w:proofErr w:type="spellStart"/>
      <w:r w:rsidRPr="00DF233F">
        <w:rPr>
          <w:rFonts w:ascii="Arial" w:hAnsi="Arial" w:cs="Arial"/>
          <w:sz w:val="24"/>
          <w:szCs w:val="24"/>
        </w:rPr>
        <w:t>etc</w:t>
      </w:r>
      <w:proofErr w:type="spellEnd"/>
      <w:r w:rsidRPr="00DF233F">
        <w:rPr>
          <w:rFonts w:ascii="Arial" w:hAnsi="Arial" w:cs="Arial"/>
          <w:sz w:val="24"/>
          <w:szCs w:val="24"/>
        </w:rPr>
        <w:t xml:space="preserve"> to provide a functional system to meet the requirements of this specification </w:t>
      </w:r>
    </w:p>
    <w:p w14:paraId="5E8E6E75" w14:textId="77777777" w:rsidR="003C0115" w:rsidRPr="00DF233F" w:rsidRDefault="003C0115" w:rsidP="003C0115">
      <w:pPr>
        <w:spacing w:after="0" w:line="240" w:lineRule="auto"/>
        <w:jc w:val="both"/>
        <w:rPr>
          <w:rFonts w:ascii="Arial" w:hAnsi="Arial" w:cs="Arial"/>
          <w:sz w:val="24"/>
          <w:szCs w:val="24"/>
        </w:rPr>
      </w:pPr>
    </w:p>
    <w:p w14:paraId="19306156" w14:textId="77777777" w:rsidR="003C0115" w:rsidRPr="00DF233F" w:rsidRDefault="003C0115" w:rsidP="003C0115">
      <w:pPr>
        <w:spacing w:after="0" w:line="240" w:lineRule="auto"/>
        <w:jc w:val="both"/>
        <w:rPr>
          <w:rFonts w:ascii="Arial" w:hAnsi="Arial" w:cs="Arial"/>
          <w:sz w:val="24"/>
          <w:szCs w:val="24"/>
        </w:rPr>
      </w:pPr>
    </w:p>
    <w:p w14:paraId="7012EA1E" w14:textId="3E531C76" w:rsidR="003C0115" w:rsidRPr="00DF233F" w:rsidRDefault="003C0115" w:rsidP="003C0115">
      <w:pPr>
        <w:spacing w:after="0" w:line="240" w:lineRule="auto"/>
        <w:jc w:val="both"/>
        <w:rPr>
          <w:rFonts w:ascii="Arial" w:hAnsi="Arial" w:cs="Arial"/>
          <w:sz w:val="24"/>
          <w:szCs w:val="24"/>
        </w:rPr>
      </w:pPr>
      <w:r w:rsidRPr="00DF233F">
        <w:rPr>
          <w:rFonts w:ascii="Arial" w:hAnsi="Arial" w:cs="Arial"/>
          <w:sz w:val="24"/>
          <w:szCs w:val="24"/>
        </w:rPr>
        <w:t>The available budget for this project is £</w:t>
      </w:r>
      <w:r w:rsidR="00B56087" w:rsidRPr="00DF233F">
        <w:rPr>
          <w:rFonts w:ascii="Arial" w:hAnsi="Arial" w:cs="Arial"/>
          <w:sz w:val="24"/>
          <w:szCs w:val="24"/>
        </w:rPr>
        <w:t>15,000 per annum</w:t>
      </w:r>
      <w:r w:rsidR="00D560C4" w:rsidRPr="00DF233F">
        <w:rPr>
          <w:rFonts w:ascii="Arial" w:hAnsi="Arial" w:cs="Arial"/>
          <w:sz w:val="24"/>
          <w:szCs w:val="24"/>
        </w:rPr>
        <w:t xml:space="preserve"> </w:t>
      </w:r>
      <w:r w:rsidRPr="00DF233F">
        <w:rPr>
          <w:rFonts w:ascii="Arial" w:hAnsi="Arial" w:cs="Arial"/>
          <w:sz w:val="24"/>
          <w:szCs w:val="24"/>
        </w:rPr>
        <w:t xml:space="preserve">to cover all the in-scope elements.  </w:t>
      </w:r>
      <w:r w:rsidR="00B56087" w:rsidRPr="00DF233F">
        <w:rPr>
          <w:rFonts w:ascii="Arial" w:hAnsi="Arial" w:cs="Arial"/>
          <w:sz w:val="24"/>
          <w:szCs w:val="24"/>
        </w:rPr>
        <w:t xml:space="preserve">Making a total contract value over three years of £45,000. </w:t>
      </w:r>
    </w:p>
    <w:p w14:paraId="20AC84D9" w14:textId="77777777" w:rsidR="003C0115" w:rsidRPr="00DF233F" w:rsidRDefault="003C0115" w:rsidP="003C0115">
      <w:pPr>
        <w:spacing w:after="0" w:line="240" w:lineRule="auto"/>
        <w:ind w:left="720"/>
        <w:jc w:val="both"/>
        <w:rPr>
          <w:rFonts w:ascii="Arial" w:hAnsi="Arial" w:cs="Arial"/>
          <w:sz w:val="24"/>
          <w:szCs w:val="24"/>
        </w:rPr>
      </w:pPr>
    </w:p>
    <w:p w14:paraId="36BFAAB1" w14:textId="77777777" w:rsidR="0082270E" w:rsidRPr="00DF233F" w:rsidRDefault="0082270E" w:rsidP="0082270E">
      <w:pPr>
        <w:spacing w:after="0" w:line="240" w:lineRule="auto"/>
        <w:jc w:val="both"/>
        <w:rPr>
          <w:rFonts w:ascii="Arial" w:hAnsi="Arial" w:cs="Arial"/>
          <w:b/>
          <w:sz w:val="24"/>
          <w:szCs w:val="24"/>
          <w:u w:val="single"/>
        </w:rPr>
      </w:pPr>
      <w:r w:rsidRPr="00DF233F">
        <w:rPr>
          <w:rFonts w:ascii="Arial" w:hAnsi="Arial" w:cs="Arial"/>
          <w:b/>
          <w:sz w:val="24"/>
          <w:szCs w:val="24"/>
          <w:u w:val="single"/>
        </w:rPr>
        <w:t>Term</w:t>
      </w:r>
    </w:p>
    <w:p w14:paraId="72042522" w14:textId="77777777" w:rsidR="003C0115" w:rsidRPr="00DF233F" w:rsidRDefault="003C0115" w:rsidP="0082270E">
      <w:pPr>
        <w:spacing w:after="0" w:line="240" w:lineRule="auto"/>
        <w:jc w:val="both"/>
        <w:rPr>
          <w:rFonts w:ascii="Arial" w:hAnsi="Arial" w:cs="Arial"/>
          <w:sz w:val="24"/>
          <w:szCs w:val="24"/>
        </w:rPr>
      </w:pPr>
    </w:p>
    <w:p w14:paraId="24118B94" w14:textId="77777777" w:rsidR="0082270E" w:rsidRPr="00DF233F" w:rsidRDefault="0082270E" w:rsidP="0082270E">
      <w:pPr>
        <w:pStyle w:val="NormalWeb"/>
        <w:spacing w:before="0" w:beforeAutospacing="0" w:after="0" w:afterAutospacing="0"/>
        <w:rPr>
          <w:rFonts w:ascii="Arial" w:hAnsi="Arial" w:cs="Arial"/>
        </w:rPr>
      </w:pPr>
      <w:r w:rsidRPr="00DF233F">
        <w:rPr>
          <w:rFonts w:ascii="Arial" w:hAnsi="Arial" w:cs="Arial"/>
        </w:rPr>
        <w:t xml:space="preserve">This contract is for </w:t>
      </w:r>
      <w:r w:rsidR="003C0115" w:rsidRPr="00DF233F">
        <w:rPr>
          <w:rFonts w:ascii="Arial" w:hAnsi="Arial" w:cs="Arial"/>
        </w:rPr>
        <w:t>3</w:t>
      </w:r>
      <w:r w:rsidRPr="00DF233F">
        <w:rPr>
          <w:rFonts w:ascii="Arial" w:hAnsi="Arial" w:cs="Arial"/>
        </w:rPr>
        <w:t xml:space="preserve"> years</w:t>
      </w:r>
    </w:p>
    <w:p w14:paraId="50247AEA" w14:textId="77777777" w:rsidR="0082270E" w:rsidRPr="00DF233F" w:rsidRDefault="0082270E" w:rsidP="0082270E">
      <w:pPr>
        <w:spacing w:after="0" w:line="240" w:lineRule="auto"/>
        <w:jc w:val="both"/>
        <w:rPr>
          <w:rFonts w:ascii="Arial" w:hAnsi="Arial" w:cs="Arial"/>
          <w:sz w:val="24"/>
          <w:szCs w:val="24"/>
        </w:rPr>
      </w:pPr>
    </w:p>
    <w:p w14:paraId="7B9F24A0" w14:textId="77777777" w:rsidR="00317873" w:rsidRPr="00DF233F" w:rsidRDefault="00317873" w:rsidP="0082270E">
      <w:pPr>
        <w:spacing w:after="0" w:line="240" w:lineRule="auto"/>
        <w:jc w:val="both"/>
        <w:rPr>
          <w:rFonts w:ascii="Arial" w:hAnsi="Arial" w:cs="Arial"/>
          <w:b/>
          <w:sz w:val="24"/>
          <w:szCs w:val="24"/>
          <w:u w:val="single"/>
        </w:rPr>
      </w:pPr>
      <w:r w:rsidRPr="00DF233F">
        <w:rPr>
          <w:rFonts w:ascii="Arial" w:hAnsi="Arial" w:cs="Arial"/>
          <w:b/>
          <w:sz w:val="24"/>
          <w:szCs w:val="24"/>
          <w:u w:val="single"/>
        </w:rPr>
        <w:t>Service Conditions and Environmental Factors</w:t>
      </w:r>
    </w:p>
    <w:p w14:paraId="234D14FF" w14:textId="77777777" w:rsidR="003C0115" w:rsidRPr="00DF233F" w:rsidRDefault="003C0115" w:rsidP="0082270E">
      <w:pPr>
        <w:spacing w:after="0" w:line="240" w:lineRule="auto"/>
        <w:jc w:val="both"/>
        <w:rPr>
          <w:rFonts w:ascii="Arial" w:hAnsi="Arial" w:cs="Arial"/>
          <w:sz w:val="24"/>
          <w:szCs w:val="24"/>
          <w:u w:val="single"/>
        </w:rPr>
      </w:pPr>
    </w:p>
    <w:p w14:paraId="5F2B52AD" w14:textId="77777777" w:rsidR="003C0115" w:rsidRPr="00DF233F" w:rsidRDefault="003C0115" w:rsidP="003C0115">
      <w:pPr>
        <w:spacing w:after="0" w:line="240" w:lineRule="auto"/>
        <w:rPr>
          <w:rFonts w:ascii="Arial" w:hAnsi="Arial" w:cs="Arial"/>
          <w:sz w:val="24"/>
          <w:szCs w:val="24"/>
        </w:rPr>
      </w:pPr>
      <w:r w:rsidRPr="00DF233F">
        <w:rPr>
          <w:rFonts w:ascii="Arial" w:hAnsi="Arial" w:cs="Arial"/>
          <w:sz w:val="24"/>
          <w:szCs w:val="24"/>
        </w:rPr>
        <w:t xml:space="preserve">Rushcliffe Borough Council are committed to being carbon neutral by 2030.  </w:t>
      </w:r>
      <w:hyperlink r:id="rId8" w:history="1">
        <w:r w:rsidRPr="00DF233F">
          <w:rPr>
            <w:rFonts w:ascii="Arial" w:hAnsi="Arial" w:cs="Arial"/>
            <w:color w:val="0000FF"/>
            <w:sz w:val="24"/>
            <w:szCs w:val="24"/>
            <w:u w:val="single"/>
          </w:rPr>
          <w:t>Energy and Climate Change - Rushcliffe Borough Council</w:t>
        </w:r>
      </w:hyperlink>
      <w:r w:rsidRPr="00DF233F">
        <w:rPr>
          <w:rFonts w:ascii="Arial" w:hAnsi="Arial" w:cs="Arial"/>
          <w:sz w:val="24"/>
          <w:szCs w:val="24"/>
        </w:rPr>
        <w:t xml:space="preserve">.  Any proposed solution should seek to incorporate low energy technology where-ever possible.  </w:t>
      </w:r>
    </w:p>
    <w:p w14:paraId="1C0FA119" w14:textId="77777777" w:rsidR="00D560C4" w:rsidRPr="00DF233F" w:rsidRDefault="00D560C4" w:rsidP="003C0115">
      <w:pPr>
        <w:spacing w:after="0" w:line="240" w:lineRule="auto"/>
        <w:rPr>
          <w:rFonts w:ascii="Arial" w:hAnsi="Arial" w:cs="Arial"/>
          <w:sz w:val="24"/>
          <w:szCs w:val="24"/>
        </w:rPr>
      </w:pPr>
    </w:p>
    <w:p w14:paraId="156BAD1F" w14:textId="77777777" w:rsidR="00317873" w:rsidRPr="00DF233F" w:rsidRDefault="00317873" w:rsidP="00521039">
      <w:pPr>
        <w:spacing w:after="0" w:line="240" w:lineRule="auto"/>
        <w:jc w:val="both"/>
        <w:rPr>
          <w:rFonts w:ascii="Arial" w:hAnsi="Arial" w:cs="Arial"/>
          <w:b/>
          <w:sz w:val="24"/>
          <w:szCs w:val="24"/>
        </w:rPr>
      </w:pPr>
      <w:r w:rsidRPr="00DF233F">
        <w:rPr>
          <w:rFonts w:ascii="Arial" w:hAnsi="Arial" w:cs="Arial"/>
          <w:b/>
          <w:sz w:val="24"/>
          <w:szCs w:val="24"/>
          <w:u w:val="single"/>
        </w:rPr>
        <w:t>Statement of Requirements</w:t>
      </w:r>
    </w:p>
    <w:p w14:paraId="5EDD2B71" w14:textId="77777777" w:rsidR="003C0115" w:rsidRPr="00DF233F" w:rsidRDefault="003C0115" w:rsidP="00521039">
      <w:pPr>
        <w:spacing w:after="0" w:line="240" w:lineRule="auto"/>
        <w:jc w:val="both"/>
        <w:rPr>
          <w:rFonts w:ascii="Arial" w:hAnsi="Arial" w:cs="Arial"/>
          <w:color w:val="FF0000"/>
          <w:sz w:val="24"/>
          <w:szCs w:val="24"/>
        </w:rPr>
      </w:pPr>
    </w:p>
    <w:p w14:paraId="65D87C32" w14:textId="42EF7675" w:rsidR="003C0115" w:rsidRPr="00DF233F" w:rsidRDefault="00D560C4" w:rsidP="003C0115">
      <w:pPr>
        <w:spacing w:after="0" w:line="240" w:lineRule="auto"/>
        <w:jc w:val="both"/>
        <w:rPr>
          <w:rFonts w:ascii="Arial" w:hAnsi="Arial" w:cs="Arial"/>
          <w:sz w:val="24"/>
          <w:szCs w:val="24"/>
        </w:rPr>
      </w:pPr>
      <w:r w:rsidRPr="00DF233F">
        <w:rPr>
          <w:rFonts w:ascii="Arial" w:hAnsi="Arial" w:cs="Arial"/>
          <w:sz w:val="24"/>
          <w:szCs w:val="24"/>
        </w:rPr>
        <w:t>The</w:t>
      </w:r>
      <w:r w:rsidR="003C0115" w:rsidRPr="00DF233F">
        <w:rPr>
          <w:rFonts w:ascii="Arial" w:hAnsi="Arial" w:cs="Arial"/>
          <w:sz w:val="24"/>
          <w:szCs w:val="24"/>
        </w:rPr>
        <w:t xml:space="preserve"> key </w:t>
      </w:r>
      <w:r w:rsidRPr="00DF233F">
        <w:rPr>
          <w:rFonts w:ascii="Arial" w:hAnsi="Arial" w:cs="Arial"/>
          <w:sz w:val="24"/>
          <w:szCs w:val="24"/>
        </w:rPr>
        <w:t>requirement of</w:t>
      </w:r>
      <w:r w:rsidR="003C0115" w:rsidRPr="00DF233F">
        <w:rPr>
          <w:rFonts w:ascii="Arial" w:hAnsi="Arial" w:cs="Arial"/>
          <w:sz w:val="24"/>
          <w:szCs w:val="24"/>
        </w:rPr>
        <w:t xml:space="preserve"> this project is </w:t>
      </w:r>
      <w:r w:rsidRPr="00DF233F">
        <w:rPr>
          <w:rFonts w:ascii="Arial" w:hAnsi="Arial" w:cs="Arial"/>
          <w:sz w:val="24"/>
          <w:szCs w:val="24"/>
        </w:rPr>
        <w:t xml:space="preserve">to </w:t>
      </w:r>
      <w:r w:rsidR="000E2D53" w:rsidRPr="00DF233F">
        <w:rPr>
          <w:rFonts w:ascii="Arial" w:hAnsi="Arial" w:cs="Arial"/>
          <w:sz w:val="24"/>
          <w:szCs w:val="24"/>
        </w:rPr>
        <w:t>supply the C</w:t>
      </w:r>
      <w:r w:rsidR="003C0115" w:rsidRPr="00DF233F">
        <w:rPr>
          <w:rFonts w:ascii="Arial" w:hAnsi="Arial" w:cs="Arial"/>
          <w:sz w:val="24"/>
          <w:szCs w:val="24"/>
        </w:rPr>
        <w:t xml:space="preserve">ouncil a lighting scheme that will </w:t>
      </w:r>
      <w:r w:rsidRPr="00DF233F">
        <w:rPr>
          <w:rFonts w:ascii="Arial" w:hAnsi="Arial" w:cs="Arial"/>
          <w:sz w:val="24"/>
          <w:szCs w:val="24"/>
        </w:rPr>
        <w:t xml:space="preserve">be </w:t>
      </w:r>
      <w:r w:rsidR="005317E8" w:rsidRPr="00DF233F">
        <w:rPr>
          <w:rFonts w:ascii="Arial" w:hAnsi="Arial" w:cs="Arial"/>
          <w:sz w:val="24"/>
          <w:szCs w:val="24"/>
        </w:rPr>
        <w:t>compatible</w:t>
      </w:r>
      <w:r w:rsidRPr="00DF233F">
        <w:rPr>
          <w:rFonts w:ascii="Arial" w:hAnsi="Arial" w:cs="Arial"/>
          <w:sz w:val="24"/>
          <w:szCs w:val="24"/>
        </w:rPr>
        <w:t xml:space="preserve"> with the local street lighting </w:t>
      </w:r>
      <w:r w:rsidR="005317E8" w:rsidRPr="00DF233F">
        <w:rPr>
          <w:rFonts w:ascii="Arial" w:hAnsi="Arial" w:cs="Arial"/>
          <w:sz w:val="24"/>
          <w:szCs w:val="24"/>
        </w:rPr>
        <w:t>infrastructure</w:t>
      </w:r>
      <w:r w:rsidR="003C0115" w:rsidRPr="00DF233F">
        <w:rPr>
          <w:rFonts w:ascii="Arial" w:hAnsi="Arial" w:cs="Arial"/>
          <w:sz w:val="24"/>
          <w:szCs w:val="24"/>
        </w:rPr>
        <w:t xml:space="preserve"> and the council’s budgetary constraints.  We have purposely not specified the exact equipment required as we seek to benefit from your expertise to understand what is available on the market to achieve our aim.  However, as a minimum requirement we would </w:t>
      </w:r>
      <w:r w:rsidR="00B56087" w:rsidRPr="00DF233F">
        <w:rPr>
          <w:rFonts w:ascii="Arial" w:hAnsi="Arial" w:cs="Arial"/>
          <w:sz w:val="24"/>
          <w:szCs w:val="24"/>
        </w:rPr>
        <w:t>suggest the</w:t>
      </w:r>
      <w:r w:rsidR="003C0115" w:rsidRPr="00DF233F">
        <w:rPr>
          <w:rFonts w:ascii="Arial" w:hAnsi="Arial" w:cs="Arial"/>
          <w:sz w:val="24"/>
          <w:szCs w:val="24"/>
        </w:rPr>
        <w:t xml:space="preserve"> </w:t>
      </w:r>
      <w:r w:rsidR="008B5F78" w:rsidRPr="00DF233F">
        <w:rPr>
          <w:rFonts w:ascii="Arial" w:hAnsi="Arial" w:cs="Arial"/>
          <w:sz w:val="24"/>
          <w:szCs w:val="24"/>
        </w:rPr>
        <w:t xml:space="preserve">scheme </w:t>
      </w:r>
      <w:r w:rsidR="00DE1A34" w:rsidRPr="00DF233F">
        <w:rPr>
          <w:rFonts w:ascii="Arial" w:hAnsi="Arial" w:cs="Arial"/>
          <w:sz w:val="24"/>
          <w:szCs w:val="24"/>
        </w:rPr>
        <w:t>make use of the</w:t>
      </w:r>
      <w:r w:rsidR="008B5F78" w:rsidRPr="00DF233F">
        <w:rPr>
          <w:rFonts w:ascii="Arial" w:hAnsi="Arial" w:cs="Arial"/>
          <w:sz w:val="24"/>
          <w:szCs w:val="24"/>
        </w:rPr>
        <w:t xml:space="preserve"> following </w:t>
      </w:r>
      <w:r w:rsidR="00DE1A34" w:rsidRPr="00DF233F">
        <w:rPr>
          <w:rFonts w:ascii="Arial" w:hAnsi="Arial" w:cs="Arial"/>
          <w:sz w:val="24"/>
          <w:szCs w:val="24"/>
        </w:rPr>
        <w:t>infrastructure</w:t>
      </w:r>
      <w:r w:rsidR="008B5F78" w:rsidRPr="00DF233F">
        <w:rPr>
          <w:rFonts w:ascii="Arial" w:hAnsi="Arial" w:cs="Arial"/>
          <w:sz w:val="24"/>
          <w:szCs w:val="24"/>
        </w:rPr>
        <w:t xml:space="preserve">: </w:t>
      </w:r>
    </w:p>
    <w:p w14:paraId="3D216474" w14:textId="77777777" w:rsidR="003C0115" w:rsidRPr="00DF233F" w:rsidRDefault="003C0115" w:rsidP="003C0115">
      <w:pPr>
        <w:spacing w:after="0" w:line="240" w:lineRule="auto"/>
        <w:jc w:val="both"/>
        <w:rPr>
          <w:rFonts w:ascii="Arial" w:hAnsi="Arial" w:cs="Arial"/>
          <w:sz w:val="24"/>
          <w:szCs w:val="24"/>
        </w:rPr>
      </w:pPr>
    </w:p>
    <w:p w14:paraId="45178B42" w14:textId="77777777" w:rsidR="003C0115" w:rsidRPr="00DF233F" w:rsidRDefault="003C0115" w:rsidP="003C0115">
      <w:pPr>
        <w:spacing w:after="0" w:line="24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2337"/>
        <w:gridCol w:w="6679"/>
      </w:tblGrid>
      <w:tr w:rsidR="003C0115" w:rsidRPr="00DF233F" w14:paraId="68581D45" w14:textId="77777777" w:rsidTr="008B5F78">
        <w:tc>
          <w:tcPr>
            <w:tcW w:w="2376" w:type="dxa"/>
          </w:tcPr>
          <w:p w14:paraId="33464A01" w14:textId="77777777" w:rsidR="003C0115" w:rsidRPr="00DF233F" w:rsidRDefault="003C0115" w:rsidP="003C0115">
            <w:pPr>
              <w:jc w:val="both"/>
              <w:rPr>
                <w:rFonts w:ascii="Arial" w:hAnsi="Arial" w:cs="Arial"/>
                <w:sz w:val="24"/>
                <w:szCs w:val="24"/>
              </w:rPr>
            </w:pPr>
            <w:r w:rsidRPr="00DF233F">
              <w:rPr>
                <w:rFonts w:ascii="Arial" w:hAnsi="Arial" w:cs="Arial"/>
                <w:sz w:val="24"/>
                <w:szCs w:val="24"/>
              </w:rPr>
              <w:t>Central Avenue</w:t>
            </w:r>
          </w:p>
          <w:p w14:paraId="2A91D8D7" w14:textId="77777777" w:rsidR="003C0115" w:rsidRPr="00DF233F" w:rsidRDefault="003C0115" w:rsidP="003C0115">
            <w:pPr>
              <w:jc w:val="both"/>
              <w:rPr>
                <w:rFonts w:ascii="Arial" w:hAnsi="Arial" w:cs="Arial"/>
                <w:sz w:val="24"/>
                <w:szCs w:val="24"/>
              </w:rPr>
            </w:pPr>
          </w:p>
        </w:tc>
        <w:tc>
          <w:tcPr>
            <w:tcW w:w="6866" w:type="dxa"/>
          </w:tcPr>
          <w:p w14:paraId="383866BB" w14:textId="77777777" w:rsidR="008B5F78" w:rsidRPr="00DF233F" w:rsidRDefault="008B5F78" w:rsidP="008B5F78">
            <w:pPr>
              <w:rPr>
                <w:rFonts w:ascii="Arial" w:hAnsi="Arial" w:cs="Arial"/>
                <w:sz w:val="24"/>
                <w:szCs w:val="24"/>
              </w:rPr>
            </w:pPr>
            <w:r w:rsidRPr="00DF233F">
              <w:rPr>
                <w:rFonts w:ascii="Arial" w:hAnsi="Arial" w:cs="Arial"/>
                <w:sz w:val="24"/>
                <w:szCs w:val="24"/>
              </w:rPr>
              <w:t xml:space="preserve">street light motifs </w:t>
            </w:r>
            <w:r w:rsidR="005317E8" w:rsidRPr="00DF233F">
              <w:rPr>
                <w:rFonts w:ascii="Arial" w:hAnsi="Arial" w:cs="Arial"/>
                <w:sz w:val="24"/>
                <w:szCs w:val="24"/>
              </w:rPr>
              <w:t xml:space="preserve">@ </w:t>
            </w:r>
            <w:r w:rsidRPr="00DF233F">
              <w:rPr>
                <w:rFonts w:ascii="Arial" w:hAnsi="Arial" w:cs="Arial"/>
                <w:sz w:val="24"/>
                <w:szCs w:val="24"/>
              </w:rPr>
              <w:t>lamp columns # 1-17 plus 4 x wrapped trees</w:t>
            </w:r>
          </w:p>
          <w:p w14:paraId="66C9D75E" w14:textId="77777777" w:rsidR="003C0115" w:rsidRPr="00DF233F" w:rsidRDefault="003C0115" w:rsidP="008B5F78">
            <w:pPr>
              <w:autoSpaceDE w:val="0"/>
              <w:autoSpaceDN w:val="0"/>
              <w:adjustRightInd w:val="0"/>
              <w:ind w:left="360"/>
              <w:rPr>
                <w:rFonts w:ascii="Arial" w:hAnsi="Arial" w:cs="Arial"/>
                <w:sz w:val="24"/>
                <w:szCs w:val="24"/>
              </w:rPr>
            </w:pPr>
          </w:p>
        </w:tc>
      </w:tr>
      <w:tr w:rsidR="003C0115" w:rsidRPr="00DF233F" w14:paraId="240E584A" w14:textId="77777777" w:rsidTr="008B5F78">
        <w:tc>
          <w:tcPr>
            <w:tcW w:w="2376" w:type="dxa"/>
          </w:tcPr>
          <w:p w14:paraId="1767BE07" w14:textId="77777777" w:rsidR="003C0115" w:rsidRPr="00DF233F" w:rsidRDefault="008B5F78" w:rsidP="003C0115">
            <w:pPr>
              <w:jc w:val="both"/>
              <w:rPr>
                <w:rFonts w:ascii="Arial" w:hAnsi="Arial" w:cs="Arial"/>
                <w:sz w:val="24"/>
                <w:szCs w:val="24"/>
              </w:rPr>
            </w:pPr>
            <w:r w:rsidRPr="00DF233F">
              <w:rPr>
                <w:rFonts w:ascii="Arial" w:hAnsi="Arial" w:cs="Arial"/>
                <w:sz w:val="24"/>
                <w:szCs w:val="24"/>
              </w:rPr>
              <w:t>Bridgford Road</w:t>
            </w:r>
          </w:p>
        </w:tc>
        <w:tc>
          <w:tcPr>
            <w:tcW w:w="6866" w:type="dxa"/>
          </w:tcPr>
          <w:p w14:paraId="01F1E3D8" w14:textId="77777777" w:rsidR="008B5F78" w:rsidRPr="00DF233F" w:rsidRDefault="008B5F78" w:rsidP="008B5F78">
            <w:pPr>
              <w:rPr>
                <w:rFonts w:ascii="Arial" w:hAnsi="Arial" w:cs="Arial"/>
                <w:sz w:val="24"/>
                <w:szCs w:val="24"/>
              </w:rPr>
            </w:pPr>
            <w:r w:rsidRPr="00DF233F">
              <w:rPr>
                <w:rFonts w:ascii="Arial" w:hAnsi="Arial" w:cs="Arial"/>
                <w:sz w:val="24"/>
                <w:szCs w:val="24"/>
              </w:rPr>
              <w:t>street light motifs</w:t>
            </w:r>
            <w:r w:rsidR="005317E8" w:rsidRPr="00DF233F">
              <w:rPr>
                <w:rFonts w:ascii="Arial" w:hAnsi="Arial" w:cs="Arial"/>
                <w:sz w:val="24"/>
                <w:szCs w:val="24"/>
              </w:rPr>
              <w:t xml:space="preserve"> @</w:t>
            </w:r>
            <w:r w:rsidRPr="00DF233F">
              <w:rPr>
                <w:rFonts w:ascii="Arial" w:hAnsi="Arial" w:cs="Arial"/>
                <w:sz w:val="24"/>
                <w:szCs w:val="24"/>
              </w:rPr>
              <w:t xml:space="preserve"> lamp columns # 24, 27-32</w:t>
            </w:r>
          </w:p>
          <w:p w14:paraId="37BE8C04" w14:textId="77777777" w:rsidR="003C0115" w:rsidRPr="00DF233F" w:rsidRDefault="003C0115" w:rsidP="008B5F78">
            <w:pPr>
              <w:jc w:val="both"/>
              <w:rPr>
                <w:rFonts w:ascii="Arial" w:hAnsi="Arial" w:cs="Arial"/>
                <w:sz w:val="24"/>
                <w:szCs w:val="24"/>
              </w:rPr>
            </w:pPr>
          </w:p>
        </w:tc>
      </w:tr>
      <w:tr w:rsidR="003C0115" w:rsidRPr="00DF233F" w14:paraId="78B35A74" w14:textId="77777777" w:rsidTr="008B5F78">
        <w:tc>
          <w:tcPr>
            <w:tcW w:w="2376" w:type="dxa"/>
          </w:tcPr>
          <w:p w14:paraId="555DC967" w14:textId="77777777" w:rsidR="003C0115" w:rsidRPr="00DF233F" w:rsidRDefault="008B5F78" w:rsidP="003C0115">
            <w:pPr>
              <w:jc w:val="both"/>
              <w:rPr>
                <w:rFonts w:ascii="Arial" w:hAnsi="Arial" w:cs="Arial"/>
                <w:sz w:val="24"/>
                <w:szCs w:val="24"/>
              </w:rPr>
            </w:pPr>
            <w:r w:rsidRPr="00DF233F">
              <w:rPr>
                <w:rFonts w:ascii="Arial" w:hAnsi="Arial" w:cs="Arial"/>
                <w:sz w:val="24"/>
                <w:szCs w:val="24"/>
              </w:rPr>
              <w:t>Rectory Road</w:t>
            </w:r>
          </w:p>
        </w:tc>
        <w:tc>
          <w:tcPr>
            <w:tcW w:w="6866" w:type="dxa"/>
          </w:tcPr>
          <w:p w14:paraId="0A0448F1" w14:textId="77777777" w:rsidR="008B5F78" w:rsidRPr="00DF233F" w:rsidRDefault="008B5F78" w:rsidP="008B5F78">
            <w:pPr>
              <w:rPr>
                <w:rFonts w:ascii="Arial" w:hAnsi="Arial" w:cs="Arial"/>
                <w:sz w:val="24"/>
                <w:szCs w:val="24"/>
              </w:rPr>
            </w:pPr>
            <w:r w:rsidRPr="00DF233F">
              <w:rPr>
                <w:rFonts w:ascii="Arial" w:hAnsi="Arial" w:cs="Arial"/>
                <w:sz w:val="24"/>
                <w:szCs w:val="24"/>
              </w:rPr>
              <w:t>street light motifs</w:t>
            </w:r>
            <w:r w:rsidR="005317E8" w:rsidRPr="00DF233F">
              <w:rPr>
                <w:rFonts w:ascii="Arial" w:hAnsi="Arial" w:cs="Arial"/>
                <w:sz w:val="24"/>
                <w:szCs w:val="24"/>
              </w:rPr>
              <w:t xml:space="preserve"> @</w:t>
            </w:r>
            <w:r w:rsidRPr="00DF233F">
              <w:rPr>
                <w:rFonts w:ascii="Arial" w:hAnsi="Arial" w:cs="Arial"/>
                <w:sz w:val="24"/>
                <w:szCs w:val="24"/>
              </w:rPr>
              <w:t xml:space="preserve"> lamp columns # 18-21</w:t>
            </w:r>
          </w:p>
          <w:p w14:paraId="616EF4D4" w14:textId="77777777" w:rsidR="003C0115" w:rsidRPr="00DF233F" w:rsidRDefault="003C0115" w:rsidP="008B5F78">
            <w:pPr>
              <w:jc w:val="both"/>
              <w:rPr>
                <w:rFonts w:ascii="Arial" w:hAnsi="Arial" w:cs="Arial"/>
                <w:sz w:val="24"/>
                <w:szCs w:val="24"/>
              </w:rPr>
            </w:pPr>
          </w:p>
        </w:tc>
      </w:tr>
      <w:tr w:rsidR="003C0115" w:rsidRPr="00DF233F" w14:paraId="31A36B9E" w14:textId="77777777" w:rsidTr="008B5F78">
        <w:tc>
          <w:tcPr>
            <w:tcW w:w="2376" w:type="dxa"/>
          </w:tcPr>
          <w:p w14:paraId="13A2147F" w14:textId="77777777" w:rsidR="003C0115" w:rsidRPr="00DF233F" w:rsidRDefault="008B5F78" w:rsidP="003C0115">
            <w:pPr>
              <w:jc w:val="both"/>
              <w:rPr>
                <w:rFonts w:ascii="Arial" w:hAnsi="Arial" w:cs="Arial"/>
                <w:sz w:val="24"/>
                <w:szCs w:val="24"/>
              </w:rPr>
            </w:pPr>
            <w:r w:rsidRPr="00DF233F">
              <w:rPr>
                <w:rFonts w:ascii="Arial" w:hAnsi="Arial" w:cs="Arial"/>
                <w:sz w:val="24"/>
                <w:szCs w:val="24"/>
              </w:rPr>
              <w:t>Gordon Road</w:t>
            </w:r>
          </w:p>
        </w:tc>
        <w:tc>
          <w:tcPr>
            <w:tcW w:w="6866" w:type="dxa"/>
          </w:tcPr>
          <w:p w14:paraId="4BF90575" w14:textId="77777777" w:rsidR="008B5F78" w:rsidRPr="00DF233F" w:rsidRDefault="008B5F78" w:rsidP="008B5F78">
            <w:pPr>
              <w:autoSpaceDE w:val="0"/>
              <w:autoSpaceDN w:val="0"/>
              <w:adjustRightInd w:val="0"/>
              <w:rPr>
                <w:rFonts w:ascii="Arial" w:hAnsi="Arial" w:cs="Arial"/>
                <w:sz w:val="24"/>
                <w:szCs w:val="24"/>
              </w:rPr>
            </w:pPr>
            <w:r w:rsidRPr="00DF233F">
              <w:rPr>
                <w:rFonts w:ascii="Arial" w:hAnsi="Arial" w:cs="Arial"/>
                <w:sz w:val="24"/>
                <w:szCs w:val="24"/>
              </w:rPr>
              <w:t>street light motifs</w:t>
            </w:r>
            <w:r w:rsidR="005317E8" w:rsidRPr="00DF233F">
              <w:rPr>
                <w:rFonts w:ascii="Arial" w:hAnsi="Arial" w:cs="Arial"/>
                <w:sz w:val="24"/>
                <w:szCs w:val="24"/>
              </w:rPr>
              <w:t xml:space="preserve"> @</w:t>
            </w:r>
            <w:r w:rsidRPr="00DF233F">
              <w:rPr>
                <w:rFonts w:ascii="Arial" w:hAnsi="Arial" w:cs="Arial"/>
                <w:sz w:val="24"/>
                <w:szCs w:val="24"/>
              </w:rPr>
              <w:t xml:space="preserve"> lamp columns # 21, 23, 24, 26, 29, 33, 35, 36, 37, 39, 42 </w:t>
            </w:r>
          </w:p>
          <w:p w14:paraId="2B53319F" w14:textId="77777777" w:rsidR="003C0115" w:rsidRPr="00DF233F" w:rsidRDefault="003C0115" w:rsidP="008B5F78">
            <w:pPr>
              <w:jc w:val="both"/>
              <w:rPr>
                <w:rFonts w:ascii="Arial" w:hAnsi="Arial" w:cs="Arial"/>
                <w:sz w:val="24"/>
                <w:szCs w:val="24"/>
              </w:rPr>
            </w:pPr>
          </w:p>
        </w:tc>
      </w:tr>
      <w:tr w:rsidR="003C0115" w:rsidRPr="00DF233F" w14:paraId="4FB71AA0" w14:textId="77777777" w:rsidTr="008B5F78">
        <w:tc>
          <w:tcPr>
            <w:tcW w:w="2376" w:type="dxa"/>
          </w:tcPr>
          <w:p w14:paraId="6564517B" w14:textId="77777777" w:rsidR="003C0115" w:rsidRPr="00DF233F" w:rsidRDefault="008B5F78" w:rsidP="003C0115">
            <w:pPr>
              <w:jc w:val="both"/>
              <w:rPr>
                <w:rFonts w:ascii="Arial" w:hAnsi="Arial" w:cs="Arial"/>
                <w:sz w:val="24"/>
                <w:szCs w:val="24"/>
              </w:rPr>
            </w:pPr>
            <w:r w:rsidRPr="00DF233F">
              <w:rPr>
                <w:rFonts w:ascii="Arial" w:hAnsi="Arial" w:cs="Arial"/>
                <w:sz w:val="24"/>
                <w:szCs w:val="24"/>
              </w:rPr>
              <w:t>Albert Road</w:t>
            </w:r>
          </w:p>
        </w:tc>
        <w:tc>
          <w:tcPr>
            <w:tcW w:w="6866" w:type="dxa"/>
          </w:tcPr>
          <w:p w14:paraId="5496C7A8" w14:textId="77777777" w:rsidR="008B5F78" w:rsidRPr="00DF233F" w:rsidRDefault="008B5F78" w:rsidP="008B5F78">
            <w:pPr>
              <w:autoSpaceDE w:val="0"/>
              <w:autoSpaceDN w:val="0"/>
              <w:adjustRightInd w:val="0"/>
              <w:rPr>
                <w:rFonts w:ascii="Arial" w:hAnsi="Arial" w:cs="Arial"/>
                <w:sz w:val="24"/>
                <w:szCs w:val="24"/>
              </w:rPr>
            </w:pPr>
            <w:r w:rsidRPr="00DF233F">
              <w:rPr>
                <w:rFonts w:ascii="Arial" w:hAnsi="Arial" w:cs="Arial"/>
                <w:sz w:val="24"/>
                <w:szCs w:val="24"/>
              </w:rPr>
              <w:t xml:space="preserve">street light motifs </w:t>
            </w:r>
            <w:r w:rsidR="005317E8" w:rsidRPr="00DF233F">
              <w:rPr>
                <w:rFonts w:ascii="Arial" w:hAnsi="Arial" w:cs="Arial"/>
                <w:sz w:val="24"/>
                <w:szCs w:val="24"/>
              </w:rPr>
              <w:t xml:space="preserve">@ </w:t>
            </w:r>
            <w:r w:rsidRPr="00DF233F">
              <w:rPr>
                <w:rFonts w:ascii="Arial" w:hAnsi="Arial" w:cs="Arial"/>
                <w:sz w:val="24"/>
                <w:szCs w:val="24"/>
              </w:rPr>
              <w:t>lamp column # 1</w:t>
            </w:r>
          </w:p>
          <w:p w14:paraId="3776480E" w14:textId="77777777" w:rsidR="003C0115" w:rsidRPr="00DF233F" w:rsidRDefault="003C0115" w:rsidP="008B5F78">
            <w:pPr>
              <w:jc w:val="both"/>
              <w:rPr>
                <w:rFonts w:ascii="Arial" w:hAnsi="Arial" w:cs="Arial"/>
                <w:sz w:val="24"/>
                <w:szCs w:val="24"/>
              </w:rPr>
            </w:pPr>
          </w:p>
        </w:tc>
      </w:tr>
      <w:tr w:rsidR="003C0115" w:rsidRPr="00DF233F" w14:paraId="524347B6" w14:textId="77777777" w:rsidTr="008B5F78">
        <w:tc>
          <w:tcPr>
            <w:tcW w:w="2376" w:type="dxa"/>
          </w:tcPr>
          <w:p w14:paraId="3E85484A" w14:textId="77777777" w:rsidR="003C0115" w:rsidRPr="00DF233F" w:rsidRDefault="008B5F78" w:rsidP="003C0115">
            <w:pPr>
              <w:jc w:val="both"/>
              <w:rPr>
                <w:rFonts w:ascii="Arial" w:hAnsi="Arial" w:cs="Arial"/>
                <w:sz w:val="24"/>
                <w:szCs w:val="24"/>
              </w:rPr>
            </w:pPr>
            <w:r w:rsidRPr="00DF233F">
              <w:rPr>
                <w:rFonts w:ascii="Arial" w:hAnsi="Arial" w:cs="Arial"/>
                <w:sz w:val="24"/>
                <w:szCs w:val="24"/>
              </w:rPr>
              <w:t>Davies Road</w:t>
            </w:r>
          </w:p>
        </w:tc>
        <w:tc>
          <w:tcPr>
            <w:tcW w:w="6866" w:type="dxa"/>
          </w:tcPr>
          <w:p w14:paraId="1A330265" w14:textId="77777777" w:rsidR="008B5F78" w:rsidRPr="00DF233F" w:rsidRDefault="008B5F78" w:rsidP="008B5F78">
            <w:pPr>
              <w:autoSpaceDE w:val="0"/>
              <w:autoSpaceDN w:val="0"/>
              <w:adjustRightInd w:val="0"/>
              <w:rPr>
                <w:rFonts w:ascii="Arial" w:hAnsi="Arial" w:cs="Arial"/>
                <w:sz w:val="24"/>
                <w:szCs w:val="24"/>
              </w:rPr>
            </w:pPr>
            <w:r w:rsidRPr="00DF233F">
              <w:rPr>
                <w:rFonts w:ascii="Arial" w:hAnsi="Arial" w:cs="Arial"/>
                <w:sz w:val="24"/>
                <w:szCs w:val="24"/>
              </w:rPr>
              <w:t xml:space="preserve">street light motifs </w:t>
            </w:r>
            <w:r w:rsidR="005317E8" w:rsidRPr="00DF233F">
              <w:rPr>
                <w:rFonts w:ascii="Arial" w:hAnsi="Arial" w:cs="Arial"/>
                <w:sz w:val="24"/>
                <w:szCs w:val="24"/>
              </w:rPr>
              <w:t xml:space="preserve">@ </w:t>
            </w:r>
            <w:r w:rsidRPr="00DF233F">
              <w:rPr>
                <w:rFonts w:ascii="Arial" w:hAnsi="Arial" w:cs="Arial"/>
                <w:sz w:val="24"/>
                <w:szCs w:val="24"/>
              </w:rPr>
              <w:t>lamp columns # 1 and 2A</w:t>
            </w:r>
          </w:p>
          <w:p w14:paraId="31EFA96B" w14:textId="77777777" w:rsidR="003C0115" w:rsidRPr="00DF233F" w:rsidRDefault="003C0115" w:rsidP="008B5F78">
            <w:pPr>
              <w:jc w:val="both"/>
              <w:rPr>
                <w:rFonts w:ascii="Arial" w:hAnsi="Arial" w:cs="Arial"/>
                <w:sz w:val="24"/>
                <w:szCs w:val="24"/>
              </w:rPr>
            </w:pPr>
          </w:p>
        </w:tc>
      </w:tr>
      <w:tr w:rsidR="008B5F78" w:rsidRPr="00DF233F" w14:paraId="3CDEF428" w14:textId="77777777" w:rsidTr="008B5F78">
        <w:tc>
          <w:tcPr>
            <w:tcW w:w="2376" w:type="dxa"/>
          </w:tcPr>
          <w:p w14:paraId="7A22E2C9" w14:textId="77777777" w:rsidR="008B5F78" w:rsidRPr="00DF233F" w:rsidRDefault="008B5F78" w:rsidP="003C0115">
            <w:pPr>
              <w:jc w:val="both"/>
              <w:rPr>
                <w:rFonts w:ascii="Arial" w:hAnsi="Arial" w:cs="Arial"/>
                <w:sz w:val="24"/>
                <w:szCs w:val="24"/>
              </w:rPr>
            </w:pPr>
            <w:r w:rsidRPr="00DF233F">
              <w:rPr>
                <w:rFonts w:ascii="Arial" w:hAnsi="Arial" w:cs="Arial"/>
                <w:sz w:val="24"/>
                <w:szCs w:val="24"/>
              </w:rPr>
              <w:t>Tudor Square</w:t>
            </w:r>
          </w:p>
        </w:tc>
        <w:tc>
          <w:tcPr>
            <w:tcW w:w="6866" w:type="dxa"/>
          </w:tcPr>
          <w:p w14:paraId="276338C6" w14:textId="77777777" w:rsidR="008B5F78" w:rsidRPr="00DF233F" w:rsidRDefault="008B5F78" w:rsidP="008B5F78">
            <w:pPr>
              <w:rPr>
                <w:rFonts w:ascii="Arial" w:hAnsi="Arial" w:cs="Arial"/>
                <w:sz w:val="24"/>
                <w:szCs w:val="24"/>
              </w:rPr>
            </w:pPr>
            <w:r w:rsidRPr="00DF233F">
              <w:rPr>
                <w:rFonts w:ascii="Arial" w:hAnsi="Arial" w:cs="Arial"/>
                <w:sz w:val="24"/>
                <w:szCs w:val="24"/>
              </w:rPr>
              <w:t xml:space="preserve">1 x wrapped </w:t>
            </w:r>
            <w:r w:rsidR="00DE1A34" w:rsidRPr="00DF233F">
              <w:rPr>
                <w:rFonts w:ascii="Arial" w:hAnsi="Arial" w:cs="Arial"/>
                <w:sz w:val="24"/>
                <w:szCs w:val="24"/>
              </w:rPr>
              <w:t xml:space="preserve">Maple </w:t>
            </w:r>
            <w:r w:rsidRPr="00DF233F">
              <w:rPr>
                <w:rFonts w:ascii="Arial" w:hAnsi="Arial" w:cs="Arial"/>
                <w:sz w:val="24"/>
                <w:szCs w:val="24"/>
              </w:rPr>
              <w:t>tree</w:t>
            </w:r>
          </w:p>
          <w:p w14:paraId="2485D23B" w14:textId="77777777" w:rsidR="008B5F78" w:rsidRPr="00DF233F" w:rsidRDefault="008B5F78" w:rsidP="008B5F78">
            <w:pPr>
              <w:autoSpaceDE w:val="0"/>
              <w:autoSpaceDN w:val="0"/>
              <w:adjustRightInd w:val="0"/>
              <w:ind w:left="360"/>
              <w:rPr>
                <w:rFonts w:ascii="Arial" w:hAnsi="Arial" w:cs="Arial"/>
                <w:sz w:val="24"/>
                <w:szCs w:val="24"/>
              </w:rPr>
            </w:pPr>
          </w:p>
        </w:tc>
      </w:tr>
      <w:tr w:rsidR="008B5F78" w:rsidRPr="00DF233F" w14:paraId="2F88B0CB" w14:textId="77777777" w:rsidTr="008B5F78">
        <w:tc>
          <w:tcPr>
            <w:tcW w:w="2376" w:type="dxa"/>
          </w:tcPr>
          <w:p w14:paraId="50496A63" w14:textId="77777777" w:rsidR="008B5F78" w:rsidRPr="00DF233F" w:rsidRDefault="008B5F78" w:rsidP="003C0115">
            <w:pPr>
              <w:jc w:val="both"/>
              <w:rPr>
                <w:rFonts w:ascii="Arial" w:hAnsi="Arial" w:cs="Arial"/>
                <w:sz w:val="24"/>
                <w:szCs w:val="24"/>
              </w:rPr>
            </w:pPr>
            <w:r w:rsidRPr="00DF233F">
              <w:rPr>
                <w:rFonts w:ascii="Arial" w:hAnsi="Arial" w:cs="Arial"/>
                <w:sz w:val="24"/>
                <w:szCs w:val="24"/>
              </w:rPr>
              <w:t>Melton Road</w:t>
            </w:r>
          </w:p>
        </w:tc>
        <w:tc>
          <w:tcPr>
            <w:tcW w:w="6866" w:type="dxa"/>
          </w:tcPr>
          <w:p w14:paraId="2B833939" w14:textId="77777777" w:rsidR="008B5F78" w:rsidRPr="00DF233F" w:rsidRDefault="008B5F78" w:rsidP="008B5F78">
            <w:pPr>
              <w:autoSpaceDE w:val="0"/>
              <w:autoSpaceDN w:val="0"/>
              <w:adjustRightInd w:val="0"/>
              <w:rPr>
                <w:rFonts w:ascii="Arial" w:hAnsi="Arial" w:cs="Arial"/>
                <w:sz w:val="24"/>
                <w:szCs w:val="24"/>
              </w:rPr>
            </w:pPr>
            <w:r w:rsidRPr="00DF233F">
              <w:rPr>
                <w:rFonts w:ascii="Arial" w:hAnsi="Arial" w:cs="Arial"/>
                <w:sz w:val="24"/>
                <w:szCs w:val="24"/>
              </w:rPr>
              <w:t>street light motifs</w:t>
            </w:r>
            <w:r w:rsidR="005317E8" w:rsidRPr="00DF233F">
              <w:rPr>
                <w:rFonts w:ascii="Arial" w:hAnsi="Arial" w:cs="Arial"/>
                <w:sz w:val="24"/>
                <w:szCs w:val="24"/>
              </w:rPr>
              <w:t xml:space="preserve"> @</w:t>
            </w:r>
            <w:r w:rsidRPr="00DF233F">
              <w:rPr>
                <w:rFonts w:ascii="Arial" w:hAnsi="Arial" w:cs="Arial"/>
                <w:sz w:val="24"/>
                <w:szCs w:val="24"/>
              </w:rPr>
              <w:t xml:space="preserve"> lamp columns # 25-32</w:t>
            </w:r>
          </w:p>
          <w:p w14:paraId="643710B4" w14:textId="77777777" w:rsidR="008B5F78" w:rsidRPr="00DF233F" w:rsidRDefault="008B5F78" w:rsidP="008B5F78">
            <w:pPr>
              <w:ind w:left="360"/>
              <w:rPr>
                <w:rFonts w:ascii="Arial" w:hAnsi="Arial" w:cs="Arial"/>
                <w:sz w:val="24"/>
                <w:szCs w:val="24"/>
              </w:rPr>
            </w:pPr>
          </w:p>
        </w:tc>
      </w:tr>
    </w:tbl>
    <w:p w14:paraId="29F328B3" w14:textId="77777777" w:rsidR="003C0115" w:rsidRPr="00DF233F" w:rsidRDefault="003C0115" w:rsidP="003C0115">
      <w:pPr>
        <w:spacing w:after="0" w:line="240" w:lineRule="auto"/>
        <w:jc w:val="both"/>
        <w:rPr>
          <w:rFonts w:ascii="Arial" w:hAnsi="Arial" w:cs="Arial"/>
          <w:sz w:val="24"/>
          <w:szCs w:val="24"/>
        </w:rPr>
      </w:pPr>
    </w:p>
    <w:p w14:paraId="706D2368" w14:textId="77777777" w:rsidR="00FD4815" w:rsidRPr="00DF233F" w:rsidRDefault="008B5F78" w:rsidP="003C0115">
      <w:pPr>
        <w:spacing w:after="0" w:line="240" w:lineRule="auto"/>
        <w:jc w:val="both"/>
        <w:rPr>
          <w:rFonts w:ascii="Arial" w:hAnsi="Arial" w:cs="Arial"/>
          <w:sz w:val="24"/>
          <w:szCs w:val="24"/>
        </w:rPr>
      </w:pPr>
      <w:r w:rsidRPr="00DF233F">
        <w:rPr>
          <w:rFonts w:ascii="Arial" w:hAnsi="Arial" w:cs="Arial"/>
          <w:sz w:val="24"/>
          <w:szCs w:val="24"/>
        </w:rPr>
        <w:t xml:space="preserve">We require a quotation which </w:t>
      </w:r>
      <w:r w:rsidR="00FD4815" w:rsidRPr="00DF233F">
        <w:rPr>
          <w:rFonts w:ascii="Arial" w:hAnsi="Arial" w:cs="Arial"/>
          <w:sz w:val="24"/>
          <w:szCs w:val="24"/>
        </w:rPr>
        <w:t>details:</w:t>
      </w:r>
    </w:p>
    <w:p w14:paraId="25F43875" w14:textId="77777777" w:rsidR="00FD4815" w:rsidRPr="00DF233F" w:rsidRDefault="00FD4815" w:rsidP="003C0115">
      <w:pPr>
        <w:spacing w:after="0" w:line="240" w:lineRule="auto"/>
        <w:jc w:val="both"/>
        <w:rPr>
          <w:rFonts w:ascii="Arial" w:hAnsi="Arial" w:cs="Arial"/>
          <w:sz w:val="24"/>
          <w:szCs w:val="24"/>
        </w:rPr>
      </w:pPr>
    </w:p>
    <w:p w14:paraId="252694BB" w14:textId="77777777" w:rsidR="000E2D53" w:rsidRPr="00DF233F" w:rsidRDefault="000E2D53" w:rsidP="000E2D53">
      <w:pPr>
        <w:pStyle w:val="ListParagraph"/>
        <w:numPr>
          <w:ilvl w:val="0"/>
          <w:numId w:val="20"/>
        </w:numPr>
        <w:spacing w:after="0" w:line="240" w:lineRule="auto"/>
        <w:jc w:val="both"/>
        <w:rPr>
          <w:rFonts w:ascii="Arial" w:hAnsi="Arial" w:cs="Arial"/>
          <w:sz w:val="24"/>
          <w:szCs w:val="24"/>
        </w:rPr>
      </w:pPr>
      <w:r w:rsidRPr="00DF233F">
        <w:rPr>
          <w:rFonts w:ascii="Arial" w:hAnsi="Arial" w:cs="Arial"/>
          <w:sz w:val="24"/>
          <w:szCs w:val="24"/>
        </w:rPr>
        <w:t>Charge for product</w:t>
      </w:r>
      <w:r w:rsidR="00DE1A34" w:rsidRPr="00DF233F">
        <w:rPr>
          <w:rFonts w:ascii="Arial" w:hAnsi="Arial" w:cs="Arial"/>
          <w:sz w:val="24"/>
          <w:szCs w:val="24"/>
        </w:rPr>
        <w:t xml:space="preserve">s </w:t>
      </w:r>
    </w:p>
    <w:p w14:paraId="54249490" w14:textId="77777777" w:rsidR="000E2D53" w:rsidRPr="00DF233F" w:rsidRDefault="000E2D53" w:rsidP="000E2D53">
      <w:pPr>
        <w:pStyle w:val="ListParagraph"/>
        <w:numPr>
          <w:ilvl w:val="0"/>
          <w:numId w:val="20"/>
        </w:numPr>
        <w:spacing w:after="0" w:line="240" w:lineRule="auto"/>
        <w:jc w:val="both"/>
        <w:rPr>
          <w:rFonts w:ascii="Arial" w:hAnsi="Arial" w:cs="Arial"/>
          <w:sz w:val="24"/>
          <w:szCs w:val="24"/>
        </w:rPr>
      </w:pPr>
      <w:r w:rsidRPr="00DF233F">
        <w:rPr>
          <w:rFonts w:ascii="Arial" w:hAnsi="Arial" w:cs="Arial"/>
          <w:sz w:val="24"/>
          <w:szCs w:val="24"/>
        </w:rPr>
        <w:t>Charge for s</w:t>
      </w:r>
      <w:r w:rsidR="008B5F78" w:rsidRPr="00DF233F">
        <w:rPr>
          <w:rFonts w:ascii="Arial" w:hAnsi="Arial" w:cs="Arial"/>
          <w:sz w:val="24"/>
          <w:szCs w:val="24"/>
        </w:rPr>
        <w:t>torage</w:t>
      </w:r>
      <w:r w:rsidRPr="00DF233F">
        <w:rPr>
          <w:rFonts w:ascii="Arial" w:hAnsi="Arial" w:cs="Arial"/>
          <w:sz w:val="24"/>
          <w:szCs w:val="24"/>
        </w:rPr>
        <w:t xml:space="preserve"> &amp; maintenance </w:t>
      </w:r>
    </w:p>
    <w:p w14:paraId="1A642EDB" w14:textId="77777777" w:rsidR="000E2D53" w:rsidRPr="00DF233F" w:rsidRDefault="000E2D53" w:rsidP="000E2D53">
      <w:pPr>
        <w:pStyle w:val="ListParagraph"/>
        <w:numPr>
          <w:ilvl w:val="0"/>
          <w:numId w:val="20"/>
        </w:numPr>
        <w:spacing w:after="0" w:line="240" w:lineRule="auto"/>
        <w:jc w:val="both"/>
        <w:rPr>
          <w:rFonts w:ascii="Arial" w:hAnsi="Arial" w:cs="Arial"/>
          <w:sz w:val="24"/>
          <w:szCs w:val="24"/>
        </w:rPr>
      </w:pPr>
      <w:r w:rsidRPr="00DF233F">
        <w:rPr>
          <w:rFonts w:ascii="Arial" w:hAnsi="Arial" w:cs="Arial"/>
          <w:sz w:val="24"/>
          <w:szCs w:val="24"/>
        </w:rPr>
        <w:t xml:space="preserve">Charge for </w:t>
      </w:r>
      <w:r w:rsidR="000D5F62" w:rsidRPr="00DF233F">
        <w:rPr>
          <w:rFonts w:ascii="Arial" w:hAnsi="Arial" w:cs="Arial"/>
          <w:sz w:val="24"/>
          <w:szCs w:val="24"/>
        </w:rPr>
        <w:t xml:space="preserve">3 x annual </w:t>
      </w:r>
      <w:r w:rsidRPr="00DF233F">
        <w:rPr>
          <w:rFonts w:ascii="Arial" w:hAnsi="Arial" w:cs="Arial"/>
          <w:sz w:val="24"/>
          <w:szCs w:val="24"/>
        </w:rPr>
        <w:t>installation</w:t>
      </w:r>
      <w:r w:rsidR="000D5F62" w:rsidRPr="00DF233F">
        <w:rPr>
          <w:rFonts w:ascii="Arial" w:hAnsi="Arial" w:cs="Arial"/>
          <w:sz w:val="24"/>
          <w:szCs w:val="24"/>
        </w:rPr>
        <w:t xml:space="preserve"> visits</w:t>
      </w:r>
    </w:p>
    <w:p w14:paraId="10665989" w14:textId="77777777" w:rsidR="000E2D53" w:rsidRPr="00DF233F" w:rsidRDefault="000E2D53" w:rsidP="000E2D53">
      <w:pPr>
        <w:pStyle w:val="ListParagraph"/>
        <w:numPr>
          <w:ilvl w:val="0"/>
          <w:numId w:val="20"/>
        </w:numPr>
        <w:spacing w:after="0" w:line="240" w:lineRule="auto"/>
        <w:jc w:val="both"/>
        <w:rPr>
          <w:rFonts w:ascii="Arial" w:hAnsi="Arial" w:cs="Arial"/>
          <w:sz w:val="24"/>
          <w:szCs w:val="24"/>
        </w:rPr>
      </w:pPr>
      <w:r w:rsidRPr="00DF233F">
        <w:rPr>
          <w:rFonts w:ascii="Arial" w:hAnsi="Arial" w:cs="Arial"/>
          <w:sz w:val="24"/>
          <w:szCs w:val="24"/>
        </w:rPr>
        <w:t xml:space="preserve">Charge for attendance at </w:t>
      </w:r>
      <w:r w:rsidR="000D5F62" w:rsidRPr="00DF233F">
        <w:rPr>
          <w:rFonts w:ascii="Arial" w:hAnsi="Arial" w:cs="Arial"/>
          <w:sz w:val="24"/>
          <w:szCs w:val="24"/>
        </w:rPr>
        <w:t xml:space="preserve">3 x </w:t>
      </w:r>
      <w:r w:rsidRPr="00DF233F">
        <w:rPr>
          <w:rFonts w:ascii="Arial" w:hAnsi="Arial" w:cs="Arial"/>
          <w:sz w:val="24"/>
          <w:szCs w:val="24"/>
        </w:rPr>
        <w:t>annual switch-on ceremonies</w:t>
      </w:r>
    </w:p>
    <w:p w14:paraId="4185854E" w14:textId="77777777" w:rsidR="000E2D53" w:rsidRPr="00DF233F" w:rsidRDefault="000E2D53" w:rsidP="000E2D53">
      <w:pPr>
        <w:pStyle w:val="ListParagraph"/>
        <w:numPr>
          <w:ilvl w:val="0"/>
          <w:numId w:val="20"/>
        </w:numPr>
        <w:spacing w:after="0" w:line="240" w:lineRule="auto"/>
        <w:jc w:val="both"/>
        <w:rPr>
          <w:rFonts w:ascii="Arial" w:hAnsi="Arial" w:cs="Arial"/>
          <w:sz w:val="24"/>
          <w:szCs w:val="24"/>
        </w:rPr>
      </w:pPr>
      <w:r w:rsidRPr="00DF233F">
        <w:rPr>
          <w:rFonts w:ascii="Arial" w:hAnsi="Arial" w:cs="Arial"/>
          <w:sz w:val="24"/>
          <w:szCs w:val="24"/>
        </w:rPr>
        <w:t xml:space="preserve">Charge for </w:t>
      </w:r>
      <w:r w:rsidR="000D5F62" w:rsidRPr="00DF233F">
        <w:rPr>
          <w:rFonts w:ascii="Arial" w:hAnsi="Arial" w:cs="Arial"/>
          <w:sz w:val="24"/>
          <w:szCs w:val="24"/>
        </w:rPr>
        <w:t xml:space="preserve">3 x annual </w:t>
      </w:r>
      <w:r w:rsidRPr="00DF233F">
        <w:rPr>
          <w:rFonts w:ascii="Arial" w:hAnsi="Arial" w:cs="Arial"/>
          <w:sz w:val="24"/>
          <w:szCs w:val="24"/>
        </w:rPr>
        <w:t>removal</w:t>
      </w:r>
      <w:r w:rsidR="000D5F62" w:rsidRPr="00DF233F">
        <w:rPr>
          <w:rFonts w:ascii="Arial" w:hAnsi="Arial" w:cs="Arial"/>
          <w:sz w:val="24"/>
          <w:szCs w:val="24"/>
        </w:rPr>
        <w:t xml:space="preserve"> visits</w:t>
      </w:r>
    </w:p>
    <w:p w14:paraId="3A57E571" w14:textId="77777777" w:rsidR="000E2D53" w:rsidRPr="00DF233F" w:rsidRDefault="000E2D53" w:rsidP="000E2D53">
      <w:pPr>
        <w:pStyle w:val="ListParagraph"/>
        <w:numPr>
          <w:ilvl w:val="0"/>
          <w:numId w:val="20"/>
        </w:numPr>
        <w:spacing w:after="0" w:line="240" w:lineRule="auto"/>
        <w:jc w:val="both"/>
        <w:rPr>
          <w:rFonts w:ascii="Arial" w:hAnsi="Arial" w:cs="Arial"/>
          <w:sz w:val="24"/>
          <w:szCs w:val="24"/>
        </w:rPr>
      </w:pPr>
      <w:r w:rsidRPr="00DF233F">
        <w:rPr>
          <w:rFonts w:ascii="Arial" w:hAnsi="Arial" w:cs="Arial"/>
          <w:sz w:val="24"/>
          <w:szCs w:val="24"/>
        </w:rPr>
        <w:t>Charge for 3 x annual site visits, to include undertaking a visual inspection of the local infrastructure and providing a written condition report to the Council</w:t>
      </w:r>
    </w:p>
    <w:p w14:paraId="5909ED4D" w14:textId="77777777" w:rsidR="003C0115" w:rsidRPr="00DF233F" w:rsidRDefault="000D5F62" w:rsidP="000D5F62">
      <w:pPr>
        <w:pStyle w:val="ListParagraph"/>
        <w:numPr>
          <w:ilvl w:val="0"/>
          <w:numId w:val="20"/>
        </w:numPr>
        <w:spacing w:after="0" w:line="240" w:lineRule="auto"/>
        <w:jc w:val="both"/>
        <w:rPr>
          <w:rFonts w:ascii="Arial" w:hAnsi="Arial" w:cs="Arial"/>
          <w:sz w:val="24"/>
          <w:szCs w:val="24"/>
        </w:rPr>
      </w:pPr>
      <w:r w:rsidRPr="00DF233F">
        <w:rPr>
          <w:rFonts w:ascii="Arial" w:hAnsi="Arial" w:cs="Arial"/>
          <w:sz w:val="24"/>
          <w:szCs w:val="24"/>
        </w:rPr>
        <w:t>Charge for</w:t>
      </w:r>
      <w:r w:rsidR="000E2D53" w:rsidRPr="00DF233F">
        <w:rPr>
          <w:rFonts w:ascii="Arial" w:hAnsi="Arial" w:cs="Arial"/>
          <w:sz w:val="24"/>
          <w:szCs w:val="24"/>
        </w:rPr>
        <w:t xml:space="preserve"> </w:t>
      </w:r>
      <w:r w:rsidRPr="00DF233F">
        <w:rPr>
          <w:rFonts w:ascii="Arial" w:hAnsi="Arial" w:cs="Arial"/>
          <w:sz w:val="24"/>
          <w:szCs w:val="24"/>
        </w:rPr>
        <w:t>undertaking</w:t>
      </w:r>
      <w:r w:rsidR="000E2D53" w:rsidRPr="00DF233F">
        <w:rPr>
          <w:rFonts w:ascii="Arial" w:hAnsi="Arial" w:cs="Arial"/>
          <w:sz w:val="24"/>
          <w:szCs w:val="24"/>
        </w:rPr>
        <w:t xml:space="preserve"> call</w:t>
      </w:r>
      <w:r w:rsidR="007E0297" w:rsidRPr="00DF233F">
        <w:rPr>
          <w:rFonts w:ascii="Arial" w:hAnsi="Arial" w:cs="Arial"/>
          <w:sz w:val="24"/>
          <w:szCs w:val="24"/>
        </w:rPr>
        <w:t xml:space="preserve"> </w:t>
      </w:r>
      <w:r w:rsidR="000E2D53" w:rsidRPr="00DF233F">
        <w:rPr>
          <w:rFonts w:ascii="Arial" w:hAnsi="Arial" w:cs="Arial"/>
          <w:sz w:val="24"/>
          <w:szCs w:val="24"/>
        </w:rPr>
        <w:t>outs</w:t>
      </w:r>
      <w:r w:rsidR="007E0297" w:rsidRPr="00DF233F">
        <w:rPr>
          <w:rFonts w:ascii="Arial" w:hAnsi="Arial" w:cs="Arial"/>
          <w:sz w:val="24"/>
          <w:szCs w:val="24"/>
        </w:rPr>
        <w:t xml:space="preserve"> to repair faults</w:t>
      </w:r>
    </w:p>
    <w:p w14:paraId="6CE18739" w14:textId="77777777" w:rsidR="000D5F62" w:rsidRPr="00DF233F" w:rsidRDefault="000D5F62" w:rsidP="000D5F62">
      <w:pPr>
        <w:pStyle w:val="ListParagraph"/>
        <w:numPr>
          <w:ilvl w:val="0"/>
          <w:numId w:val="20"/>
        </w:numPr>
        <w:spacing w:after="0" w:line="240" w:lineRule="auto"/>
        <w:jc w:val="both"/>
        <w:rPr>
          <w:rFonts w:ascii="Arial" w:hAnsi="Arial" w:cs="Arial"/>
          <w:sz w:val="24"/>
          <w:szCs w:val="24"/>
        </w:rPr>
      </w:pPr>
      <w:r w:rsidRPr="00DF233F">
        <w:rPr>
          <w:rFonts w:ascii="Arial" w:hAnsi="Arial" w:cs="Arial"/>
          <w:sz w:val="24"/>
          <w:szCs w:val="24"/>
        </w:rPr>
        <w:t>Any other additional charges that would be relevant</w:t>
      </w:r>
    </w:p>
    <w:p w14:paraId="230D9743" w14:textId="77777777" w:rsidR="00C10BD7" w:rsidRPr="00DF233F" w:rsidRDefault="00C10BD7" w:rsidP="00521039">
      <w:pPr>
        <w:spacing w:after="0" w:line="240" w:lineRule="auto"/>
        <w:jc w:val="both"/>
        <w:rPr>
          <w:rFonts w:ascii="Arial" w:hAnsi="Arial" w:cs="Arial"/>
          <w:sz w:val="24"/>
          <w:szCs w:val="24"/>
        </w:rPr>
      </w:pPr>
    </w:p>
    <w:p w14:paraId="5B709B10" w14:textId="77777777" w:rsidR="00C10BD7" w:rsidRPr="00DF233F" w:rsidRDefault="00C10BD7" w:rsidP="00521039">
      <w:pPr>
        <w:spacing w:after="0" w:line="240" w:lineRule="auto"/>
        <w:jc w:val="both"/>
        <w:rPr>
          <w:rFonts w:ascii="Arial" w:hAnsi="Arial" w:cs="Arial"/>
          <w:b/>
          <w:sz w:val="24"/>
          <w:szCs w:val="24"/>
        </w:rPr>
      </w:pPr>
      <w:r w:rsidRPr="00DF233F">
        <w:rPr>
          <w:rFonts w:ascii="Arial" w:hAnsi="Arial" w:cs="Arial"/>
          <w:b/>
          <w:sz w:val="24"/>
          <w:szCs w:val="24"/>
          <w:u w:val="single"/>
        </w:rPr>
        <w:t>Quality Requirements</w:t>
      </w:r>
    </w:p>
    <w:p w14:paraId="09F997B9" w14:textId="77777777" w:rsidR="008B5F78" w:rsidRPr="00DF233F" w:rsidRDefault="008B5F78" w:rsidP="00521039">
      <w:pPr>
        <w:spacing w:after="0" w:line="240" w:lineRule="auto"/>
        <w:jc w:val="both"/>
        <w:rPr>
          <w:rFonts w:ascii="Arial" w:hAnsi="Arial" w:cs="Arial"/>
          <w:color w:val="FF0000"/>
          <w:sz w:val="24"/>
          <w:szCs w:val="24"/>
        </w:rPr>
      </w:pPr>
    </w:p>
    <w:p w14:paraId="473E3EB1" w14:textId="5B01F3EE" w:rsidR="00A13A67" w:rsidRPr="00DF233F" w:rsidRDefault="00A13A67" w:rsidP="008B5F78">
      <w:pPr>
        <w:spacing w:after="0" w:line="240" w:lineRule="auto"/>
        <w:jc w:val="both"/>
        <w:rPr>
          <w:rFonts w:ascii="Arial" w:hAnsi="Arial" w:cs="Arial"/>
          <w:sz w:val="24"/>
          <w:szCs w:val="24"/>
        </w:rPr>
      </w:pPr>
      <w:r w:rsidRPr="00DF233F">
        <w:rPr>
          <w:rFonts w:ascii="Arial" w:hAnsi="Arial" w:cs="Arial"/>
          <w:sz w:val="24"/>
          <w:szCs w:val="24"/>
        </w:rPr>
        <w:t>Suppliers must be HERS accredited (or equivalent as per Professional Lighting Guide 06). All operational staff carrying out work on site should be registered to HERS and in possession of a valid HERS card at all times whilst on site. Cop</w:t>
      </w:r>
      <w:r w:rsidR="00DE1A34" w:rsidRPr="00DF233F">
        <w:rPr>
          <w:rFonts w:ascii="Arial" w:hAnsi="Arial" w:cs="Arial"/>
          <w:sz w:val="24"/>
          <w:szCs w:val="24"/>
        </w:rPr>
        <w:t>ies</w:t>
      </w:r>
      <w:r w:rsidRPr="00DF233F">
        <w:rPr>
          <w:rFonts w:ascii="Arial" w:hAnsi="Arial" w:cs="Arial"/>
          <w:sz w:val="24"/>
          <w:szCs w:val="24"/>
        </w:rPr>
        <w:t xml:space="preserve"> of each operative’s NHSS8/HERS authorisation certificate</w:t>
      </w:r>
      <w:r w:rsidR="00DE1A34" w:rsidRPr="00DF233F">
        <w:rPr>
          <w:rFonts w:ascii="Arial" w:hAnsi="Arial" w:cs="Arial"/>
          <w:sz w:val="24"/>
          <w:szCs w:val="24"/>
        </w:rPr>
        <w:t xml:space="preserve"> and/ or other Proof of </w:t>
      </w:r>
      <w:r w:rsidR="00B56087" w:rsidRPr="00DF233F">
        <w:rPr>
          <w:rFonts w:ascii="Arial" w:hAnsi="Arial" w:cs="Arial"/>
          <w:sz w:val="24"/>
          <w:szCs w:val="24"/>
        </w:rPr>
        <w:t>Competency</w:t>
      </w:r>
      <w:r w:rsidRPr="00DF233F">
        <w:rPr>
          <w:rFonts w:ascii="Arial" w:hAnsi="Arial" w:cs="Arial"/>
          <w:sz w:val="24"/>
          <w:szCs w:val="24"/>
        </w:rPr>
        <w:t xml:space="preserve"> must be provided to the Council upon request. </w:t>
      </w:r>
    </w:p>
    <w:p w14:paraId="39F7E5C4" w14:textId="77777777" w:rsidR="00A13A67" w:rsidRPr="00DF233F" w:rsidRDefault="00A13A67" w:rsidP="008B5F78">
      <w:pPr>
        <w:spacing w:after="0" w:line="240" w:lineRule="auto"/>
        <w:jc w:val="both"/>
        <w:rPr>
          <w:rFonts w:ascii="Arial" w:hAnsi="Arial" w:cs="Arial"/>
          <w:sz w:val="24"/>
          <w:szCs w:val="24"/>
        </w:rPr>
      </w:pPr>
    </w:p>
    <w:p w14:paraId="76366565" w14:textId="77777777" w:rsidR="00A13A67" w:rsidRPr="00DF233F" w:rsidRDefault="00A13A67" w:rsidP="008B5F78">
      <w:pPr>
        <w:spacing w:after="0" w:line="240" w:lineRule="auto"/>
        <w:jc w:val="both"/>
        <w:rPr>
          <w:rFonts w:ascii="Arial" w:hAnsi="Arial" w:cs="Arial"/>
          <w:sz w:val="24"/>
          <w:szCs w:val="24"/>
        </w:rPr>
      </w:pPr>
      <w:r w:rsidRPr="00DF233F">
        <w:rPr>
          <w:rFonts w:ascii="Arial" w:hAnsi="Arial" w:cs="Arial"/>
          <w:sz w:val="24"/>
          <w:szCs w:val="24"/>
        </w:rPr>
        <w:t xml:space="preserve">Suppliers will be expected to provide the Council with a site-specific risk assessment </w:t>
      </w:r>
      <w:r w:rsidR="000D5F62" w:rsidRPr="00DF233F">
        <w:rPr>
          <w:rFonts w:ascii="Arial" w:hAnsi="Arial" w:cs="Arial"/>
          <w:sz w:val="24"/>
          <w:szCs w:val="24"/>
        </w:rPr>
        <w:t xml:space="preserve">and method statement </w:t>
      </w:r>
      <w:r w:rsidRPr="00DF233F">
        <w:rPr>
          <w:rFonts w:ascii="Arial" w:hAnsi="Arial" w:cs="Arial"/>
          <w:sz w:val="24"/>
          <w:szCs w:val="24"/>
        </w:rPr>
        <w:t>for the installation</w:t>
      </w:r>
      <w:r w:rsidR="00DE1A34" w:rsidRPr="00DF233F">
        <w:rPr>
          <w:rFonts w:ascii="Arial" w:hAnsi="Arial" w:cs="Arial"/>
          <w:sz w:val="24"/>
          <w:szCs w:val="24"/>
        </w:rPr>
        <w:t xml:space="preserve"> and to undertake an annual inspection of the infrastructure to be used in the scheme, providing a written condition report to the Council. </w:t>
      </w:r>
    </w:p>
    <w:p w14:paraId="1FDCC1B0" w14:textId="77777777" w:rsidR="008B5F78" w:rsidRPr="00DF233F" w:rsidRDefault="008B5F78" w:rsidP="00521039">
      <w:pPr>
        <w:spacing w:after="0" w:line="240" w:lineRule="auto"/>
        <w:jc w:val="both"/>
        <w:rPr>
          <w:rFonts w:ascii="Arial" w:hAnsi="Arial" w:cs="Arial"/>
          <w:color w:val="FF0000"/>
          <w:sz w:val="24"/>
          <w:szCs w:val="24"/>
        </w:rPr>
      </w:pPr>
    </w:p>
    <w:p w14:paraId="72FF4949" w14:textId="4ED66003" w:rsidR="00DF233F" w:rsidRDefault="00DF233F">
      <w:pPr>
        <w:rPr>
          <w:rFonts w:ascii="Arial" w:hAnsi="Arial" w:cs="Arial"/>
          <w:sz w:val="24"/>
          <w:szCs w:val="24"/>
        </w:rPr>
      </w:pPr>
      <w:r>
        <w:rPr>
          <w:rFonts w:ascii="Arial" w:hAnsi="Arial" w:cs="Arial"/>
          <w:sz w:val="24"/>
          <w:szCs w:val="24"/>
        </w:rPr>
        <w:br w:type="page"/>
      </w:r>
    </w:p>
    <w:p w14:paraId="51D04E26" w14:textId="77777777" w:rsidR="004D7C14" w:rsidRPr="00DF233F" w:rsidRDefault="004D7C14" w:rsidP="00521039">
      <w:pPr>
        <w:spacing w:after="0" w:line="240" w:lineRule="auto"/>
        <w:jc w:val="both"/>
        <w:rPr>
          <w:rFonts w:ascii="Arial" w:hAnsi="Arial" w:cs="Arial"/>
          <w:b/>
          <w:sz w:val="24"/>
          <w:szCs w:val="24"/>
        </w:rPr>
      </w:pPr>
      <w:r w:rsidRPr="00DF233F">
        <w:rPr>
          <w:rFonts w:ascii="Arial" w:hAnsi="Arial" w:cs="Arial"/>
          <w:b/>
          <w:sz w:val="24"/>
          <w:szCs w:val="24"/>
          <w:u w:val="single"/>
        </w:rPr>
        <w:lastRenderedPageBreak/>
        <w:t>Implementation Criteria</w:t>
      </w:r>
    </w:p>
    <w:p w14:paraId="3F52F653" w14:textId="77777777" w:rsidR="0072748B" w:rsidRPr="00DF233F" w:rsidRDefault="0072748B" w:rsidP="0072748B">
      <w:pPr>
        <w:spacing w:after="0" w:line="240" w:lineRule="auto"/>
        <w:jc w:val="both"/>
        <w:rPr>
          <w:rFonts w:ascii="Arial" w:hAnsi="Arial" w:cs="Arial"/>
          <w:sz w:val="24"/>
          <w:szCs w:val="24"/>
        </w:rPr>
      </w:pPr>
    </w:p>
    <w:p w14:paraId="6CC0A4EB" w14:textId="77777777" w:rsidR="000D5F62" w:rsidRPr="00DF233F" w:rsidRDefault="000D5F62" w:rsidP="0072748B">
      <w:pPr>
        <w:spacing w:after="0" w:line="240" w:lineRule="auto"/>
        <w:jc w:val="both"/>
        <w:rPr>
          <w:rFonts w:ascii="Arial" w:hAnsi="Arial" w:cs="Arial"/>
          <w:sz w:val="24"/>
          <w:szCs w:val="24"/>
        </w:rPr>
      </w:pPr>
      <w:r w:rsidRPr="00DF233F">
        <w:rPr>
          <w:rFonts w:ascii="Arial" w:hAnsi="Arial" w:cs="Arial"/>
          <w:sz w:val="24"/>
          <w:szCs w:val="24"/>
        </w:rPr>
        <w:t xml:space="preserve">The key milestones for this tender are as follows: </w:t>
      </w:r>
    </w:p>
    <w:p w14:paraId="3583B240" w14:textId="77777777" w:rsidR="000D5F62" w:rsidRPr="00DF233F" w:rsidRDefault="000D5F62" w:rsidP="0072748B">
      <w:pPr>
        <w:spacing w:after="0" w:line="240" w:lineRule="auto"/>
        <w:jc w:val="both"/>
        <w:rPr>
          <w:rFonts w:ascii="Arial" w:hAnsi="Arial" w:cs="Arial"/>
          <w:b/>
          <w:bCs/>
          <w:color w:val="FF0000"/>
          <w:sz w:val="24"/>
          <w:szCs w:val="24"/>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8"/>
        <w:gridCol w:w="4528"/>
      </w:tblGrid>
      <w:tr w:rsidR="000D5F62" w:rsidRPr="00DF233F" w14:paraId="1A7892D4" w14:textId="77777777" w:rsidTr="002D1A41">
        <w:trPr>
          <w:trHeight w:val="284"/>
          <w:jc w:val="center"/>
        </w:trPr>
        <w:tc>
          <w:tcPr>
            <w:tcW w:w="2580" w:type="pct"/>
            <w:vAlign w:val="center"/>
          </w:tcPr>
          <w:p w14:paraId="185A03DD" w14:textId="77777777" w:rsidR="000D5F62" w:rsidRPr="00DF233F" w:rsidRDefault="000D5F62" w:rsidP="000D5F62">
            <w:pPr>
              <w:spacing w:after="120" w:line="240" w:lineRule="auto"/>
              <w:rPr>
                <w:rFonts w:ascii="Arial" w:eastAsia="Times New Roman" w:hAnsi="Arial" w:cs="Arial"/>
                <w:sz w:val="24"/>
                <w:szCs w:val="24"/>
              </w:rPr>
            </w:pPr>
            <w:r w:rsidRPr="00DF233F">
              <w:rPr>
                <w:rFonts w:ascii="Arial" w:eastAsia="Times New Roman" w:hAnsi="Arial" w:cs="Arial"/>
                <w:sz w:val="24"/>
                <w:szCs w:val="24"/>
              </w:rPr>
              <w:t>Deadline for potential supplier clarification questions</w:t>
            </w:r>
          </w:p>
        </w:tc>
        <w:tc>
          <w:tcPr>
            <w:tcW w:w="2420" w:type="pct"/>
            <w:vAlign w:val="center"/>
          </w:tcPr>
          <w:p w14:paraId="5052FB1E" w14:textId="73092562" w:rsidR="000D5F62" w:rsidRPr="00DF233F" w:rsidRDefault="000D5F62" w:rsidP="002D1A41">
            <w:pPr>
              <w:spacing w:after="120" w:line="240" w:lineRule="auto"/>
              <w:rPr>
                <w:rFonts w:ascii="Arial" w:eastAsia="Times New Roman" w:hAnsi="Arial" w:cs="Arial"/>
                <w:sz w:val="24"/>
                <w:szCs w:val="24"/>
              </w:rPr>
            </w:pPr>
            <w:r w:rsidRPr="00DF233F">
              <w:rPr>
                <w:rFonts w:ascii="Arial" w:eastAsia="Times New Roman" w:hAnsi="Arial" w:cs="Arial"/>
                <w:sz w:val="24"/>
                <w:szCs w:val="24"/>
              </w:rPr>
              <w:t xml:space="preserve">12.00 noon on Fri </w:t>
            </w:r>
            <w:r w:rsidR="002D1A41">
              <w:rPr>
                <w:rFonts w:ascii="Arial" w:eastAsia="Times New Roman" w:hAnsi="Arial" w:cs="Arial"/>
                <w:sz w:val="24"/>
                <w:szCs w:val="24"/>
              </w:rPr>
              <w:t>29</w:t>
            </w:r>
            <w:r w:rsidR="002D1A41" w:rsidRPr="002D1A41">
              <w:rPr>
                <w:rFonts w:ascii="Arial" w:eastAsia="Times New Roman" w:hAnsi="Arial" w:cs="Arial"/>
                <w:sz w:val="24"/>
                <w:szCs w:val="24"/>
                <w:vertAlign w:val="superscript"/>
              </w:rPr>
              <w:t>th</w:t>
            </w:r>
            <w:r w:rsidR="002D1A41">
              <w:rPr>
                <w:rFonts w:ascii="Arial" w:eastAsia="Times New Roman" w:hAnsi="Arial" w:cs="Arial"/>
                <w:sz w:val="24"/>
                <w:szCs w:val="24"/>
              </w:rPr>
              <w:t xml:space="preserve"> </w:t>
            </w:r>
            <w:r w:rsidR="00DE1A34" w:rsidRPr="00DF233F">
              <w:rPr>
                <w:rFonts w:ascii="Arial" w:eastAsia="Times New Roman" w:hAnsi="Arial" w:cs="Arial"/>
                <w:sz w:val="24"/>
                <w:szCs w:val="24"/>
              </w:rPr>
              <w:t>June</w:t>
            </w:r>
          </w:p>
        </w:tc>
      </w:tr>
      <w:tr w:rsidR="000D5F62" w:rsidRPr="00DF233F" w14:paraId="2978E84D" w14:textId="77777777" w:rsidTr="002D1A41">
        <w:trPr>
          <w:trHeight w:val="284"/>
          <w:jc w:val="center"/>
        </w:trPr>
        <w:tc>
          <w:tcPr>
            <w:tcW w:w="2580" w:type="pct"/>
            <w:vAlign w:val="center"/>
          </w:tcPr>
          <w:p w14:paraId="1EA59C32" w14:textId="77777777" w:rsidR="000D5F62" w:rsidRPr="00DF233F" w:rsidRDefault="000D5F62" w:rsidP="000D5F62">
            <w:pPr>
              <w:spacing w:after="120" w:line="240" w:lineRule="auto"/>
              <w:rPr>
                <w:rFonts w:ascii="Arial" w:eastAsia="Times New Roman" w:hAnsi="Arial" w:cs="Arial"/>
                <w:sz w:val="24"/>
                <w:szCs w:val="24"/>
              </w:rPr>
            </w:pPr>
            <w:r w:rsidRPr="00DF233F">
              <w:rPr>
                <w:rFonts w:ascii="Arial" w:eastAsia="Times New Roman" w:hAnsi="Arial" w:cs="Arial"/>
                <w:sz w:val="24"/>
                <w:szCs w:val="24"/>
              </w:rPr>
              <w:t>Deadline for Submission of Quotes (the “deadline”)</w:t>
            </w:r>
          </w:p>
        </w:tc>
        <w:tc>
          <w:tcPr>
            <w:tcW w:w="2420" w:type="pct"/>
            <w:vAlign w:val="center"/>
          </w:tcPr>
          <w:p w14:paraId="5265E116" w14:textId="0BBE6631" w:rsidR="000D5F62" w:rsidRPr="00DF233F" w:rsidRDefault="000D5F62" w:rsidP="002D1A41">
            <w:pPr>
              <w:spacing w:after="120" w:line="240" w:lineRule="auto"/>
              <w:rPr>
                <w:rFonts w:ascii="Arial" w:eastAsia="Times New Roman" w:hAnsi="Arial" w:cs="Arial"/>
                <w:sz w:val="24"/>
                <w:szCs w:val="24"/>
              </w:rPr>
            </w:pPr>
            <w:r w:rsidRPr="00DF233F">
              <w:rPr>
                <w:rFonts w:ascii="Arial" w:eastAsia="Times New Roman" w:hAnsi="Arial" w:cs="Arial"/>
                <w:sz w:val="24"/>
                <w:szCs w:val="24"/>
              </w:rPr>
              <w:t xml:space="preserve">12:00 noon on </w:t>
            </w:r>
            <w:r w:rsidR="00DE1A34" w:rsidRPr="00DF233F">
              <w:rPr>
                <w:rFonts w:ascii="Arial" w:eastAsia="Times New Roman" w:hAnsi="Arial" w:cs="Arial"/>
                <w:sz w:val="24"/>
                <w:szCs w:val="24"/>
              </w:rPr>
              <w:t xml:space="preserve">Friday </w:t>
            </w:r>
            <w:r w:rsidR="002D1A41">
              <w:rPr>
                <w:rFonts w:ascii="Arial" w:eastAsia="Times New Roman" w:hAnsi="Arial" w:cs="Arial"/>
                <w:sz w:val="24"/>
                <w:szCs w:val="24"/>
              </w:rPr>
              <w:t>6</w:t>
            </w:r>
            <w:r w:rsidR="002D1A41" w:rsidRPr="002D1A41">
              <w:rPr>
                <w:rFonts w:ascii="Arial" w:eastAsia="Times New Roman" w:hAnsi="Arial" w:cs="Arial"/>
                <w:sz w:val="24"/>
                <w:szCs w:val="24"/>
                <w:vertAlign w:val="superscript"/>
              </w:rPr>
              <w:t>th</w:t>
            </w:r>
            <w:r w:rsidR="002D1A41">
              <w:rPr>
                <w:rFonts w:ascii="Arial" w:eastAsia="Times New Roman" w:hAnsi="Arial" w:cs="Arial"/>
                <w:sz w:val="24"/>
                <w:szCs w:val="24"/>
              </w:rPr>
              <w:t xml:space="preserve"> </w:t>
            </w:r>
            <w:r w:rsidR="00DE1A34" w:rsidRPr="00DF233F">
              <w:rPr>
                <w:rFonts w:ascii="Arial" w:eastAsia="Times New Roman" w:hAnsi="Arial" w:cs="Arial"/>
                <w:sz w:val="24"/>
                <w:szCs w:val="24"/>
              </w:rPr>
              <w:t>July</w:t>
            </w:r>
          </w:p>
        </w:tc>
      </w:tr>
      <w:tr w:rsidR="000D5F62" w:rsidRPr="00DF233F" w14:paraId="7911F08F" w14:textId="77777777" w:rsidTr="002D1A41">
        <w:trPr>
          <w:trHeight w:val="284"/>
          <w:jc w:val="center"/>
        </w:trPr>
        <w:tc>
          <w:tcPr>
            <w:tcW w:w="2580" w:type="pct"/>
            <w:vAlign w:val="center"/>
          </w:tcPr>
          <w:p w14:paraId="1E74AD9D" w14:textId="77777777" w:rsidR="000D5F62" w:rsidRPr="00DF233F" w:rsidRDefault="000D5F62" w:rsidP="000D5F62">
            <w:pPr>
              <w:spacing w:after="120" w:line="240" w:lineRule="auto"/>
              <w:rPr>
                <w:rFonts w:ascii="Arial" w:eastAsia="Times New Roman" w:hAnsi="Arial" w:cs="Arial"/>
                <w:sz w:val="24"/>
                <w:szCs w:val="24"/>
              </w:rPr>
            </w:pPr>
            <w:r w:rsidRPr="00DF233F">
              <w:rPr>
                <w:rFonts w:ascii="Arial" w:eastAsia="Times New Roman" w:hAnsi="Arial" w:cs="Arial"/>
                <w:sz w:val="24"/>
                <w:szCs w:val="24"/>
              </w:rPr>
              <w:t>Evaluation</w:t>
            </w:r>
          </w:p>
        </w:tc>
        <w:tc>
          <w:tcPr>
            <w:tcW w:w="2420" w:type="pct"/>
            <w:vAlign w:val="center"/>
          </w:tcPr>
          <w:p w14:paraId="7D351921" w14:textId="7CB2A40D" w:rsidR="000D5F62" w:rsidRPr="00DF233F" w:rsidRDefault="002D1A41" w:rsidP="002D1A41">
            <w:pPr>
              <w:spacing w:after="120" w:line="240" w:lineRule="auto"/>
              <w:rPr>
                <w:rFonts w:ascii="Arial" w:eastAsia="Times New Roman" w:hAnsi="Arial" w:cs="Arial"/>
                <w:sz w:val="24"/>
                <w:szCs w:val="24"/>
              </w:rPr>
            </w:pPr>
            <w:r>
              <w:rPr>
                <w:rFonts w:ascii="Arial" w:eastAsia="Times New Roman" w:hAnsi="Arial" w:cs="Arial"/>
                <w:sz w:val="24"/>
                <w:szCs w:val="24"/>
              </w:rPr>
              <w:t>w/c</w:t>
            </w:r>
            <w:r w:rsidR="000D5F62" w:rsidRPr="00DF233F">
              <w:rPr>
                <w:rFonts w:ascii="Arial" w:eastAsia="Times New Roman" w:hAnsi="Arial" w:cs="Arial"/>
                <w:sz w:val="24"/>
                <w:szCs w:val="24"/>
              </w:rPr>
              <w:t xml:space="preserve"> Monday </w:t>
            </w:r>
            <w:r>
              <w:rPr>
                <w:rFonts w:ascii="Arial" w:eastAsia="Times New Roman" w:hAnsi="Arial" w:cs="Arial"/>
                <w:sz w:val="24"/>
                <w:szCs w:val="24"/>
              </w:rPr>
              <w:t>12</w:t>
            </w:r>
            <w:r w:rsidRPr="002D1A41">
              <w:rPr>
                <w:rFonts w:ascii="Arial" w:eastAsia="Times New Roman" w:hAnsi="Arial" w:cs="Arial"/>
                <w:sz w:val="24"/>
                <w:szCs w:val="24"/>
                <w:vertAlign w:val="superscript"/>
              </w:rPr>
              <w:t>th</w:t>
            </w:r>
            <w:r>
              <w:rPr>
                <w:rFonts w:ascii="Arial" w:eastAsia="Times New Roman" w:hAnsi="Arial" w:cs="Arial"/>
                <w:sz w:val="24"/>
                <w:szCs w:val="24"/>
              </w:rPr>
              <w:t xml:space="preserve"> </w:t>
            </w:r>
            <w:r w:rsidR="00DE1A34" w:rsidRPr="00DF233F">
              <w:rPr>
                <w:rFonts w:ascii="Arial" w:eastAsia="Times New Roman" w:hAnsi="Arial" w:cs="Arial"/>
                <w:sz w:val="24"/>
                <w:szCs w:val="24"/>
              </w:rPr>
              <w:t>July</w:t>
            </w:r>
          </w:p>
        </w:tc>
      </w:tr>
      <w:tr w:rsidR="002D1A41" w:rsidRPr="00DF233F" w14:paraId="0CCB5416" w14:textId="77777777" w:rsidTr="002D1A41">
        <w:trPr>
          <w:trHeight w:val="284"/>
          <w:jc w:val="center"/>
        </w:trPr>
        <w:tc>
          <w:tcPr>
            <w:tcW w:w="2580" w:type="pct"/>
            <w:vAlign w:val="center"/>
          </w:tcPr>
          <w:p w14:paraId="40469B9B" w14:textId="77777777" w:rsidR="002D1A41" w:rsidRPr="00DF233F" w:rsidRDefault="002D1A41" w:rsidP="002D1A41">
            <w:pPr>
              <w:spacing w:after="120" w:line="240" w:lineRule="auto"/>
              <w:rPr>
                <w:rFonts w:ascii="Arial" w:eastAsia="Times New Roman" w:hAnsi="Arial" w:cs="Arial"/>
                <w:sz w:val="24"/>
                <w:szCs w:val="24"/>
              </w:rPr>
            </w:pPr>
            <w:r w:rsidRPr="00DF233F">
              <w:rPr>
                <w:rFonts w:ascii="Arial" w:eastAsia="Times New Roman" w:hAnsi="Arial" w:cs="Arial"/>
                <w:sz w:val="24"/>
                <w:szCs w:val="24"/>
              </w:rPr>
              <w:t>Award</w:t>
            </w:r>
          </w:p>
        </w:tc>
        <w:tc>
          <w:tcPr>
            <w:tcW w:w="2420" w:type="pct"/>
            <w:vAlign w:val="center"/>
          </w:tcPr>
          <w:p w14:paraId="6FCC544F" w14:textId="7EF69C84" w:rsidR="002D1A41" w:rsidRPr="00DF233F" w:rsidRDefault="002D1A41" w:rsidP="002D1A41">
            <w:pPr>
              <w:spacing w:after="120" w:line="240" w:lineRule="auto"/>
              <w:rPr>
                <w:rFonts w:ascii="Arial" w:eastAsia="Times New Roman" w:hAnsi="Arial" w:cs="Arial"/>
                <w:sz w:val="24"/>
                <w:szCs w:val="24"/>
              </w:rPr>
            </w:pPr>
            <w:r>
              <w:rPr>
                <w:rFonts w:ascii="Arial" w:eastAsia="Times New Roman" w:hAnsi="Arial" w:cs="Arial"/>
                <w:sz w:val="24"/>
                <w:szCs w:val="24"/>
              </w:rPr>
              <w:t>w/c</w:t>
            </w:r>
            <w:r w:rsidRPr="00DF233F">
              <w:rPr>
                <w:rFonts w:ascii="Arial" w:eastAsia="Times New Roman" w:hAnsi="Arial" w:cs="Arial"/>
                <w:sz w:val="24"/>
                <w:szCs w:val="24"/>
              </w:rPr>
              <w:t xml:space="preserve"> Monday </w:t>
            </w:r>
            <w:r>
              <w:rPr>
                <w:rFonts w:ascii="Arial" w:eastAsia="Times New Roman" w:hAnsi="Arial" w:cs="Arial"/>
                <w:sz w:val="24"/>
                <w:szCs w:val="24"/>
              </w:rPr>
              <w:t>2</w:t>
            </w:r>
            <w:r w:rsidRPr="002D1A41">
              <w:rPr>
                <w:rFonts w:ascii="Arial" w:eastAsia="Times New Roman" w:hAnsi="Arial" w:cs="Arial"/>
                <w:sz w:val="24"/>
                <w:szCs w:val="24"/>
                <w:vertAlign w:val="superscript"/>
              </w:rPr>
              <w:t>nd</w:t>
            </w:r>
            <w:r>
              <w:rPr>
                <w:rFonts w:ascii="Arial" w:eastAsia="Times New Roman" w:hAnsi="Arial" w:cs="Arial"/>
                <w:sz w:val="24"/>
                <w:szCs w:val="24"/>
              </w:rPr>
              <w:t xml:space="preserve"> August</w:t>
            </w:r>
          </w:p>
        </w:tc>
      </w:tr>
      <w:tr w:rsidR="000D5F62" w:rsidRPr="00DF233F" w14:paraId="096EF7D0" w14:textId="77777777" w:rsidTr="002D1A41">
        <w:trPr>
          <w:trHeight w:val="284"/>
          <w:jc w:val="center"/>
        </w:trPr>
        <w:tc>
          <w:tcPr>
            <w:tcW w:w="2580" w:type="pct"/>
            <w:vAlign w:val="center"/>
          </w:tcPr>
          <w:p w14:paraId="6F658D5B" w14:textId="77777777" w:rsidR="000D5F62" w:rsidRPr="00DF233F" w:rsidRDefault="000D5F62" w:rsidP="000D5F62">
            <w:pPr>
              <w:spacing w:after="120" w:line="240" w:lineRule="auto"/>
              <w:rPr>
                <w:rFonts w:ascii="Arial" w:eastAsia="Times New Roman" w:hAnsi="Arial" w:cs="Arial"/>
                <w:sz w:val="24"/>
                <w:szCs w:val="24"/>
              </w:rPr>
            </w:pPr>
            <w:r w:rsidRPr="00DF233F">
              <w:rPr>
                <w:rFonts w:ascii="Arial" w:eastAsia="Times New Roman" w:hAnsi="Arial" w:cs="Arial"/>
                <w:sz w:val="24"/>
                <w:szCs w:val="24"/>
              </w:rPr>
              <w:t>Contract Start</w:t>
            </w:r>
          </w:p>
        </w:tc>
        <w:tc>
          <w:tcPr>
            <w:tcW w:w="2420" w:type="pct"/>
            <w:vAlign w:val="center"/>
          </w:tcPr>
          <w:p w14:paraId="25ECD332" w14:textId="5C83F371" w:rsidR="000D5F62" w:rsidRPr="00DF233F" w:rsidRDefault="002D1A41" w:rsidP="000D5F62">
            <w:pPr>
              <w:spacing w:after="120" w:line="240" w:lineRule="auto"/>
              <w:rPr>
                <w:rFonts w:ascii="Arial" w:eastAsia="Times New Roman" w:hAnsi="Arial" w:cs="Arial"/>
                <w:sz w:val="24"/>
                <w:szCs w:val="24"/>
              </w:rPr>
            </w:pPr>
            <w:r>
              <w:rPr>
                <w:rFonts w:ascii="Arial" w:eastAsia="Times New Roman" w:hAnsi="Arial" w:cs="Arial"/>
                <w:sz w:val="24"/>
                <w:szCs w:val="24"/>
              </w:rPr>
              <w:t>1</w:t>
            </w:r>
            <w:r w:rsidRPr="002D1A41">
              <w:rPr>
                <w:rFonts w:ascii="Arial" w:eastAsia="Times New Roman" w:hAnsi="Arial" w:cs="Arial"/>
                <w:sz w:val="24"/>
                <w:szCs w:val="24"/>
                <w:vertAlign w:val="superscript"/>
              </w:rPr>
              <w:t>st</w:t>
            </w:r>
            <w:r>
              <w:rPr>
                <w:rFonts w:ascii="Arial" w:eastAsia="Times New Roman" w:hAnsi="Arial" w:cs="Arial"/>
                <w:sz w:val="24"/>
                <w:szCs w:val="24"/>
              </w:rPr>
              <w:t xml:space="preserve"> </w:t>
            </w:r>
            <w:bookmarkStart w:id="0" w:name="_GoBack"/>
            <w:bookmarkEnd w:id="0"/>
            <w:r w:rsidR="000D5F62" w:rsidRPr="00DF233F">
              <w:rPr>
                <w:rFonts w:ascii="Arial" w:eastAsia="Times New Roman" w:hAnsi="Arial" w:cs="Arial"/>
                <w:sz w:val="24"/>
                <w:szCs w:val="24"/>
              </w:rPr>
              <w:t>September 2021</w:t>
            </w:r>
          </w:p>
        </w:tc>
      </w:tr>
    </w:tbl>
    <w:p w14:paraId="1C95CC28" w14:textId="77777777" w:rsidR="000D5F62" w:rsidRPr="00DF233F" w:rsidRDefault="000D5F62" w:rsidP="0072748B">
      <w:pPr>
        <w:spacing w:after="0" w:line="240" w:lineRule="auto"/>
        <w:jc w:val="both"/>
        <w:rPr>
          <w:rFonts w:ascii="Arial" w:hAnsi="Arial" w:cs="Arial"/>
          <w:color w:val="FF0000"/>
          <w:sz w:val="24"/>
          <w:szCs w:val="24"/>
        </w:rPr>
      </w:pPr>
    </w:p>
    <w:p w14:paraId="78DB2D97" w14:textId="77777777" w:rsidR="000D5F62" w:rsidRPr="00DF233F" w:rsidRDefault="000D5F62" w:rsidP="0072748B">
      <w:pPr>
        <w:spacing w:after="0" w:line="240" w:lineRule="auto"/>
        <w:jc w:val="both"/>
        <w:rPr>
          <w:rFonts w:ascii="Arial" w:hAnsi="Arial" w:cs="Arial"/>
          <w:sz w:val="24"/>
          <w:szCs w:val="24"/>
        </w:rPr>
      </w:pPr>
    </w:p>
    <w:p w14:paraId="0B70EA1A" w14:textId="77777777" w:rsidR="00332075" w:rsidRPr="00DF233F" w:rsidRDefault="00332075" w:rsidP="00521039">
      <w:pPr>
        <w:spacing w:after="0" w:line="240" w:lineRule="auto"/>
        <w:jc w:val="both"/>
        <w:rPr>
          <w:rFonts w:ascii="Arial" w:hAnsi="Arial" w:cs="Arial"/>
          <w:b/>
          <w:sz w:val="24"/>
          <w:szCs w:val="24"/>
        </w:rPr>
      </w:pPr>
      <w:r w:rsidRPr="00DF233F">
        <w:rPr>
          <w:rFonts w:ascii="Arial" w:hAnsi="Arial" w:cs="Arial"/>
          <w:b/>
          <w:sz w:val="24"/>
          <w:szCs w:val="24"/>
          <w:u w:val="single"/>
        </w:rPr>
        <w:t>Monitoring Arrangements</w:t>
      </w:r>
    </w:p>
    <w:p w14:paraId="05D19ED2" w14:textId="77777777" w:rsidR="005317E8" w:rsidRPr="00DF233F" w:rsidRDefault="005317E8" w:rsidP="00AC09A6">
      <w:pPr>
        <w:spacing w:after="0" w:line="240" w:lineRule="auto"/>
        <w:jc w:val="both"/>
        <w:rPr>
          <w:rFonts w:ascii="Arial" w:hAnsi="Arial" w:cs="Arial"/>
          <w:color w:val="FF0000"/>
          <w:sz w:val="24"/>
          <w:szCs w:val="24"/>
        </w:rPr>
      </w:pPr>
    </w:p>
    <w:p w14:paraId="3F28EE7C" w14:textId="77777777" w:rsidR="005317E8" w:rsidRPr="00DF233F" w:rsidRDefault="00FD4815" w:rsidP="00AC09A6">
      <w:pPr>
        <w:spacing w:after="0" w:line="240" w:lineRule="auto"/>
        <w:jc w:val="both"/>
        <w:rPr>
          <w:rFonts w:ascii="Arial" w:hAnsi="Arial" w:cs="Arial"/>
          <w:sz w:val="24"/>
          <w:szCs w:val="24"/>
        </w:rPr>
      </w:pPr>
      <w:r w:rsidRPr="00DF233F">
        <w:rPr>
          <w:rFonts w:ascii="Arial" w:hAnsi="Arial" w:cs="Arial"/>
          <w:sz w:val="24"/>
          <w:szCs w:val="24"/>
        </w:rPr>
        <w:t xml:space="preserve">The supplier will be expected to meet annually with the </w:t>
      </w:r>
      <w:r w:rsidR="005317E8" w:rsidRPr="00DF233F">
        <w:rPr>
          <w:rFonts w:ascii="Arial" w:hAnsi="Arial" w:cs="Arial"/>
          <w:sz w:val="24"/>
          <w:szCs w:val="24"/>
        </w:rPr>
        <w:t xml:space="preserve">Council </w:t>
      </w:r>
      <w:r w:rsidR="00DE1A34" w:rsidRPr="00DF233F">
        <w:rPr>
          <w:rFonts w:ascii="Arial" w:hAnsi="Arial" w:cs="Arial"/>
          <w:sz w:val="24"/>
          <w:szCs w:val="24"/>
        </w:rPr>
        <w:t xml:space="preserve">prior to the commencement of the scheme installation and commit to attendance at a post-delivery review meeting. </w:t>
      </w:r>
      <w:r w:rsidRPr="00DF233F">
        <w:rPr>
          <w:rFonts w:ascii="Arial" w:hAnsi="Arial" w:cs="Arial"/>
          <w:sz w:val="24"/>
          <w:szCs w:val="24"/>
        </w:rPr>
        <w:t xml:space="preserve">  </w:t>
      </w:r>
    </w:p>
    <w:p w14:paraId="2051ECC1" w14:textId="77777777" w:rsidR="00521039" w:rsidRPr="00DF233F" w:rsidRDefault="00521039" w:rsidP="00AC09A6">
      <w:pPr>
        <w:pStyle w:val="CommentText"/>
        <w:spacing w:after="0"/>
        <w:jc w:val="both"/>
        <w:rPr>
          <w:rFonts w:ascii="Arial" w:hAnsi="Arial" w:cs="Arial"/>
          <w:color w:val="FF0000"/>
          <w:sz w:val="24"/>
          <w:szCs w:val="24"/>
        </w:rPr>
      </w:pPr>
    </w:p>
    <w:p w14:paraId="1B5B48A0" w14:textId="77777777" w:rsidR="00C24870" w:rsidRPr="00DF233F" w:rsidRDefault="00C24870" w:rsidP="00C24870">
      <w:pPr>
        <w:spacing w:after="0" w:line="240" w:lineRule="auto"/>
        <w:jc w:val="both"/>
        <w:rPr>
          <w:rFonts w:ascii="Arial" w:hAnsi="Arial" w:cs="Arial"/>
          <w:b/>
          <w:sz w:val="24"/>
          <w:szCs w:val="24"/>
          <w:u w:val="single"/>
        </w:rPr>
      </w:pPr>
      <w:r w:rsidRPr="00DF233F">
        <w:rPr>
          <w:rFonts w:ascii="Arial" w:hAnsi="Arial" w:cs="Arial"/>
          <w:b/>
          <w:sz w:val="24"/>
          <w:szCs w:val="24"/>
          <w:u w:val="single"/>
        </w:rPr>
        <w:t>Communications</w:t>
      </w:r>
    </w:p>
    <w:p w14:paraId="17FDF154" w14:textId="77777777" w:rsidR="0014396B" w:rsidRPr="00DF233F" w:rsidRDefault="0014396B" w:rsidP="00C24870">
      <w:pPr>
        <w:spacing w:after="0" w:line="240" w:lineRule="auto"/>
        <w:jc w:val="both"/>
        <w:rPr>
          <w:rFonts w:ascii="Arial" w:hAnsi="Arial" w:cs="Arial"/>
          <w:color w:val="FF0000"/>
          <w:sz w:val="24"/>
          <w:szCs w:val="24"/>
        </w:rPr>
      </w:pPr>
    </w:p>
    <w:p w14:paraId="041FEDC6" w14:textId="7B90E26B" w:rsidR="00C24870" w:rsidRPr="00DF233F" w:rsidRDefault="0014396B" w:rsidP="00C24870">
      <w:pPr>
        <w:spacing w:after="0" w:line="240" w:lineRule="auto"/>
        <w:jc w:val="both"/>
        <w:rPr>
          <w:rFonts w:ascii="Arial" w:hAnsi="Arial" w:cs="Arial"/>
          <w:sz w:val="24"/>
          <w:szCs w:val="24"/>
        </w:rPr>
      </w:pPr>
      <w:r w:rsidRPr="00DF233F">
        <w:rPr>
          <w:rFonts w:ascii="Arial" w:hAnsi="Arial" w:cs="Arial"/>
          <w:sz w:val="24"/>
          <w:szCs w:val="24"/>
        </w:rPr>
        <w:t xml:space="preserve">For matters regarding communications with </w:t>
      </w:r>
      <w:r w:rsidR="00FD4815" w:rsidRPr="00DF233F">
        <w:rPr>
          <w:rFonts w:ascii="Arial" w:hAnsi="Arial" w:cs="Arial"/>
          <w:sz w:val="24"/>
          <w:szCs w:val="24"/>
        </w:rPr>
        <w:t>C</w:t>
      </w:r>
      <w:r w:rsidRPr="00DF233F">
        <w:rPr>
          <w:rFonts w:ascii="Arial" w:hAnsi="Arial" w:cs="Arial"/>
          <w:sz w:val="24"/>
          <w:szCs w:val="24"/>
        </w:rPr>
        <w:t>ouncil Members, MPs and other stakeholders (including the public at large)</w:t>
      </w:r>
      <w:r w:rsidR="00A7082B" w:rsidRPr="00DF233F">
        <w:rPr>
          <w:rFonts w:ascii="Arial" w:hAnsi="Arial" w:cs="Arial"/>
          <w:sz w:val="24"/>
          <w:szCs w:val="24"/>
        </w:rPr>
        <w:t xml:space="preserve">, the </w:t>
      </w:r>
      <w:r w:rsidR="00FD4815" w:rsidRPr="00DF233F">
        <w:rPr>
          <w:rFonts w:ascii="Arial" w:hAnsi="Arial" w:cs="Arial"/>
          <w:sz w:val="24"/>
          <w:szCs w:val="24"/>
        </w:rPr>
        <w:t>C</w:t>
      </w:r>
      <w:r w:rsidR="00A7082B" w:rsidRPr="00DF233F">
        <w:rPr>
          <w:rFonts w:ascii="Arial" w:hAnsi="Arial" w:cs="Arial"/>
          <w:sz w:val="24"/>
          <w:szCs w:val="24"/>
        </w:rPr>
        <w:t xml:space="preserve">ouncil should be the first point of contact. However, the Council requires the </w:t>
      </w:r>
      <w:r w:rsidR="00FD4815" w:rsidRPr="00DF233F">
        <w:rPr>
          <w:rFonts w:ascii="Arial" w:hAnsi="Arial" w:cs="Arial"/>
          <w:sz w:val="24"/>
          <w:szCs w:val="24"/>
        </w:rPr>
        <w:t>supplier</w:t>
      </w:r>
      <w:r w:rsidR="00A7082B" w:rsidRPr="00DF233F">
        <w:rPr>
          <w:rFonts w:ascii="Arial" w:hAnsi="Arial" w:cs="Arial"/>
          <w:sz w:val="24"/>
          <w:szCs w:val="24"/>
        </w:rPr>
        <w:t xml:space="preserve"> to be responsible for day-to-day external communications other than those matters inappropriate for the </w:t>
      </w:r>
      <w:r w:rsidR="00FD4815" w:rsidRPr="00DF233F">
        <w:rPr>
          <w:rFonts w:ascii="Arial" w:hAnsi="Arial" w:cs="Arial"/>
          <w:sz w:val="24"/>
          <w:szCs w:val="24"/>
        </w:rPr>
        <w:t>suppl</w:t>
      </w:r>
      <w:r w:rsidR="009227B0" w:rsidRPr="00DF233F">
        <w:rPr>
          <w:rFonts w:ascii="Arial" w:hAnsi="Arial" w:cs="Arial"/>
          <w:sz w:val="24"/>
          <w:szCs w:val="24"/>
        </w:rPr>
        <w:t>ie</w:t>
      </w:r>
      <w:r w:rsidR="00FD4815" w:rsidRPr="00DF233F">
        <w:rPr>
          <w:rFonts w:ascii="Arial" w:hAnsi="Arial" w:cs="Arial"/>
          <w:sz w:val="24"/>
          <w:szCs w:val="24"/>
        </w:rPr>
        <w:t>r</w:t>
      </w:r>
      <w:r w:rsidR="00A7082B" w:rsidRPr="00DF233F">
        <w:rPr>
          <w:rFonts w:ascii="Arial" w:hAnsi="Arial" w:cs="Arial"/>
          <w:sz w:val="24"/>
          <w:szCs w:val="24"/>
        </w:rPr>
        <w:t xml:space="preserve"> to address.</w:t>
      </w:r>
    </w:p>
    <w:p w14:paraId="57F178A1" w14:textId="77777777" w:rsidR="00C24870" w:rsidRPr="00DF233F" w:rsidRDefault="00C24870" w:rsidP="009940F0">
      <w:pPr>
        <w:spacing w:after="0" w:line="240" w:lineRule="auto"/>
        <w:jc w:val="both"/>
        <w:rPr>
          <w:rFonts w:ascii="Arial" w:hAnsi="Arial" w:cs="Arial"/>
          <w:color w:val="FF0000"/>
          <w:sz w:val="24"/>
          <w:szCs w:val="24"/>
        </w:rPr>
      </w:pPr>
    </w:p>
    <w:p w14:paraId="65AD9F10" w14:textId="77777777" w:rsidR="00003B91" w:rsidRPr="00DF233F" w:rsidRDefault="00003B91" w:rsidP="00003B91">
      <w:pPr>
        <w:spacing w:after="0" w:line="240" w:lineRule="auto"/>
        <w:jc w:val="both"/>
        <w:rPr>
          <w:rFonts w:ascii="Arial" w:hAnsi="Arial" w:cs="Arial"/>
          <w:sz w:val="24"/>
          <w:szCs w:val="24"/>
        </w:rPr>
      </w:pPr>
    </w:p>
    <w:p w14:paraId="50BC1C34" w14:textId="77777777" w:rsidR="000A0A68" w:rsidRPr="00DF233F" w:rsidRDefault="000A0A68" w:rsidP="000A0A68">
      <w:pPr>
        <w:spacing w:after="0" w:line="240" w:lineRule="auto"/>
        <w:jc w:val="both"/>
        <w:rPr>
          <w:rFonts w:ascii="Arial" w:hAnsi="Arial" w:cs="Arial"/>
          <w:b/>
          <w:sz w:val="24"/>
          <w:szCs w:val="24"/>
        </w:rPr>
      </w:pPr>
      <w:r w:rsidRPr="00DF233F">
        <w:rPr>
          <w:rFonts w:ascii="Arial" w:hAnsi="Arial" w:cs="Arial"/>
          <w:b/>
          <w:sz w:val="24"/>
          <w:szCs w:val="24"/>
          <w:u w:val="single"/>
        </w:rPr>
        <w:t>Modern Slavery, Child Labour and Inhumane Treatment</w:t>
      </w:r>
    </w:p>
    <w:p w14:paraId="1EC2DCBE" w14:textId="77777777" w:rsidR="00DF233F" w:rsidRDefault="00DF233F" w:rsidP="00FF7EB9">
      <w:pPr>
        <w:spacing w:after="0" w:line="240" w:lineRule="auto"/>
        <w:jc w:val="both"/>
        <w:rPr>
          <w:rFonts w:ascii="Arial" w:hAnsi="Arial" w:cs="Arial"/>
          <w:sz w:val="24"/>
          <w:szCs w:val="24"/>
        </w:rPr>
      </w:pPr>
    </w:p>
    <w:p w14:paraId="5B92C63D" w14:textId="61CD5F03" w:rsidR="000A0A68" w:rsidRPr="00DF233F" w:rsidRDefault="000A0A68" w:rsidP="00FF7EB9">
      <w:pPr>
        <w:spacing w:after="0" w:line="240" w:lineRule="auto"/>
        <w:jc w:val="both"/>
        <w:rPr>
          <w:rFonts w:ascii="Arial" w:hAnsi="Arial" w:cs="Arial"/>
          <w:sz w:val="24"/>
          <w:szCs w:val="24"/>
        </w:rPr>
      </w:pPr>
      <w:r w:rsidRPr="00DF233F">
        <w:rPr>
          <w:rFonts w:ascii="Arial" w:hAnsi="Arial" w:cs="Arial"/>
          <w:sz w:val="24"/>
          <w:szCs w:val="24"/>
        </w:rPr>
        <w:t xml:space="preserve">Tackling modern slavery requires </w:t>
      </w:r>
      <w:r w:rsidR="00FF7EB9" w:rsidRPr="00DF233F">
        <w:rPr>
          <w:rFonts w:ascii="Arial" w:hAnsi="Arial" w:cs="Arial"/>
          <w:sz w:val="24"/>
          <w:szCs w:val="24"/>
        </w:rPr>
        <w:t xml:space="preserve">Providers </w:t>
      </w:r>
      <w:r w:rsidRPr="00DF233F">
        <w:rPr>
          <w:rFonts w:ascii="Arial" w:hAnsi="Arial" w:cs="Arial"/>
          <w:sz w:val="24"/>
          <w:szCs w:val="24"/>
        </w:rPr>
        <w:t xml:space="preserve">to be aware of the risk areas where modern slavery is most likely to occur and to have a plan to address those risks. </w:t>
      </w:r>
    </w:p>
    <w:p w14:paraId="28CBF9B6" w14:textId="77777777" w:rsidR="000A0A68" w:rsidRPr="00DF233F" w:rsidRDefault="000A0A68" w:rsidP="000A0A68">
      <w:pPr>
        <w:spacing w:after="0" w:line="240" w:lineRule="auto"/>
        <w:jc w:val="both"/>
        <w:rPr>
          <w:rFonts w:ascii="Arial" w:hAnsi="Arial" w:cs="Arial"/>
          <w:sz w:val="24"/>
          <w:szCs w:val="24"/>
        </w:rPr>
      </w:pPr>
      <w:r w:rsidRPr="00DF233F">
        <w:rPr>
          <w:rFonts w:ascii="Arial" w:hAnsi="Arial" w:cs="Arial"/>
          <w:sz w:val="24"/>
          <w:szCs w:val="24"/>
        </w:rPr>
        <w:t xml:space="preserve"> </w:t>
      </w:r>
    </w:p>
    <w:p w14:paraId="34379602" w14:textId="141C9D72" w:rsidR="000A0A68" w:rsidRDefault="000A0A68" w:rsidP="000A0A68">
      <w:pPr>
        <w:spacing w:after="0" w:line="240" w:lineRule="auto"/>
        <w:jc w:val="both"/>
        <w:rPr>
          <w:rFonts w:ascii="Arial" w:hAnsi="Arial" w:cs="Arial"/>
          <w:sz w:val="24"/>
          <w:szCs w:val="24"/>
        </w:rPr>
      </w:pPr>
      <w:r w:rsidRPr="00DF233F">
        <w:rPr>
          <w:rFonts w:ascii="Arial" w:hAnsi="Arial" w:cs="Arial"/>
          <w:sz w:val="24"/>
          <w:szCs w:val="24"/>
        </w:rPr>
        <w:t>Potential Providers:</w:t>
      </w:r>
    </w:p>
    <w:p w14:paraId="28D0D2DE" w14:textId="77777777" w:rsidR="00DF233F" w:rsidRPr="00DF233F" w:rsidRDefault="00DF233F" w:rsidP="000A0A68">
      <w:pPr>
        <w:spacing w:after="0" w:line="240" w:lineRule="auto"/>
        <w:jc w:val="both"/>
        <w:rPr>
          <w:rFonts w:ascii="Arial" w:hAnsi="Arial" w:cs="Arial"/>
          <w:sz w:val="24"/>
          <w:szCs w:val="24"/>
        </w:rPr>
      </w:pPr>
    </w:p>
    <w:p w14:paraId="53828ADD" w14:textId="77777777" w:rsidR="00FF7EB9" w:rsidRPr="00DF233F" w:rsidRDefault="00FF7EB9" w:rsidP="000A0A68">
      <w:pPr>
        <w:pStyle w:val="ListParagraph"/>
        <w:numPr>
          <w:ilvl w:val="0"/>
          <w:numId w:val="14"/>
        </w:numPr>
        <w:spacing w:after="0" w:line="240" w:lineRule="auto"/>
        <w:jc w:val="both"/>
        <w:rPr>
          <w:rFonts w:ascii="Arial" w:hAnsi="Arial" w:cs="Arial"/>
          <w:sz w:val="24"/>
          <w:szCs w:val="24"/>
        </w:rPr>
      </w:pPr>
      <w:r w:rsidRPr="00DF233F">
        <w:rPr>
          <w:rFonts w:ascii="Arial" w:hAnsi="Arial" w:cs="Arial"/>
          <w:sz w:val="24"/>
          <w:szCs w:val="24"/>
        </w:rPr>
        <w:t>shall adopt a whistle-blowing policy which enables your staff to blow the whistle on any suspected examples of modern slavery.</w:t>
      </w:r>
    </w:p>
    <w:p w14:paraId="52162CB5" w14:textId="77777777" w:rsidR="00FF7EB9" w:rsidRPr="00DF233F" w:rsidRDefault="000A0A68" w:rsidP="000A0A68">
      <w:pPr>
        <w:pStyle w:val="ListParagraph"/>
        <w:numPr>
          <w:ilvl w:val="0"/>
          <w:numId w:val="14"/>
        </w:numPr>
        <w:spacing w:after="0" w:line="240" w:lineRule="auto"/>
        <w:jc w:val="both"/>
        <w:rPr>
          <w:rFonts w:ascii="Arial" w:hAnsi="Arial" w:cs="Arial"/>
          <w:sz w:val="24"/>
          <w:szCs w:val="24"/>
        </w:rPr>
      </w:pPr>
      <w:r w:rsidRPr="00DF233F">
        <w:rPr>
          <w:rFonts w:ascii="Arial" w:hAnsi="Arial" w:cs="Arial"/>
          <w:sz w:val="24"/>
          <w:szCs w:val="24"/>
        </w:rPr>
        <w:t>shall not use, nor allow its Subcontractors to use forced, bonded or involuntary prison labour;</w:t>
      </w:r>
    </w:p>
    <w:p w14:paraId="37BDEF3A" w14:textId="77777777" w:rsidR="00FF7EB9" w:rsidRPr="00DF233F" w:rsidRDefault="000A0A68" w:rsidP="000A0A68">
      <w:pPr>
        <w:pStyle w:val="ListParagraph"/>
        <w:numPr>
          <w:ilvl w:val="0"/>
          <w:numId w:val="14"/>
        </w:numPr>
        <w:spacing w:after="0" w:line="240" w:lineRule="auto"/>
        <w:jc w:val="both"/>
        <w:rPr>
          <w:rFonts w:ascii="Arial" w:hAnsi="Arial" w:cs="Arial"/>
          <w:sz w:val="24"/>
          <w:szCs w:val="24"/>
        </w:rPr>
      </w:pPr>
      <w:r w:rsidRPr="00DF233F">
        <w:rPr>
          <w:rFonts w:ascii="Arial" w:hAnsi="Arial" w:cs="Arial"/>
          <w:sz w:val="24"/>
          <w:szCs w:val="24"/>
        </w:rPr>
        <w:t>shall not require any Supplier Staff or Subcontractor Staff to lodge deposits or identify papers with the Employer and shall be free to leave their employer after reasonable notice;</w:t>
      </w:r>
    </w:p>
    <w:p w14:paraId="0C8F44E3" w14:textId="77777777" w:rsidR="00FF7EB9" w:rsidRPr="00DF233F" w:rsidRDefault="00FF7EB9" w:rsidP="000A0A68">
      <w:pPr>
        <w:pStyle w:val="ListParagraph"/>
        <w:numPr>
          <w:ilvl w:val="0"/>
          <w:numId w:val="14"/>
        </w:numPr>
        <w:spacing w:after="0" w:line="240" w:lineRule="auto"/>
        <w:jc w:val="both"/>
        <w:rPr>
          <w:rFonts w:ascii="Arial" w:hAnsi="Arial" w:cs="Arial"/>
          <w:sz w:val="24"/>
          <w:szCs w:val="24"/>
        </w:rPr>
      </w:pPr>
      <w:r w:rsidRPr="00DF233F">
        <w:rPr>
          <w:rFonts w:ascii="Arial" w:hAnsi="Arial" w:cs="Arial"/>
          <w:sz w:val="24"/>
          <w:szCs w:val="24"/>
        </w:rPr>
        <w:t>warrant and represent</w:t>
      </w:r>
      <w:r w:rsidR="000A0A68" w:rsidRPr="00DF233F">
        <w:rPr>
          <w:rFonts w:ascii="Arial" w:hAnsi="Arial" w:cs="Arial"/>
          <w:sz w:val="24"/>
          <w:szCs w:val="24"/>
        </w:rPr>
        <w:t xml:space="preserve"> that it has not been convicted of any slavery or human tracking off</w:t>
      </w:r>
      <w:r w:rsidRPr="00DF233F">
        <w:rPr>
          <w:rFonts w:ascii="Arial" w:hAnsi="Arial" w:cs="Arial"/>
          <w:sz w:val="24"/>
          <w:szCs w:val="24"/>
        </w:rPr>
        <w:t>enses anywhere around the world;</w:t>
      </w:r>
    </w:p>
    <w:p w14:paraId="6F527082" w14:textId="77777777" w:rsidR="00FF7EB9" w:rsidRPr="00DF233F" w:rsidRDefault="00FF7EB9" w:rsidP="000A0A68">
      <w:pPr>
        <w:pStyle w:val="ListParagraph"/>
        <w:numPr>
          <w:ilvl w:val="0"/>
          <w:numId w:val="14"/>
        </w:numPr>
        <w:spacing w:after="0" w:line="240" w:lineRule="auto"/>
        <w:jc w:val="both"/>
        <w:rPr>
          <w:rFonts w:ascii="Arial" w:hAnsi="Arial" w:cs="Arial"/>
          <w:sz w:val="24"/>
          <w:szCs w:val="24"/>
        </w:rPr>
      </w:pPr>
      <w:r w:rsidRPr="00DF233F">
        <w:rPr>
          <w:rFonts w:ascii="Arial" w:hAnsi="Arial" w:cs="Arial"/>
          <w:sz w:val="24"/>
          <w:szCs w:val="24"/>
        </w:rPr>
        <w:t>warrant</w:t>
      </w:r>
      <w:r w:rsidR="000A0A68" w:rsidRPr="00DF233F">
        <w:rPr>
          <w:rFonts w:ascii="Arial" w:hAnsi="Arial" w:cs="Arial"/>
          <w:sz w:val="24"/>
          <w:szCs w:val="24"/>
        </w:rPr>
        <w:t xml:space="preserve"> that to the best of its knowledge it is not currently under investigation, inquiry or enforcement proceedings in relation to any allegation of slavery or human tracking off</w:t>
      </w:r>
      <w:r w:rsidRPr="00DF233F">
        <w:rPr>
          <w:rFonts w:ascii="Arial" w:hAnsi="Arial" w:cs="Arial"/>
          <w:sz w:val="24"/>
          <w:szCs w:val="24"/>
        </w:rPr>
        <w:t>enses anywhere around the world;</w:t>
      </w:r>
    </w:p>
    <w:p w14:paraId="48B32655" w14:textId="77777777" w:rsidR="00FF7EB9" w:rsidRPr="00DF233F" w:rsidRDefault="000A0A68" w:rsidP="000A0A68">
      <w:pPr>
        <w:pStyle w:val="ListParagraph"/>
        <w:numPr>
          <w:ilvl w:val="0"/>
          <w:numId w:val="14"/>
        </w:numPr>
        <w:spacing w:after="0" w:line="240" w:lineRule="auto"/>
        <w:jc w:val="both"/>
        <w:rPr>
          <w:rFonts w:ascii="Arial" w:hAnsi="Arial" w:cs="Arial"/>
          <w:sz w:val="24"/>
          <w:szCs w:val="24"/>
        </w:rPr>
      </w:pPr>
      <w:r w:rsidRPr="00DF233F">
        <w:rPr>
          <w:rFonts w:ascii="Arial" w:hAnsi="Arial" w:cs="Arial"/>
          <w:sz w:val="24"/>
          <w:szCs w:val="24"/>
        </w:rPr>
        <w:lastRenderedPageBreak/>
        <w:t>shall make reasonable enquires to ensure that its officers, employees and Subcontractors have not been convicted of slavery or human tracking off</w:t>
      </w:r>
      <w:r w:rsidR="00FF7EB9" w:rsidRPr="00DF233F">
        <w:rPr>
          <w:rFonts w:ascii="Arial" w:hAnsi="Arial" w:cs="Arial"/>
          <w:sz w:val="24"/>
          <w:szCs w:val="24"/>
        </w:rPr>
        <w:t>enses anywhere around the world;</w:t>
      </w:r>
    </w:p>
    <w:p w14:paraId="1BD27581" w14:textId="77777777" w:rsidR="00FF7EB9" w:rsidRPr="00DF233F" w:rsidRDefault="000A0A68" w:rsidP="000A0A68">
      <w:pPr>
        <w:pStyle w:val="ListParagraph"/>
        <w:numPr>
          <w:ilvl w:val="0"/>
          <w:numId w:val="14"/>
        </w:numPr>
        <w:spacing w:after="0" w:line="240" w:lineRule="auto"/>
        <w:jc w:val="both"/>
        <w:rPr>
          <w:rFonts w:ascii="Arial" w:hAnsi="Arial" w:cs="Arial"/>
          <w:sz w:val="24"/>
          <w:szCs w:val="24"/>
        </w:rPr>
      </w:pPr>
      <w:r w:rsidRPr="00DF233F">
        <w:rPr>
          <w:rFonts w:ascii="Arial" w:hAnsi="Arial" w:cs="Arial"/>
          <w:sz w:val="24"/>
          <w:szCs w:val="24"/>
        </w:rPr>
        <w:t>shall have and maintain throughout the term of each Contract its own policies and procedures to ensure its compliance with the Modern Slavery Act and include in its contracts with its subcontractors anti-slavery and human trafficking provisions;</w:t>
      </w:r>
    </w:p>
    <w:p w14:paraId="73F29B8B" w14:textId="77777777" w:rsidR="00FF7EB9" w:rsidRPr="00DF233F" w:rsidRDefault="000A0A68" w:rsidP="000A0A68">
      <w:pPr>
        <w:pStyle w:val="ListParagraph"/>
        <w:numPr>
          <w:ilvl w:val="0"/>
          <w:numId w:val="14"/>
        </w:numPr>
        <w:spacing w:after="0" w:line="240" w:lineRule="auto"/>
        <w:jc w:val="both"/>
        <w:rPr>
          <w:rFonts w:ascii="Arial" w:hAnsi="Arial" w:cs="Arial"/>
          <w:sz w:val="24"/>
          <w:szCs w:val="24"/>
        </w:rPr>
      </w:pPr>
      <w:r w:rsidRPr="00DF233F">
        <w:rPr>
          <w:rFonts w:ascii="Arial" w:hAnsi="Arial" w:cs="Arial"/>
          <w:sz w:val="24"/>
          <w:szCs w:val="24"/>
        </w:rPr>
        <w:t>shall implement due diligence procedures to ensure that there is no slavery or human trafficking in any part of its supply chain performing obligations under a Contract;</w:t>
      </w:r>
    </w:p>
    <w:p w14:paraId="3D4620DA" w14:textId="77777777" w:rsidR="00FF7EB9" w:rsidRPr="00DF233F" w:rsidRDefault="000A0A68" w:rsidP="000A0A68">
      <w:pPr>
        <w:pStyle w:val="ListParagraph"/>
        <w:numPr>
          <w:ilvl w:val="0"/>
          <w:numId w:val="14"/>
        </w:numPr>
        <w:spacing w:after="0" w:line="240" w:lineRule="auto"/>
        <w:jc w:val="both"/>
        <w:rPr>
          <w:rFonts w:ascii="Arial" w:hAnsi="Arial" w:cs="Arial"/>
          <w:sz w:val="24"/>
          <w:szCs w:val="24"/>
        </w:rPr>
      </w:pPr>
      <w:r w:rsidRPr="00DF233F">
        <w:rPr>
          <w:rFonts w:ascii="Arial" w:hAnsi="Arial" w:cs="Arial"/>
          <w:sz w:val="24"/>
          <w:szCs w:val="24"/>
        </w:rPr>
        <w:t>shall not use, nor allow its employees or Subcontractors to use physical abuse or discipline, the threat of physical abuse, sexual or other harassment and verbal abuse or other forms of intimidation of its employees or Subcontractors;</w:t>
      </w:r>
    </w:p>
    <w:p w14:paraId="466720B0" w14:textId="77777777" w:rsidR="00FF7EB9" w:rsidRPr="00DF233F" w:rsidRDefault="000A0A68" w:rsidP="000A0A68">
      <w:pPr>
        <w:pStyle w:val="ListParagraph"/>
        <w:numPr>
          <w:ilvl w:val="0"/>
          <w:numId w:val="14"/>
        </w:numPr>
        <w:spacing w:after="0" w:line="240" w:lineRule="auto"/>
        <w:jc w:val="both"/>
        <w:rPr>
          <w:rFonts w:ascii="Arial" w:hAnsi="Arial" w:cs="Arial"/>
          <w:sz w:val="24"/>
          <w:szCs w:val="24"/>
        </w:rPr>
      </w:pPr>
      <w:r w:rsidRPr="00DF233F">
        <w:rPr>
          <w:rFonts w:ascii="Arial" w:hAnsi="Arial" w:cs="Arial"/>
          <w:sz w:val="24"/>
          <w:szCs w:val="24"/>
        </w:rPr>
        <w:t>shall not use or allow child or slave labour to be used by its Subcontractors;</w:t>
      </w:r>
    </w:p>
    <w:p w14:paraId="7D5DE370" w14:textId="77777777" w:rsidR="000A0A68" w:rsidRPr="00DF233F" w:rsidRDefault="000A0A68" w:rsidP="000A0A68">
      <w:pPr>
        <w:pStyle w:val="ListParagraph"/>
        <w:numPr>
          <w:ilvl w:val="0"/>
          <w:numId w:val="14"/>
        </w:numPr>
        <w:spacing w:after="0" w:line="240" w:lineRule="auto"/>
        <w:jc w:val="both"/>
        <w:rPr>
          <w:rFonts w:ascii="Arial" w:hAnsi="Arial" w:cs="Arial"/>
          <w:sz w:val="24"/>
          <w:szCs w:val="24"/>
        </w:rPr>
      </w:pPr>
      <w:r w:rsidRPr="00DF233F">
        <w:rPr>
          <w:rFonts w:ascii="Arial" w:hAnsi="Arial" w:cs="Arial"/>
          <w:sz w:val="24"/>
          <w:szCs w:val="24"/>
        </w:rPr>
        <w:t xml:space="preserve">shall report the discovery or suspicion of any slavery or trafficking by it or its Subcontractors to </w:t>
      </w:r>
      <w:r w:rsidR="00E65BCF" w:rsidRPr="00DF233F">
        <w:rPr>
          <w:rFonts w:ascii="Arial" w:hAnsi="Arial" w:cs="Arial"/>
          <w:sz w:val="24"/>
          <w:szCs w:val="24"/>
        </w:rPr>
        <w:t>the Council</w:t>
      </w:r>
      <w:r w:rsidRPr="00DF233F">
        <w:rPr>
          <w:rFonts w:ascii="Arial" w:hAnsi="Arial" w:cs="Arial"/>
          <w:sz w:val="24"/>
          <w:szCs w:val="24"/>
        </w:rPr>
        <w:t xml:space="preserve"> and </w:t>
      </w:r>
      <w:r w:rsidR="00E65BCF" w:rsidRPr="00DF233F">
        <w:rPr>
          <w:rFonts w:ascii="Arial" w:hAnsi="Arial" w:cs="Arial"/>
          <w:sz w:val="24"/>
          <w:szCs w:val="24"/>
        </w:rPr>
        <w:t xml:space="preserve">the </w:t>
      </w:r>
      <w:hyperlink r:id="rId9" w:history="1">
        <w:r w:rsidRPr="00DF233F">
          <w:rPr>
            <w:rStyle w:val="Hyperlink"/>
            <w:rFonts w:ascii="Arial" w:hAnsi="Arial" w:cs="Arial"/>
            <w:sz w:val="24"/>
            <w:szCs w:val="24"/>
          </w:rPr>
          <w:t>Modern Slavery Helpline</w:t>
        </w:r>
      </w:hyperlink>
      <w:r w:rsidRPr="00DF233F">
        <w:rPr>
          <w:rFonts w:ascii="Arial" w:hAnsi="Arial" w:cs="Arial"/>
          <w:sz w:val="24"/>
          <w:szCs w:val="24"/>
        </w:rPr>
        <w:t>.</w:t>
      </w:r>
    </w:p>
    <w:p w14:paraId="15EB4849" w14:textId="77777777" w:rsidR="000A0A68" w:rsidRPr="00DF233F" w:rsidRDefault="000A0A68" w:rsidP="000A0A68">
      <w:pPr>
        <w:spacing w:after="0" w:line="240" w:lineRule="auto"/>
        <w:jc w:val="both"/>
        <w:rPr>
          <w:rFonts w:ascii="Arial" w:hAnsi="Arial" w:cs="Arial"/>
          <w:sz w:val="24"/>
          <w:szCs w:val="24"/>
        </w:rPr>
      </w:pPr>
    </w:p>
    <w:p w14:paraId="7E40D116" w14:textId="77777777" w:rsidR="008243BF" w:rsidRPr="00DF233F" w:rsidRDefault="008243BF">
      <w:pPr>
        <w:rPr>
          <w:rFonts w:ascii="Arial" w:hAnsi="Arial" w:cs="Arial"/>
          <w:color w:val="FF0000"/>
          <w:sz w:val="24"/>
          <w:szCs w:val="24"/>
        </w:rPr>
      </w:pPr>
    </w:p>
    <w:p w14:paraId="17A23E84" w14:textId="77777777" w:rsidR="00536B73" w:rsidRPr="00DF233F" w:rsidRDefault="008243BF" w:rsidP="00DF233F">
      <w:pPr>
        <w:spacing w:after="0" w:line="240" w:lineRule="auto"/>
        <w:jc w:val="both"/>
        <w:rPr>
          <w:rFonts w:ascii="Arial" w:hAnsi="Arial" w:cs="Arial"/>
          <w:color w:val="000000" w:themeColor="text1"/>
          <w:sz w:val="24"/>
          <w:szCs w:val="24"/>
        </w:rPr>
      </w:pPr>
      <w:r w:rsidRPr="00DF233F">
        <w:rPr>
          <w:rFonts w:ascii="Arial" w:hAnsi="Arial" w:cs="Arial"/>
          <w:color w:val="000000" w:themeColor="text1"/>
          <w:sz w:val="24"/>
          <w:szCs w:val="24"/>
        </w:rPr>
        <w:t xml:space="preserve">Appendix A – Site Plan Central West Bridgford </w:t>
      </w:r>
    </w:p>
    <w:p w14:paraId="46451BCE" w14:textId="77777777" w:rsidR="008243BF" w:rsidRDefault="008243BF">
      <w:pPr>
        <w:rPr>
          <w:rFonts w:ascii="Arial" w:hAnsi="Arial" w:cs="Arial"/>
          <w:color w:val="FF0000"/>
          <w:sz w:val="24"/>
          <w:szCs w:val="24"/>
        </w:rPr>
      </w:pPr>
    </w:p>
    <w:p w14:paraId="64487D1C" w14:textId="4B17D578" w:rsidR="008243BF" w:rsidRDefault="008F54DE">
      <w:pPr>
        <w:rPr>
          <w:rFonts w:ascii="Arial" w:hAnsi="Arial" w:cs="Arial"/>
          <w:color w:val="FF0000"/>
          <w:sz w:val="24"/>
          <w:szCs w:val="24"/>
        </w:rPr>
      </w:pPr>
      <w:r>
        <w:rPr>
          <w:rFonts w:ascii="Arial" w:hAnsi="Arial" w:cs="Arial"/>
          <w:color w:val="FF0000"/>
          <w:sz w:val="24"/>
          <w:szCs w:val="24"/>
        </w:rPr>
        <w:object w:dxaOrig="1534" w:dyaOrig="993" w14:anchorId="2CEBC3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5pt;height:49.65pt" o:ole="">
            <v:imagedata r:id="rId10" o:title=""/>
          </v:shape>
          <o:OLEObject Type="Embed" ProgID="AcroExch.Document.DC" ShapeID="_x0000_i1025" DrawAspect="Icon" ObjectID="_1685262465" r:id="rId11"/>
        </w:object>
      </w:r>
    </w:p>
    <w:p w14:paraId="7D3C7A1E" w14:textId="77777777" w:rsidR="008243BF" w:rsidRPr="00DF233F" w:rsidRDefault="008243BF" w:rsidP="008243BF">
      <w:pPr>
        <w:spacing w:after="0" w:line="240" w:lineRule="auto"/>
        <w:jc w:val="both"/>
        <w:rPr>
          <w:rFonts w:ascii="Arial" w:hAnsi="Arial" w:cs="Arial"/>
          <w:color w:val="000000" w:themeColor="text1"/>
          <w:sz w:val="24"/>
          <w:szCs w:val="24"/>
        </w:rPr>
      </w:pPr>
      <w:r w:rsidRPr="00DF233F">
        <w:rPr>
          <w:rFonts w:ascii="Arial" w:hAnsi="Arial" w:cs="Arial"/>
          <w:color w:val="000000" w:themeColor="text1"/>
          <w:sz w:val="24"/>
          <w:szCs w:val="24"/>
        </w:rPr>
        <w:t>Appendix B – Festive Lights Melton Road</w:t>
      </w:r>
    </w:p>
    <w:p w14:paraId="1425DD64" w14:textId="77777777" w:rsidR="008243BF" w:rsidRDefault="008243BF" w:rsidP="00536B73">
      <w:pPr>
        <w:spacing w:after="0" w:line="240" w:lineRule="auto"/>
        <w:jc w:val="both"/>
        <w:rPr>
          <w:rFonts w:ascii="Arial" w:hAnsi="Arial" w:cs="Arial"/>
          <w:color w:val="FF0000"/>
          <w:sz w:val="24"/>
          <w:szCs w:val="24"/>
        </w:rPr>
      </w:pPr>
    </w:p>
    <w:p w14:paraId="0BAB0EFC" w14:textId="07F39F39" w:rsidR="00536B73" w:rsidRDefault="008F54DE" w:rsidP="00536B73">
      <w:pPr>
        <w:spacing w:after="0" w:line="240" w:lineRule="auto"/>
        <w:jc w:val="both"/>
        <w:rPr>
          <w:rFonts w:ascii="Arial" w:hAnsi="Arial" w:cs="Arial"/>
          <w:color w:val="FF0000"/>
          <w:sz w:val="24"/>
          <w:szCs w:val="24"/>
        </w:rPr>
      </w:pPr>
      <w:r>
        <w:rPr>
          <w:rFonts w:ascii="Arial" w:hAnsi="Arial" w:cs="Arial"/>
          <w:color w:val="FF0000"/>
          <w:sz w:val="24"/>
          <w:szCs w:val="24"/>
        </w:rPr>
        <w:object w:dxaOrig="1534" w:dyaOrig="993" w14:anchorId="6BBD5619">
          <v:shape id="_x0000_i1026" type="#_x0000_t75" style="width:76.15pt;height:49.65pt" o:ole="">
            <v:imagedata r:id="rId12" o:title=""/>
          </v:shape>
          <o:OLEObject Type="Embed" ProgID="AcroExch.Document.DC" ShapeID="_x0000_i1026" DrawAspect="Icon" ObjectID="_1685262466" r:id="rId13"/>
        </w:object>
      </w:r>
    </w:p>
    <w:p w14:paraId="4898B2F7" w14:textId="77777777" w:rsidR="008F54DE" w:rsidRDefault="008F54DE" w:rsidP="008F54DE">
      <w:pPr>
        <w:spacing w:after="0" w:line="240" w:lineRule="auto"/>
        <w:jc w:val="both"/>
        <w:rPr>
          <w:rFonts w:ascii="Arial" w:hAnsi="Arial" w:cs="Arial"/>
          <w:color w:val="000000" w:themeColor="text1"/>
          <w:sz w:val="24"/>
          <w:szCs w:val="24"/>
        </w:rPr>
      </w:pPr>
    </w:p>
    <w:p w14:paraId="51AA5BA8" w14:textId="77777777" w:rsidR="008F54DE" w:rsidRPr="00003B91" w:rsidRDefault="008F54DE" w:rsidP="00536B73">
      <w:pPr>
        <w:spacing w:after="0" w:line="240" w:lineRule="auto"/>
        <w:jc w:val="both"/>
        <w:rPr>
          <w:rFonts w:ascii="Arial" w:hAnsi="Arial" w:cs="Arial"/>
          <w:color w:val="FF0000"/>
          <w:sz w:val="24"/>
          <w:szCs w:val="24"/>
        </w:rPr>
      </w:pPr>
    </w:p>
    <w:sectPr w:rsidR="008F54DE" w:rsidRPr="00003B91" w:rsidSect="00FA6EFB">
      <w:headerReference w:type="default" r:id="rId14"/>
      <w:footerReference w:type="default" r:id="rId15"/>
      <w:head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6C4DAB" w14:textId="77777777" w:rsidR="00037D6D" w:rsidRDefault="00037D6D" w:rsidP="00147568">
      <w:pPr>
        <w:spacing w:after="0" w:line="240" w:lineRule="auto"/>
      </w:pPr>
      <w:r>
        <w:separator/>
      </w:r>
    </w:p>
  </w:endnote>
  <w:endnote w:type="continuationSeparator" w:id="0">
    <w:p w14:paraId="1B1AFB77" w14:textId="77777777" w:rsidR="00037D6D" w:rsidRDefault="00037D6D" w:rsidP="001475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703482"/>
      <w:docPartObj>
        <w:docPartGallery w:val="Page Numbers (Bottom of Page)"/>
        <w:docPartUnique/>
      </w:docPartObj>
    </w:sdtPr>
    <w:sdtEndPr/>
    <w:sdtContent>
      <w:p w14:paraId="4FFEFA06" w14:textId="6CEB5AB9" w:rsidR="00037D6D" w:rsidRDefault="00037D6D">
        <w:pPr>
          <w:pStyle w:val="Footer"/>
          <w:jc w:val="right"/>
        </w:pPr>
        <w:r w:rsidRPr="00147568">
          <w:rPr>
            <w:rFonts w:ascii="Arial" w:hAnsi="Arial" w:cs="Arial"/>
            <w:sz w:val="24"/>
            <w:szCs w:val="24"/>
          </w:rPr>
          <w:fldChar w:fldCharType="begin"/>
        </w:r>
        <w:r w:rsidRPr="00147568">
          <w:rPr>
            <w:rFonts w:ascii="Arial" w:hAnsi="Arial" w:cs="Arial"/>
            <w:sz w:val="24"/>
            <w:szCs w:val="24"/>
          </w:rPr>
          <w:instrText xml:space="preserve"> PAGE   \* MERGEFORMAT </w:instrText>
        </w:r>
        <w:r w:rsidRPr="00147568">
          <w:rPr>
            <w:rFonts w:ascii="Arial" w:hAnsi="Arial" w:cs="Arial"/>
            <w:sz w:val="24"/>
            <w:szCs w:val="24"/>
          </w:rPr>
          <w:fldChar w:fldCharType="separate"/>
        </w:r>
        <w:r w:rsidR="002D1A41">
          <w:rPr>
            <w:rFonts w:ascii="Arial" w:hAnsi="Arial" w:cs="Arial"/>
            <w:noProof/>
            <w:sz w:val="24"/>
            <w:szCs w:val="24"/>
          </w:rPr>
          <w:t>5</w:t>
        </w:r>
        <w:r w:rsidRPr="00147568">
          <w:rPr>
            <w:rFonts w:ascii="Arial" w:hAnsi="Arial" w:cs="Arial"/>
            <w:sz w:val="24"/>
            <w:szCs w:val="24"/>
          </w:rPr>
          <w:fldChar w:fldCharType="end"/>
        </w:r>
      </w:p>
    </w:sdtContent>
  </w:sdt>
  <w:p w14:paraId="03CAA8BA" w14:textId="77777777" w:rsidR="00037D6D" w:rsidRDefault="00037D6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B0E23B" w14:textId="77777777" w:rsidR="00037D6D" w:rsidRDefault="00037D6D" w:rsidP="00147568">
      <w:pPr>
        <w:spacing w:after="0" w:line="240" w:lineRule="auto"/>
      </w:pPr>
      <w:r>
        <w:separator/>
      </w:r>
    </w:p>
  </w:footnote>
  <w:footnote w:type="continuationSeparator" w:id="0">
    <w:p w14:paraId="00139612" w14:textId="77777777" w:rsidR="00037D6D" w:rsidRDefault="00037D6D" w:rsidP="001475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9C38E" w14:textId="77777777" w:rsidR="00037D6D" w:rsidRDefault="00037D6D">
    <w:pPr>
      <w:pStyle w:val="Header"/>
    </w:pPr>
    <w:r>
      <w:rPr>
        <w:noProof/>
      </w:rPr>
      <mc:AlternateContent>
        <mc:Choice Requires="wps">
          <w:drawing>
            <wp:anchor distT="0" distB="0" distL="114300" distR="114300" simplePos="0" relativeHeight="251656704" behindDoc="0" locked="0" layoutInCell="0" allowOverlap="1" wp14:anchorId="15AE336E" wp14:editId="56F7AEB8">
              <wp:simplePos x="0" y="0"/>
              <wp:positionH relativeFrom="page">
                <wp:posOffset>0</wp:posOffset>
              </wp:positionH>
              <wp:positionV relativeFrom="page">
                <wp:posOffset>190500</wp:posOffset>
              </wp:positionV>
              <wp:extent cx="7560310" cy="273050"/>
              <wp:effectExtent l="0" t="0" r="0" b="12700"/>
              <wp:wrapNone/>
              <wp:docPr id="2" name="MSIPCMb9184b328c1fe05904e36a36" descr="{&quot;HashCode&quot;:-1288817837,&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4668F2" w14:textId="77777777" w:rsidR="00037D6D" w:rsidRPr="0059344B" w:rsidRDefault="00037D6D" w:rsidP="0059344B">
                          <w:pPr>
                            <w:spacing w:after="0"/>
                            <w:jc w:val="center"/>
                            <w:rPr>
                              <w:rFonts w:ascii="Calibri" w:hAnsi="Calibri" w:cs="Calibri"/>
                              <w:color w:val="000000"/>
                              <w:sz w:val="24"/>
                            </w:rPr>
                          </w:pPr>
                          <w:r w:rsidRPr="0059344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5AE336E" id="_x0000_t202" coordsize="21600,21600" o:spt="202" path="m,l,21600r21600,l21600,xe">
              <v:stroke joinstyle="miter"/>
              <v:path gradientshapeok="t" o:connecttype="rect"/>
            </v:shapetype>
            <v:shape id="MSIPCMb9184b328c1fe05904e36a36" o:spid="_x0000_s1026" type="#_x0000_t202" alt="{&quot;HashCode&quot;:-1288817837,&quot;Height&quot;:841.0,&quot;Width&quot;:595.0,&quot;Placement&quot;:&quot;Header&quot;,&quot;Index&quot;:&quot;Primary&quot;,&quot;Section&quot;:1,&quot;Top&quot;:0.0,&quot;Left&quot;:0.0}" style="position:absolute;margin-left:0;margin-top:15pt;width:595.3pt;height:21.5pt;z-index:2516567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OwrgIAAEcFAAAOAAAAZHJzL2Uyb0RvYy54bWysVMlu2zAQvRfoPxA89NRGkuVFViMHroO0&#10;AZzEgFPkTFOURUAiGZKO5Bb99w4lylnaU9ELOZwZzvL4hucXbV2hJ6YNlyLD0VmIERNU5lzsM/z9&#10;/upTgpGxROSkkoJl+MgMvli8f3feqJSNZCmrnGkEQYRJG5Xh0lqVBoGhJauJOZOKCTAWUtfEwlHv&#10;g1yTBqLXVTAKw2nQSJ0rLSkzBrSXvREvuvhFwai9KwrDLKoyDLXZbtXdunNrsDgn6V4TVXLqyyD/&#10;UEVNuICkp1CXxBJ00PyPUDWnWhpZ2DMq60AWBaes6wG6icI33WxLoljXC4Bj1Akm8//C0tunjUY8&#10;z/AII0FqeKKb7fVmdbObR8l4F48SGhUsnMzDMYunJJ5ilDNDAcGfHx4P0n7+Rky5kjnrT+mnaJQk&#10;STRL4tlH78D4vrTenIyBIt7wwHNbev1kPjnpNxWhrGZiuDOEIcCUXvYBrkXOWh+g3zaa10QfX3lt&#10;gQNATu8X+bv3UnlNeEq8ZsWQE5S/HDcaZVKAaKsAJNt+kS1wfNAbULonbwtdux0eE4EdWHY8MYu1&#10;FlFQzibTMI7ARME2msXhpKNe8HxbaWO/MlkjJ2RYQ9UdocjT2lioBFwHF5dMyCteVR17K4GaDE9j&#10;CPnKAjcqARddD32tTrLtrvWN7WR+hL607KfCKHrFIfmaGLshGsYA6oXRtnewFJWEJNJLGJVS//ib&#10;3vkDO8GKUQNjlWHzeCCaYVRdC+DtPBqP3Rx2BxD0S+1u0IpDvZIwsRF8Hop2ovO11SAWWtYPMPlL&#10;lw1MRFDImWE7iCsLJzDAz0HZctnJMHGK2LXYKupCO7AcpPftA9HK427hxW7lMHgkfQN/79vDvDxY&#10;WfDubRywPZoeb5jW7sn8z+K+g5fnzuv5/1v8BgAA//8DAFBLAwQUAAYACAAAACEASyIJ5twAAAAH&#10;AQAADwAAAGRycy9kb3ducmV2LnhtbEyPwU7DMAyG70i8Q2QkbiwZk1ZWmk4ItAsSEh27cMsar62W&#10;OFWTteXt8U5wsqz/1+fPxXb2Tow4xC6QhuVCgUCqg+2o0XD42j08gYjJkDUuEGr4wQjb8vamMLkN&#10;E1U47lMjGEIxNxralPpcyli36E1chB6Js1MYvEm8Do20g5kY7p18VGotvemIL7Smx9cW6/P+4pmy&#10;eXuf00f2GaKrdtPovw9Z1Wt9fze/PINIOKe/Mlz1WR1KdjqGC9konAZ+JGlYKZ7XdLlRaxBHDdlK&#10;gSwL+d+//AUAAP//AwBQSwECLQAUAAYACAAAACEAtoM4kv4AAADhAQAAEwAAAAAAAAAAAAAAAAAA&#10;AAAAW0NvbnRlbnRfVHlwZXNdLnhtbFBLAQItABQABgAIAAAAIQA4/SH/1gAAAJQBAAALAAAAAAAA&#10;AAAAAAAAAC8BAABfcmVscy8ucmVsc1BLAQItABQABgAIAAAAIQBeNvOwrgIAAEcFAAAOAAAAAAAA&#10;AAAAAAAAAC4CAABkcnMvZTJvRG9jLnhtbFBLAQItABQABgAIAAAAIQBLIgnm3AAAAAcBAAAPAAAA&#10;AAAAAAAAAAAAAAgFAABkcnMvZG93bnJldi54bWxQSwUGAAAAAAQABADzAAAAEQYAAAAA&#10;" o:allowincell="f" filled="f" stroked="f" strokeweight=".5pt">
              <v:textbox inset=",0,,0">
                <w:txbxContent>
                  <w:p w14:paraId="264668F2" w14:textId="77777777" w:rsidR="00037D6D" w:rsidRPr="0059344B" w:rsidRDefault="00037D6D" w:rsidP="0059344B">
                    <w:pPr>
                      <w:spacing w:after="0"/>
                      <w:jc w:val="center"/>
                      <w:rPr>
                        <w:rFonts w:ascii="Calibri" w:hAnsi="Calibri" w:cs="Calibri"/>
                        <w:color w:val="000000"/>
                        <w:sz w:val="24"/>
                      </w:rPr>
                    </w:pPr>
                    <w:r w:rsidRPr="0059344B">
                      <w:rPr>
                        <w:rFonts w:ascii="Calibri" w:hAnsi="Calibri" w:cs="Calibri"/>
                        <w:color w:val="00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138AB" w14:textId="77777777" w:rsidR="00037D6D" w:rsidRDefault="00037D6D">
    <w:pPr>
      <w:pStyle w:val="Header"/>
    </w:pPr>
    <w:r>
      <w:rPr>
        <w:noProof/>
      </w:rPr>
      <mc:AlternateContent>
        <mc:Choice Requires="wps">
          <w:drawing>
            <wp:anchor distT="0" distB="0" distL="114300" distR="114300" simplePos="0" relativeHeight="251657728" behindDoc="0" locked="0" layoutInCell="0" allowOverlap="1" wp14:anchorId="76F6A5AD" wp14:editId="6F3EE012">
              <wp:simplePos x="0" y="0"/>
              <wp:positionH relativeFrom="page">
                <wp:posOffset>0</wp:posOffset>
              </wp:positionH>
              <wp:positionV relativeFrom="page">
                <wp:posOffset>190500</wp:posOffset>
              </wp:positionV>
              <wp:extent cx="7560310" cy="273050"/>
              <wp:effectExtent l="0" t="0" r="0" b="12700"/>
              <wp:wrapNone/>
              <wp:docPr id="3" name="MSIPCM62994783948e0dfa92d8083a" descr="{&quot;HashCode&quot;:-1288817837,&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F49391" w14:textId="77777777" w:rsidR="00037D6D" w:rsidRPr="0059344B" w:rsidRDefault="00037D6D" w:rsidP="0059344B">
                          <w:pPr>
                            <w:spacing w:after="0"/>
                            <w:jc w:val="center"/>
                            <w:rPr>
                              <w:rFonts w:ascii="Calibri" w:hAnsi="Calibri" w:cs="Calibri"/>
                              <w:color w:val="000000"/>
                              <w:sz w:val="24"/>
                            </w:rPr>
                          </w:pPr>
                          <w:r w:rsidRPr="0059344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6F6A5AD" id="_x0000_t202" coordsize="21600,21600" o:spt="202" path="m,l,21600r21600,l21600,xe">
              <v:stroke joinstyle="miter"/>
              <v:path gradientshapeok="t" o:connecttype="rect"/>
            </v:shapetype>
            <v:shape id="MSIPCM62994783948e0dfa92d8083a" o:spid="_x0000_s1027" type="#_x0000_t202" alt="{&quot;HashCode&quot;:-1288817837,&quot;Height&quot;:841.0,&quot;Width&quot;:595.0,&quot;Placement&quot;:&quot;Header&quot;,&quot;Index&quot;:&quot;FirstPage&quot;,&quot;Section&quot;:1,&quot;Top&quot;:0.0,&quot;Left&quot;:0.0}" style="position:absolute;margin-left:0;margin-top:15pt;width:595.3pt;height:21.5pt;z-index:2516577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2horwIAAFAFAAAOAAAAZHJzL2Uyb0RvYy54bWysVEtv2zAMvg/YfxB02Gmt7Twdr06RpehW&#10;IG0DpEPPiizFBmxJlZTG2bD/PkqW067badjFpkiKj48fdXHZNjV6ZtpUUuQ4OY8xYoLKohK7HH97&#10;uD5LMTKWiILUUrAcH5nBl/P37y4OKmMDWcq6YBpBEGGyg8pxaa3KosjQkjXEnEvFBBi51A2xcNS7&#10;qNDkANGbOhrE8SQ6SF0oLSkzBrRXnRHPfXzOGbX3nBtmUZ1jqM36r/bfrftG8wuS7TRRZUVDGeQf&#10;qmhIJSDpKdQVsQTtdfVHqKaiWhrJ7TmVTSQ5ryjzPUA3Sfymm01JFPO9ADhGnWAy/y8svXtea1QV&#10;OR5iJEgDI7rd3KyXt5PBbDaapsPZKGVxwclsUKRxOiQYFcxQQPDHh6e9tJ++ElMuZcG6U3aWDNI0&#10;TeDi9GNwYNWutMGcjoAiwfBYFbYM+vFsfNKva0JZw0R/pw9DgCmdHALciIK1IUD3u660sWuyC9UE&#10;vw2wAOgZPJOgfZAqaOJT6hXjfVZQ/nTsOCiTAUgbBTDZ9rNsgeW93oDSDb3lunF/GCcCO/DseOIW&#10;ay2ioJyOJ/EwARMF22A6jMeefNHLbQW1f2GyQU7IsYaqPaXI88pYqARcexeXTMjrqq49f2uBDjme&#10;DCHkbxa4UQu46HroanWSbbetn/ipj60sjtCelt16GEU9kCviwNSwD1A27Li9hw+vJeSSQcKolPr7&#10;3/TOH2gKVowOsF85Nk97ohlG9Y0AAs+S0cgtpD+AoF9rt71W7JulhNVN4BVR1IvO19a9yLVsHuEJ&#10;WLhsYCKCQs4c215cWjiBAZ4QyhYLL8PqKWJXYqOoC+0wc8g+tI9EqwC/hcHdyX4DSfZmCp1vh/Zi&#10;byWv/Igcvh2aAXZYWz+58MS4d+H12Xu9PITzXwAAAP//AwBQSwMEFAAGAAgAAAAhAEsiCebcAAAA&#10;BwEAAA8AAABkcnMvZG93bnJldi54bWxMj8FOwzAMhu9IvENkJG4sGZNWVppOCLQLEhIdu3DLGq+t&#10;ljhVk7Xl7fFOcLKs/9fnz8V29k6MOMQukIblQoFAqoPtqNFw+No9PIGIyZA1LhBq+MEI2/L2pjC5&#10;DRNVOO5TIxhCMTca2pT6XMpYt+hNXIQeibNTGLxJvA6NtIOZGO6dfFRqLb3piC+0psfXFuvz/uKZ&#10;snl7n9NH9hmiq3bT6L8PWdVrfX83vzyDSDinvzJc9VkdSnY6hgvZKJwGfiRpWCme13S5UWsQRw3Z&#10;SoEsC/nfv/wFAAD//wMAUEsBAi0AFAAGAAgAAAAhALaDOJL+AAAA4QEAABMAAAAAAAAAAAAAAAAA&#10;AAAAAFtDb250ZW50X1R5cGVzXS54bWxQSwECLQAUAAYACAAAACEAOP0h/9YAAACUAQAACwAAAAAA&#10;AAAAAAAAAAAvAQAAX3JlbHMvLnJlbHNQSwECLQAUAAYACAAAACEAWVdoaK8CAABQBQAADgAAAAAA&#10;AAAAAAAAAAAuAgAAZHJzL2Uyb0RvYy54bWxQSwECLQAUAAYACAAAACEASyIJ5twAAAAHAQAADwAA&#10;AAAAAAAAAAAAAAAJBQAAZHJzL2Rvd25yZXYueG1sUEsFBgAAAAAEAAQA8wAAABIGAAAAAA==&#10;" o:allowincell="f" filled="f" stroked="f" strokeweight=".5pt">
              <v:textbox inset=",0,,0">
                <w:txbxContent>
                  <w:p w14:paraId="65F49391" w14:textId="77777777" w:rsidR="00037D6D" w:rsidRPr="0059344B" w:rsidRDefault="00037D6D" w:rsidP="0059344B">
                    <w:pPr>
                      <w:spacing w:after="0"/>
                      <w:jc w:val="center"/>
                      <w:rPr>
                        <w:rFonts w:ascii="Calibri" w:hAnsi="Calibri" w:cs="Calibri"/>
                        <w:color w:val="000000"/>
                        <w:sz w:val="24"/>
                      </w:rPr>
                    </w:pPr>
                    <w:r w:rsidRPr="0059344B">
                      <w:rPr>
                        <w:rFonts w:ascii="Calibri" w:hAnsi="Calibri" w:cs="Calibri"/>
                        <w:color w:val="000000"/>
                        <w:sz w:val="24"/>
                      </w:rPr>
                      <w:t>OFFICIAL</w:t>
                    </w:r>
                  </w:p>
                </w:txbxContent>
              </v:textbox>
              <w10:wrap anchorx="page" anchory="page"/>
            </v:shape>
          </w:pict>
        </mc:Fallback>
      </mc:AlternateContent>
    </w:r>
  </w:p>
  <w:p w14:paraId="28A7EB23" w14:textId="38C24BF5" w:rsidR="00037D6D" w:rsidRDefault="00037D6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865D0"/>
    <w:multiLevelType w:val="hybridMultilevel"/>
    <w:tmpl w:val="B23AEA76"/>
    <w:lvl w:ilvl="0" w:tplc="A6CECB32">
      <w:start w:val="13"/>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9B76F1"/>
    <w:multiLevelType w:val="hybridMultilevel"/>
    <w:tmpl w:val="3ADA16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8C77EC"/>
    <w:multiLevelType w:val="hybridMultilevel"/>
    <w:tmpl w:val="F95AB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9474FF"/>
    <w:multiLevelType w:val="hybridMultilevel"/>
    <w:tmpl w:val="6144F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616B03"/>
    <w:multiLevelType w:val="hybridMultilevel"/>
    <w:tmpl w:val="4E020748"/>
    <w:lvl w:ilvl="0" w:tplc="A6CECB32">
      <w:start w:val="13"/>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6F3CAD"/>
    <w:multiLevelType w:val="hybridMultilevel"/>
    <w:tmpl w:val="6DB676D8"/>
    <w:lvl w:ilvl="0" w:tplc="A6CECB32">
      <w:start w:val="13"/>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C4012C"/>
    <w:multiLevelType w:val="hybridMultilevel"/>
    <w:tmpl w:val="2A68319E"/>
    <w:lvl w:ilvl="0" w:tplc="A6CECB32">
      <w:start w:val="13"/>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500428"/>
    <w:multiLevelType w:val="hybridMultilevel"/>
    <w:tmpl w:val="F50C4E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1D4406B"/>
    <w:multiLevelType w:val="hybridMultilevel"/>
    <w:tmpl w:val="0ABAF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896BB0"/>
    <w:multiLevelType w:val="hybridMultilevel"/>
    <w:tmpl w:val="88F8F310"/>
    <w:lvl w:ilvl="0" w:tplc="C6B0EBAA">
      <w:start w:val="13"/>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8928BA"/>
    <w:multiLevelType w:val="hybridMultilevel"/>
    <w:tmpl w:val="5D26E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350B65"/>
    <w:multiLevelType w:val="hybridMultilevel"/>
    <w:tmpl w:val="B5366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9E0777"/>
    <w:multiLevelType w:val="hybridMultilevel"/>
    <w:tmpl w:val="12989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070623"/>
    <w:multiLevelType w:val="hybridMultilevel"/>
    <w:tmpl w:val="787835D8"/>
    <w:lvl w:ilvl="0" w:tplc="1D6AC0D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94D2D92"/>
    <w:multiLevelType w:val="hybridMultilevel"/>
    <w:tmpl w:val="020A9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A54A5D"/>
    <w:multiLevelType w:val="hybridMultilevel"/>
    <w:tmpl w:val="187CC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B3326E"/>
    <w:multiLevelType w:val="hybridMultilevel"/>
    <w:tmpl w:val="AB50A4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1860EB7"/>
    <w:multiLevelType w:val="hybridMultilevel"/>
    <w:tmpl w:val="45A08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8562FC"/>
    <w:multiLevelType w:val="hybridMultilevel"/>
    <w:tmpl w:val="43B261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BFA7B03"/>
    <w:multiLevelType w:val="hybridMultilevel"/>
    <w:tmpl w:val="EBE8B6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3"/>
  </w:num>
  <w:num w:numId="3">
    <w:abstractNumId w:val="14"/>
  </w:num>
  <w:num w:numId="4">
    <w:abstractNumId w:val="8"/>
  </w:num>
  <w:num w:numId="5">
    <w:abstractNumId w:val="12"/>
  </w:num>
  <w:num w:numId="6">
    <w:abstractNumId w:val="15"/>
  </w:num>
  <w:num w:numId="7">
    <w:abstractNumId w:val="7"/>
  </w:num>
  <w:num w:numId="8">
    <w:abstractNumId w:val="0"/>
  </w:num>
  <w:num w:numId="9">
    <w:abstractNumId w:val="9"/>
  </w:num>
  <w:num w:numId="10">
    <w:abstractNumId w:val="6"/>
  </w:num>
  <w:num w:numId="11">
    <w:abstractNumId w:val="19"/>
  </w:num>
  <w:num w:numId="12">
    <w:abstractNumId w:val="2"/>
  </w:num>
  <w:num w:numId="13">
    <w:abstractNumId w:val="4"/>
  </w:num>
  <w:num w:numId="14">
    <w:abstractNumId w:val="5"/>
  </w:num>
  <w:num w:numId="15">
    <w:abstractNumId w:val="10"/>
  </w:num>
  <w:num w:numId="16">
    <w:abstractNumId w:val="17"/>
  </w:num>
  <w:num w:numId="17">
    <w:abstractNumId w:val="18"/>
  </w:num>
  <w:num w:numId="18">
    <w:abstractNumId w:val="11"/>
  </w:num>
  <w:num w:numId="19">
    <w:abstractNumId w:val="1"/>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B78"/>
    <w:rsid w:val="00003B91"/>
    <w:rsid w:val="00037D6D"/>
    <w:rsid w:val="00057ACC"/>
    <w:rsid w:val="00060F23"/>
    <w:rsid w:val="00077179"/>
    <w:rsid w:val="00084F35"/>
    <w:rsid w:val="000A0A68"/>
    <w:rsid w:val="000A5DA7"/>
    <w:rsid w:val="000C7631"/>
    <w:rsid w:val="000D5F62"/>
    <w:rsid w:val="000E2D53"/>
    <w:rsid w:val="00115B68"/>
    <w:rsid w:val="00131CF2"/>
    <w:rsid w:val="001362E5"/>
    <w:rsid w:val="0014396B"/>
    <w:rsid w:val="00147568"/>
    <w:rsid w:val="001B36D0"/>
    <w:rsid w:val="001C0E0E"/>
    <w:rsid w:val="001C42B3"/>
    <w:rsid w:val="00232C18"/>
    <w:rsid w:val="00274847"/>
    <w:rsid w:val="0029415B"/>
    <w:rsid w:val="002D1A41"/>
    <w:rsid w:val="00317873"/>
    <w:rsid w:val="00332075"/>
    <w:rsid w:val="00363B25"/>
    <w:rsid w:val="003C0115"/>
    <w:rsid w:val="003E1323"/>
    <w:rsid w:val="00411548"/>
    <w:rsid w:val="004232C7"/>
    <w:rsid w:val="00423B68"/>
    <w:rsid w:val="00463CBC"/>
    <w:rsid w:val="004D7C14"/>
    <w:rsid w:val="004E006E"/>
    <w:rsid w:val="00503C53"/>
    <w:rsid w:val="00521039"/>
    <w:rsid w:val="005317E8"/>
    <w:rsid w:val="00536B73"/>
    <w:rsid w:val="005847C9"/>
    <w:rsid w:val="0059344B"/>
    <w:rsid w:val="005A0804"/>
    <w:rsid w:val="005B7130"/>
    <w:rsid w:val="005D40CC"/>
    <w:rsid w:val="005F3E33"/>
    <w:rsid w:val="006035AF"/>
    <w:rsid w:val="00625904"/>
    <w:rsid w:val="00685950"/>
    <w:rsid w:val="00692067"/>
    <w:rsid w:val="00716961"/>
    <w:rsid w:val="0072748B"/>
    <w:rsid w:val="0078594E"/>
    <w:rsid w:val="007A63F1"/>
    <w:rsid w:val="007B5546"/>
    <w:rsid w:val="007B7A7E"/>
    <w:rsid w:val="007D0CA7"/>
    <w:rsid w:val="007E0297"/>
    <w:rsid w:val="007F5FA2"/>
    <w:rsid w:val="0082270E"/>
    <w:rsid w:val="008243BF"/>
    <w:rsid w:val="0082729F"/>
    <w:rsid w:val="00882F7B"/>
    <w:rsid w:val="00891119"/>
    <w:rsid w:val="008B5F78"/>
    <w:rsid w:val="008C51AA"/>
    <w:rsid w:val="008F54DE"/>
    <w:rsid w:val="009227B0"/>
    <w:rsid w:val="00974DC5"/>
    <w:rsid w:val="00976B78"/>
    <w:rsid w:val="009929DD"/>
    <w:rsid w:val="009940F0"/>
    <w:rsid w:val="009A543C"/>
    <w:rsid w:val="009A628F"/>
    <w:rsid w:val="00A13A67"/>
    <w:rsid w:val="00A21512"/>
    <w:rsid w:val="00A3093E"/>
    <w:rsid w:val="00A673FA"/>
    <w:rsid w:val="00A7082B"/>
    <w:rsid w:val="00A73613"/>
    <w:rsid w:val="00A801AC"/>
    <w:rsid w:val="00AC09A6"/>
    <w:rsid w:val="00AC0BED"/>
    <w:rsid w:val="00AC7E1F"/>
    <w:rsid w:val="00B56087"/>
    <w:rsid w:val="00BB01DD"/>
    <w:rsid w:val="00BB47A8"/>
    <w:rsid w:val="00C01528"/>
    <w:rsid w:val="00C10BD7"/>
    <w:rsid w:val="00C24870"/>
    <w:rsid w:val="00C67875"/>
    <w:rsid w:val="00C730D7"/>
    <w:rsid w:val="00CB11A5"/>
    <w:rsid w:val="00CB296A"/>
    <w:rsid w:val="00CE3CD6"/>
    <w:rsid w:val="00CF0875"/>
    <w:rsid w:val="00D109CA"/>
    <w:rsid w:val="00D318AF"/>
    <w:rsid w:val="00D46C57"/>
    <w:rsid w:val="00D560C4"/>
    <w:rsid w:val="00D8644F"/>
    <w:rsid w:val="00DE1A34"/>
    <w:rsid w:val="00DF233F"/>
    <w:rsid w:val="00E312EE"/>
    <w:rsid w:val="00E35167"/>
    <w:rsid w:val="00E65BCF"/>
    <w:rsid w:val="00E6730E"/>
    <w:rsid w:val="00E82C0F"/>
    <w:rsid w:val="00EC132D"/>
    <w:rsid w:val="00ED3F10"/>
    <w:rsid w:val="00F43622"/>
    <w:rsid w:val="00F668F9"/>
    <w:rsid w:val="00F9681F"/>
    <w:rsid w:val="00FA6EFB"/>
    <w:rsid w:val="00FD4815"/>
    <w:rsid w:val="00FF7E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7CFD9FE"/>
  <w15:docId w15:val="{D252B79C-E30C-4E33-B079-DBB186209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42B3"/>
    <w:pPr>
      <w:ind w:left="720"/>
      <w:contextualSpacing/>
    </w:pPr>
  </w:style>
  <w:style w:type="paragraph" w:styleId="Header">
    <w:name w:val="header"/>
    <w:basedOn w:val="Normal"/>
    <w:link w:val="HeaderChar"/>
    <w:uiPriority w:val="99"/>
    <w:unhideWhenUsed/>
    <w:rsid w:val="001475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7568"/>
  </w:style>
  <w:style w:type="paragraph" w:styleId="Footer">
    <w:name w:val="footer"/>
    <w:basedOn w:val="Normal"/>
    <w:link w:val="FooterChar"/>
    <w:uiPriority w:val="99"/>
    <w:unhideWhenUsed/>
    <w:rsid w:val="001475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7568"/>
  </w:style>
  <w:style w:type="paragraph" w:styleId="BalloonText">
    <w:name w:val="Balloon Text"/>
    <w:basedOn w:val="Normal"/>
    <w:link w:val="BalloonTextChar"/>
    <w:uiPriority w:val="99"/>
    <w:semiHidden/>
    <w:unhideWhenUsed/>
    <w:rsid w:val="002941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415B"/>
    <w:rPr>
      <w:rFonts w:ascii="Tahoma" w:hAnsi="Tahoma" w:cs="Tahoma"/>
      <w:sz w:val="16"/>
      <w:szCs w:val="16"/>
    </w:rPr>
  </w:style>
  <w:style w:type="paragraph" w:styleId="CommentText">
    <w:name w:val="annotation text"/>
    <w:basedOn w:val="Normal"/>
    <w:link w:val="CommentTextChar"/>
    <w:uiPriority w:val="99"/>
    <w:unhideWhenUsed/>
    <w:rsid w:val="00423B68"/>
    <w:pPr>
      <w:spacing w:line="240" w:lineRule="auto"/>
    </w:pPr>
    <w:rPr>
      <w:sz w:val="20"/>
      <w:szCs w:val="20"/>
    </w:rPr>
  </w:style>
  <w:style w:type="character" w:customStyle="1" w:styleId="CommentTextChar">
    <w:name w:val="Comment Text Char"/>
    <w:basedOn w:val="DefaultParagraphFont"/>
    <w:link w:val="CommentText"/>
    <w:uiPriority w:val="99"/>
    <w:rsid w:val="00423B68"/>
    <w:rPr>
      <w:sz w:val="20"/>
      <w:szCs w:val="20"/>
    </w:rPr>
  </w:style>
  <w:style w:type="paragraph" w:styleId="NormalWeb">
    <w:name w:val="Normal (Web)"/>
    <w:basedOn w:val="Normal"/>
    <w:uiPriority w:val="99"/>
    <w:unhideWhenUsed/>
    <w:rsid w:val="0082270E"/>
    <w:pPr>
      <w:spacing w:before="100" w:beforeAutospacing="1" w:after="100" w:afterAutospacing="1" w:line="240" w:lineRule="auto"/>
    </w:pPr>
    <w:rPr>
      <w:rFonts w:ascii="Times New Roman" w:eastAsiaTheme="minorHAnsi" w:hAnsi="Times New Roman" w:cs="Times New Roman"/>
      <w:sz w:val="24"/>
      <w:szCs w:val="24"/>
    </w:rPr>
  </w:style>
  <w:style w:type="character" w:styleId="Hyperlink">
    <w:name w:val="Hyperlink"/>
    <w:basedOn w:val="DefaultParagraphFont"/>
    <w:uiPriority w:val="99"/>
    <w:unhideWhenUsed/>
    <w:rsid w:val="005D40CC"/>
    <w:rPr>
      <w:color w:val="0000FF" w:themeColor="hyperlink"/>
      <w:u w:val="single"/>
    </w:rPr>
  </w:style>
  <w:style w:type="character" w:styleId="CommentReference">
    <w:name w:val="annotation reference"/>
    <w:basedOn w:val="DefaultParagraphFont"/>
    <w:uiPriority w:val="99"/>
    <w:semiHidden/>
    <w:unhideWhenUsed/>
    <w:rsid w:val="00363B25"/>
    <w:rPr>
      <w:sz w:val="16"/>
      <w:szCs w:val="16"/>
    </w:rPr>
  </w:style>
  <w:style w:type="paragraph" w:styleId="CommentSubject">
    <w:name w:val="annotation subject"/>
    <w:basedOn w:val="CommentText"/>
    <w:next w:val="CommentText"/>
    <w:link w:val="CommentSubjectChar"/>
    <w:uiPriority w:val="99"/>
    <w:semiHidden/>
    <w:unhideWhenUsed/>
    <w:rsid w:val="00363B25"/>
    <w:rPr>
      <w:b/>
      <w:bCs/>
    </w:rPr>
  </w:style>
  <w:style w:type="character" w:customStyle="1" w:styleId="CommentSubjectChar">
    <w:name w:val="Comment Subject Char"/>
    <w:basedOn w:val="CommentTextChar"/>
    <w:link w:val="CommentSubject"/>
    <w:uiPriority w:val="99"/>
    <w:semiHidden/>
    <w:rsid w:val="00363B25"/>
    <w:rPr>
      <w:b/>
      <w:bCs/>
      <w:sz w:val="20"/>
      <w:szCs w:val="20"/>
    </w:rPr>
  </w:style>
  <w:style w:type="paragraph" w:styleId="BodyText">
    <w:name w:val="Body Text"/>
    <w:basedOn w:val="Normal"/>
    <w:link w:val="BodyTextChar"/>
    <w:rsid w:val="008243BF"/>
    <w:pPr>
      <w:spacing w:after="0" w:line="24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8243BF"/>
    <w:rPr>
      <w:rFonts w:ascii="Times New Roman" w:eastAsia="Times New Roman" w:hAnsi="Times New Roman" w:cs="Times New Roman"/>
      <w:b/>
      <w:sz w:val="24"/>
      <w:szCs w:val="20"/>
    </w:rPr>
  </w:style>
  <w:style w:type="paragraph" w:customStyle="1" w:styleId="Default">
    <w:name w:val="Default"/>
    <w:rsid w:val="008243BF"/>
    <w:pPr>
      <w:autoSpaceDE w:val="0"/>
      <w:autoSpaceDN w:val="0"/>
      <w:adjustRightInd w:val="0"/>
      <w:spacing w:after="0" w:line="240" w:lineRule="auto"/>
    </w:pPr>
    <w:rPr>
      <w:rFonts w:ascii="Arial" w:eastAsia="Times New Roman" w:hAnsi="Arial" w:cs="Arial"/>
      <w:color w:val="000000"/>
      <w:sz w:val="24"/>
      <w:szCs w:val="24"/>
      <w:lang w:val="en-US" w:eastAsia="en-US"/>
    </w:rPr>
  </w:style>
  <w:style w:type="table" w:styleId="TableGrid">
    <w:name w:val="Table Grid"/>
    <w:basedOn w:val="TableNormal"/>
    <w:uiPriority w:val="59"/>
    <w:rsid w:val="003C01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676391">
      <w:bodyDiv w:val="1"/>
      <w:marLeft w:val="0"/>
      <w:marRight w:val="0"/>
      <w:marTop w:val="0"/>
      <w:marBottom w:val="0"/>
      <w:divBdr>
        <w:top w:val="none" w:sz="0" w:space="0" w:color="auto"/>
        <w:left w:val="none" w:sz="0" w:space="0" w:color="auto"/>
        <w:bottom w:val="none" w:sz="0" w:space="0" w:color="auto"/>
        <w:right w:val="none" w:sz="0" w:space="0" w:color="auto"/>
      </w:divBdr>
    </w:div>
    <w:div w:id="1144733892">
      <w:bodyDiv w:val="1"/>
      <w:marLeft w:val="0"/>
      <w:marRight w:val="0"/>
      <w:marTop w:val="0"/>
      <w:marBottom w:val="0"/>
      <w:divBdr>
        <w:top w:val="none" w:sz="0" w:space="0" w:color="auto"/>
        <w:left w:val="none" w:sz="0" w:space="0" w:color="auto"/>
        <w:bottom w:val="none" w:sz="0" w:space="0" w:color="auto"/>
        <w:right w:val="none" w:sz="0" w:space="0" w:color="auto"/>
      </w:divBdr>
    </w:div>
    <w:div w:id="1566990575">
      <w:bodyDiv w:val="1"/>
      <w:marLeft w:val="0"/>
      <w:marRight w:val="0"/>
      <w:marTop w:val="0"/>
      <w:marBottom w:val="0"/>
      <w:divBdr>
        <w:top w:val="none" w:sz="0" w:space="0" w:color="auto"/>
        <w:left w:val="none" w:sz="0" w:space="0" w:color="auto"/>
        <w:bottom w:val="none" w:sz="0" w:space="0" w:color="auto"/>
        <w:right w:val="none" w:sz="0" w:space="0" w:color="auto"/>
      </w:divBdr>
    </w:div>
    <w:div w:id="1696805746">
      <w:bodyDiv w:val="1"/>
      <w:marLeft w:val="0"/>
      <w:marRight w:val="0"/>
      <w:marTop w:val="0"/>
      <w:marBottom w:val="0"/>
      <w:divBdr>
        <w:top w:val="none" w:sz="0" w:space="0" w:color="auto"/>
        <w:left w:val="none" w:sz="0" w:space="0" w:color="auto"/>
        <w:bottom w:val="none" w:sz="0" w:space="0" w:color="auto"/>
        <w:right w:val="none" w:sz="0" w:space="0" w:color="auto"/>
      </w:divBdr>
    </w:div>
    <w:div w:id="1737892457">
      <w:bodyDiv w:val="1"/>
      <w:marLeft w:val="0"/>
      <w:marRight w:val="0"/>
      <w:marTop w:val="0"/>
      <w:marBottom w:val="0"/>
      <w:divBdr>
        <w:top w:val="none" w:sz="0" w:space="0" w:color="auto"/>
        <w:left w:val="none" w:sz="0" w:space="0" w:color="auto"/>
        <w:bottom w:val="none" w:sz="0" w:space="0" w:color="auto"/>
        <w:right w:val="none" w:sz="0" w:space="0" w:color="auto"/>
      </w:divBdr>
    </w:div>
    <w:div w:id="1747068182">
      <w:bodyDiv w:val="1"/>
      <w:marLeft w:val="0"/>
      <w:marRight w:val="0"/>
      <w:marTop w:val="0"/>
      <w:marBottom w:val="0"/>
      <w:divBdr>
        <w:top w:val="none" w:sz="0" w:space="0" w:color="auto"/>
        <w:left w:val="none" w:sz="0" w:space="0" w:color="auto"/>
        <w:bottom w:val="none" w:sz="0" w:space="0" w:color="auto"/>
        <w:right w:val="none" w:sz="0" w:space="0" w:color="auto"/>
      </w:divBdr>
    </w:div>
    <w:div w:id="2043161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rushcliffe.gov.uk/energy/" TargetMode="External"/><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s://www.modernslaveryhelpline.org/"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D786AA32</Template>
  <TotalTime>6</TotalTime>
  <Pages>5</Pages>
  <Words>1226</Words>
  <Characters>6991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Melton Borough Council</Company>
  <LinksUpToDate>false</LinksUpToDate>
  <CharactersWithSpaces>8201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Richard Moon</cp:lastModifiedBy>
  <cp:revision>4</cp:revision>
  <dcterms:created xsi:type="dcterms:W3CDTF">2021-06-07T19:59:00Z</dcterms:created>
  <dcterms:modified xsi:type="dcterms:W3CDTF">2021-06-15T10:41:00Z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2605bbf-3f5a-4d11-995a-ab0e71eef3db_Enabled">
    <vt:lpwstr>true</vt:lpwstr>
  </property>
  <property fmtid="{D5CDD505-2E9C-101B-9397-08002B2CF9AE}" pid="3" name="MSIP_Label_82605bbf-3f5a-4d11-995a-ab0e71eef3db_SetDate">
    <vt:lpwstr>2021-05-13T11:54:06Z</vt:lpwstr>
  </property>
  <property fmtid="{D5CDD505-2E9C-101B-9397-08002B2CF9AE}" pid="4" name="MSIP_Label_82605bbf-3f5a-4d11-995a-ab0e71eef3db_Method">
    <vt:lpwstr>Standard</vt:lpwstr>
  </property>
  <property fmtid="{D5CDD505-2E9C-101B-9397-08002B2CF9AE}" pid="5" name="MSIP_Label_82605bbf-3f5a-4d11-995a-ab0e71eef3db_Name">
    <vt:lpwstr>General</vt:lpwstr>
  </property>
  <property fmtid="{D5CDD505-2E9C-101B-9397-08002B2CF9AE}" pid="6" name="MSIP_Label_82605bbf-3f5a-4d11-995a-ab0e71eef3db_SiteId">
    <vt:lpwstr>0fb26f95-b29d-4825-a41a-86c75ea1246a</vt:lpwstr>
  </property>
  <property fmtid="{D5CDD505-2E9C-101B-9397-08002B2CF9AE}" pid="7" name="MSIP_Label_82605bbf-3f5a-4d11-995a-ab0e71eef3db_ActionId">
    <vt:lpwstr>66c1bf53-4a09-4b74-94dd-9d279e1a37e9</vt:lpwstr>
  </property>
  <property fmtid="{D5CDD505-2E9C-101B-9397-08002B2CF9AE}" pid="8" name="MSIP_Label_82605bbf-3f5a-4d11-995a-ab0e71eef3db_ContentBits">
    <vt:lpwstr>1</vt:lpwstr>
  </property>
</Properties>
</file>