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bookmarkStart w:id="0" w:name="_GoBack"/>
      <w:bookmarkEnd w:id="0"/>
    </w:p>
    <w:p w:rsidR="009038DB" w:rsidRPr="00FE31E9" w:rsidRDefault="009038DB" w:rsidP="00331596">
      <w:pPr>
        <w:jc w:val="center"/>
        <w:rPr>
          <w:rFonts w:ascii="Arial" w:hAnsi="Arial" w:cs="Arial"/>
        </w:rPr>
      </w:pPr>
    </w:p>
    <w:p w:rsidR="00FE31E9" w:rsidRDefault="00FE31E9" w:rsidP="00331596">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331596">
      <w:pPr>
        <w:tabs>
          <w:tab w:val="left" w:pos="510"/>
        </w:tabs>
        <w:jc w:val="center"/>
        <w:rPr>
          <w:rFonts w:ascii="Arial" w:hAnsi="Arial" w:cs="Arial"/>
          <w:b/>
          <w:sz w:val="32"/>
        </w:rPr>
      </w:pPr>
    </w:p>
    <w:p w:rsidR="009038DB" w:rsidRPr="00FE31E9" w:rsidRDefault="009038DB" w:rsidP="00331596">
      <w:pPr>
        <w:jc w:val="center"/>
        <w:rPr>
          <w:rFonts w:ascii="Arial" w:hAnsi="Arial" w:cs="Arial"/>
        </w:rPr>
      </w:pPr>
    </w:p>
    <w:p w:rsidR="009038DB" w:rsidRPr="00A166B3" w:rsidRDefault="009038DB" w:rsidP="00331596">
      <w:pPr>
        <w:jc w:val="center"/>
        <w:rPr>
          <w:rFonts w:ascii="Arial" w:hAnsi="Arial" w:cs="Arial"/>
        </w:rPr>
      </w:pPr>
    </w:p>
    <w:p w:rsidR="00FE31E9" w:rsidRPr="00A166B3" w:rsidRDefault="00FE31E9" w:rsidP="00331596">
      <w:pPr>
        <w:jc w:val="center"/>
        <w:rPr>
          <w:rFonts w:ascii="Arial" w:hAnsi="Arial" w:cs="Arial"/>
          <w:b/>
          <w:sz w:val="32"/>
          <w:szCs w:val="32"/>
        </w:rPr>
      </w:pPr>
      <w:r w:rsidRPr="00A166B3">
        <w:rPr>
          <w:rFonts w:ascii="Arial" w:hAnsi="Arial" w:cs="Arial"/>
          <w:b/>
          <w:sz w:val="32"/>
          <w:szCs w:val="32"/>
        </w:rPr>
        <w:t>RESPONSE DOCUMENT</w:t>
      </w:r>
    </w:p>
    <w:p w:rsidR="00FE31E9" w:rsidRPr="00A166B3" w:rsidRDefault="00FE31E9" w:rsidP="00331596">
      <w:pPr>
        <w:tabs>
          <w:tab w:val="left" w:pos="510"/>
        </w:tabs>
        <w:jc w:val="center"/>
        <w:rPr>
          <w:b/>
          <w:sz w:val="32"/>
          <w:szCs w:val="32"/>
        </w:rPr>
      </w:pPr>
    </w:p>
    <w:p w:rsidR="00FE31E9" w:rsidRPr="00A166B3" w:rsidRDefault="00FE31E9" w:rsidP="00331596">
      <w:pPr>
        <w:tabs>
          <w:tab w:val="left" w:pos="510"/>
        </w:tabs>
        <w:jc w:val="center"/>
        <w:rPr>
          <w:b/>
          <w:sz w:val="32"/>
          <w:szCs w:val="32"/>
        </w:rPr>
      </w:pPr>
    </w:p>
    <w:p w:rsidR="00A521D4" w:rsidRPr="00A166B3" w:rsidRDefault="00A521D4" w:rsidP="00331596">
      <w:pPr>
        <w:tabs>
          <w:tab w:val="left" w:pos="510"/>
        </w:tabs>
        <w:jc w:val="center"/>
        <w:rPr>
          <w:b/>
          <w:sz w:val="32"/>
          <w:szCs w:val="32"/>
        </w:rPr>
      </w:pPr>
      <w:r w:rsidRPr="00A166B3">
        <w:rPr>
          <w:rFonts w:ascii="Arial" w:hAnsi="Arial" w:cs="Arial"/>
          <w:b/>
          <w:sz w:val="32"/>
          <w:szCs w:val="32"/>
        </w:rPr>
        <w:t>REQUEST FOR QUOTATION</w:t>
      </w:r>
    </w:p>
    <w:p w:rsidR="00A521D4" w:rsidRPr="00A166B3" w:rsidRDefault="00A521D4" w:rsidP="00331596">
      <w:pPr>
        <w:tabs>
          <w:tab w:val="left" w:pos="510"/>
        </w:tabs>
        <w:jc w:val="center"/>
        <w:rPr>
          <w:b/>
          <w:sz w:val="32"/>
          <w:szCs w:val="32"/>
        </w:rPr>
      </w:pPr>
    </w:p>
    <w:p w:rsidR="00A521D4" w:rsidRPr="00A166B3" w:rsidRDefault="006C40EB" w:rsidP="00331596">
      <w:pPr>
        <w:tabs>
          <w:tab w:val="left" w:pos="510"/>
        </w:tabs>
        <w:jc w:val="center"/>
        <w:rPr>
          <w:rFonts w:ascii="Arial" w:hAnsi="Arial" w:cs="Arial"/>
          <w:b/>
          <w:sz w:val="32"/>
          <w:szCs w:val="32"/>
        </w:rPr>
      </w:pPr>
      <w:r w:rsidRPr="00A166B3">
        <w:rPr>
          <w:rFonts w:ascii="Arial" w:hAnsi="Arial" w:cs="Arial"/>
          <w:b/>
          <w:sz w:val="32"/>
          <w:szCs w:val="32"/>
        </w:rPr>
        <w:t>CONTRACT FOR THE PROVISION OF TAXI LICENSING VEHICLE TESTS IN ACCORDANCE WITH CHESHIRE EAST LICENSING REQUIREMENTS</w:t>
      </w:r>
    </w:p>
    <w:p w:rsidR="006C40EB" w:rsidRPr="00A166B3" w:rsidRDefault="006C40EB" w:rsidP="00331596">
      <w:pPr>
        <w:tabs>
          <w:tab w:val="left" w:pos="510"/>
        </w:tabs>
        <w:jc w:val="center"/>
        <w:rPr>
          <w:rFonts w:ascii="Arial" w:hAnsi="Arial" w:cs="Arial"/>
          <w:b/>
          <w:sz w:val="32"/>
          <w:szCs w:val="32"/>
        </w:rPr>
      </w:pPr>
    </w:p>
    <w:p w:rsidR="00A166B3" w:rsidRDefault="00FE31E9" w:rsidP="00331596">
      <w:pPr>
        <w:tabs>
          <w:tab w:val="left" w:pos="510"/>
        </w:tabs>
        <w:jc w:val="center"/>
        <w:rPr>
          <w:rFonts w:ascii="Arial" w:hAnsi="Arial" w:cs="Arial"/>
          <w:b/>
          <w:sz w:val="32"/>
          <w:szCs w:val="32"/>
        </w:rPr>
      </w:pPr>
      <w:r w:rsidRPr="00A166B3">
        <w:rPr>
          <w:rFonts w:ascii="Arial" w:hAnsi="Arial" w:cs="Arial"/>
          <w:b/>
          <w:sz w:val="32"/>
          <w:szCs w:val="32"/>
        </w:rPr>
        <w:t>PERIOD</w:t>
      </w:r>
      <w:r w:rsidR="00EB48A7" w:rsidRPr="00A166B3">
        <w:rPr>
          <w:rFonts w:ascii="Arial" w:hAnsi="Arial" w:cs="Arial"/>
          <w:b/>
          <w:sz w:val="32"/>
          <w:szCs w:val="32"/>
        </w:rPr>
        <w:t>:</w:t>
      </w:r>
      <w:r w:rsidR="006C40EB" w:rsidRPr="00A166B3">
        <w:rPr>
          <w:rFonts w:ascii="Arial" w:hAnsi="Arial" w:cs="Arial"/>
          <w:b/>
          <w:sz w:val="32"/>
          <w:szCs w:val="32"/>
        </w:rPr>
        <w:t xml:space="preserve"> </w:t>
      </w:r>
      <w:r w:rsidR="00A166B3" w:rsidRPr="00A166B3">
        <w:rPr>
          <w:rFonts w:ascii="Arial" w:hAnsi="Arial" w:cs="Arial"/>
          <w:b/>
          <w:sz w:val="32"/>
          <w:szCs w:val="32"/>
        </w:rPr>
        <w:t>17</w:t>
      </w:r>
      <w:r w:rsidR="00A166B3" w:rsidRPr="00A166B3">
        <w:rPr>
          <w:rFonts w:ascii="Arial" w:hAnsi="Arial" w:cs="Arial"/>
          <w:b/>
          <w:sz w:val="32"/>
          <w:szCs w:val="32"/>
          <w:vertAlign w:val="superscript"/>
        </w:rPr>
        <w:t>th</w:t>
      </w:r>
      <w:r w:rsidR="00A166B3" w:rsidRPr="00A166B3">
        <w:rPr>
          <w:rFonts w:ascii="Arial" w:hAnsi="Arial" w:cs="Arial"/>
          <w:b/>
          <w:sz w:val="32"/>
          <w:szCs w:val="32"/>
        </w:rPr>
        <w:t xml:space="preserve"> June 2020 – 16</w:t>
      </w:r>
      <w:r w:rsidR="00A166B3" w:rsidRPr="00A166B3">
        <w:rPr>
          <w:rFonts w:ascii="Arial" w:hAnsi="Arial" w:cs="Arial"/>
          <w:b/>
          <w:sz w:val="32"/>
          <w:szCs w:val="32"/>
          <w:vertAlign w:val="superscript"/>
        </w:rPr>
        <w:t>th</w:t>
      </w:r>
      <w:r w:rsidR="00A166B3" w:rsidRPr="00A166B3">
        <w:rPr>
          <w:rFonts w:ascii="Arial" w:hAnsi="Arial" w:cs="Arial"/>
          <w:b/>
          <w:sz w:val="32"/>
          <w:szCs w:val="32"/>
        </w:rPr>
        <w:t xml:space="preserve"> June 2023</w:t>
      </w:r>
    </w:p>
    <w:p w:rsidR="00D73751" w:rsidRPr="00A166B3" w:rsidRDefault="00D73751" w:rsidP="00331596">
      <w:pPr>
        <w:tabs>
          <w:tab w:val="left" w:pos="510"/>
        </w:tabs>
        <w:jc w:val="center"/>
        <w:rPr>
          <w:rFonts w:ascii="Arial" w:hAnsi="Arial" w:cs="Arial"/>
          <w:b/>
          <w:sz w:val="32"/>
          <w:szCs w:val="32"/>
        </w:rPr>
      </w:pPr>
    </w:p>
    <w:p w:rsidR="00FE31E9" w:rsidRPr="00A166B3" w:rsidRDefault="00FE31E9" w:rsidP="00331596">
      <w:pPr>
        <w:tabs>
          <w:tab w:val="left" w:pos="510"/>
        </w:tabs>
        <w:jc w:val="center"/>
        <w:rPr>
          <w:rFonts w:ascii="Arial" w:hAnsi="Arial" w:cs="Arial"/>
          <w:b/>
          <w:sz w:val="32"/>
          <w:szCs w:val="32"/>
        </w:rPr>
      </w:pPr>
      <w:r w:rsidRPr="00CC3209">
        <w:rPr>
          <w:rFonts w:ascii="Arial" w:hAnsi="Arial" w:cs="Arial"/>
          <w:b/>
          <w:sz w:val="32"/>
          <w:szCs w:val="32"/>
        </w:rPr>
        <w:t>CHEST REF:</w:t>
      </w:r>
      <w:r w:rsidR="00D73751">
        <w:rPr>
          <w:rFonts w:ascii="Arial" w:hAnsi="Arial" w:cs="Arial"/>
          <w:b/>
          <w:sz w:val="32"/>
          <w:szCs w:val="32"/>
        </w:rPr>
        <w:t xml:space="preserve"> </w:t>
      </w:r>
      <w:r w:rsidR="00D73751" w:rsidRPr="00D73751">
        <w:rPr>
          <w:rFonts w:ascii="Arial" w:hAnsi="Arial" w:cs="Arial"/>
          <w:b/>
          <w:sz w:val="32"/>
          <w:szCs w:val="32"/>
        </w:rPr>
        <w:t>DN441989</w:t>
      </w:r>
    </w:p>
    <w:p w:rsidR="00D73751" w:rsidRDefault="00D73751" w:rsidP="00331596">
      <w:pPr>
        <w:tabs>
          <w:tab w:val="left" w:pos="510"/>
        </w:tabs>
        <w:jc w:val="center"/>
        <w:rPr>
          <w:rFonts w:ascii="Arial" w:hAnsi="Arial" w:cs="Arial"/>
          <w:b/>
          <w:sz w:val="32"/>
          <w:szCs w:val="32"/>
        </w:rPr>
      </w:pPr>
    </w:p>
    <w:p w:rsidR="00FE31E9" w:rsidRPr="00A166B3" w:rsidRDefault="00FE31E9" w:rsidP="00331596">
      <w:pPr>
        <w:tabs>
          <w:tab w:val="left" w:pos="510"/>
        </w:tabs>
        <w:jc w:val="center"/>
        <w:rPr>
          <w:rFonts w:ascii="Arial" w:hAnsi="Arial" w:cs="Arial"/>
          <w:b/>
          <w:sz w:val="32"/>
          <w:szCs w:val="32"/>
        </w:rPr>
      </w:pPr>
      <w:r w:rsidRPr="00A166B3">
        <w:rPr>
          <w:rFonts w:ascii="Arial" w:hAnsi="Arial" w:cs="Arial"/>
          <w:b/>
          <w:sz w:val="32"/>
          <w:szCs w:val="32"/>
        </w:rPr>
        <w:t>INTERNAL REF</w:t>
      </w:r>
      <w:r w:rsidR="00637637" w:rsidRPr="00A166B3">
        <w:rPr>
          <w:rFonts w:ascii="Arial" w:hAnsi="Arial" w:cs="Arial"/>
          <w:b/>
          <w:sz w:val="32"/>
          <w:szCs w:val="32"/>
        </w:rPr>
        <w:t>: 19 115</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645312</wp:posOffset>
                </wp:positionH>
                <wp:positionV relativeFrom="paragraph">
                  <wp:posOffset>144780</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8pt,11.4pt" to="374.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657BDD" w:rsidRPr="009736B0" w:rsidRDefault="0086156B" w:rsidP="00657BDD">
      <w:pPr>
        <w:rPr>
          <w:rFonts w:ascii="Arial" w:hAnsi="Arial" w:cs="Arial"/>
          <w:b/>
          <w:sz w:val="20"/>
          <w:szCs w:val="20"/>
        </w:rPr>
      </w:pPr>
      <w:r>
        <w:rPr>
          <w:rFonts w:ascii="Arial" w:hAnsi="Arial" w:cs="Arial"/>
          <w:b/>
          <w:sz w:val="20"/>
          <w:szCs w:val="20"/>
        </w:rPr>
        <w:t>© 201</w:t>
      </w:r>
      <w:r w:rsidR="00A4558B">
        <w:rPr>
          <w:rFonts w:ascii="Arial" w:hAnsi="Arial" w:cs="Arial"/>
          <w:b/>
          <w:sz w:val="20"/>
          <w:szCs w:val="20"/>
        </w:rPr>
        <w:t>9</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A521D4" w:rsidRPr="009736B0" w:rsidRDefault="00657BDD" w:rsidP="00657BDD">
      <w:pPr>
        <w:rPr>
          <w:rFonts w:ascii="Arial" w:hAnsi="Arial" w:cs="Arial"/>
          <w:b/>
          <w:sz w:val="20"/>
          <w:szCs w:val="20"/>
        </w:rPr>
      </w:pPr>
      <w:r w:rsidRPr="009736B0">
        <w:rPr>
          <w:rFonts w:ascii="Arial" w:hAnsi="Arial" w:cs="Arial"/>
          <w:b/>
          <w:sz w:val="20"/>
          <w:szCs w:val="20"/>
        </w:rPr>
        <w:t>of the Council</w:t>
      </w:r>
    </w:p>
    <w:p w:rsidR="001E066F" w:rsidRPr="00BE1050" w:rsidRDefault="005A1726">
      <w:pPr>
        <w:rPr>
          <w:rFonts w:ascii="Arial" w:hAnsi="Arial" w:cs="Arial"/>
          <w:b/>
          <w:sz w:val="20"/>
          <w:szCs w:val="20"/>
        </w:rPr>
      </w:pPr>
      <w:r>
        <w:rPr>
          <w:rFonts w:ascii="Arial" w:hAnsi="Arial" w:cs="Arial"/>
          <w:b/>
          <w:sz w:val="20"/>
          <w:szCs w:val="20"/>
        </w:rPr>
        <w:t xml:space="preserve">Version </w:t>
      </w:r>
      <w:r w:rsidR="00B71327">
        <w:rPr>
          <w:rFonts w:ascii="Arial" w:hAnsi="Arial" w:cs="Arial"/>
          <w:b/>
          <w:sz w:val="20"/>
          <w:szCs w:val="20"/>
        </w:rPr>
        <w:t>10</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637637" w:rsidRDefault="006C40EB" w:rsidP="00ED158F">
      <w:pPr>
        <w:pStyle w:val="Schedule"/>
        <w:keepNext w:val="0"/>
        <w:numPr>
          <w:ilvl w:val="0"/>
          <w:numId w:val="0"/>
        </w:numPr>
        <w:tabs>
          <w:tab w:val="left" w:pos="0"/>
        </w:tabs>
        <w:spacing w:after="0"/>
        <w:rPr>
          <w:rFonts w:cs="Arial"/>
          <w:iCs/>
          <w:caps w:val="0"/>
          <w:szCs w:val="24"/>
        </w:rPr>
      </w:pPr>
      <w:r>
        <w:rPr>
          <w:rFonts w:cs="Arial"/>
          <w:iCs/>
          <w:caps w:val="0"/>
          <w:szCs w:val="24"/>
        </w:rPr>
        <w:t xml:space="preserve"> </w:t>
      </w:r>
      <w:r w:rsidR="006324BC">
        <w:rPr>
          <w:rFonts w:cs="Arial"/>
          <w:iCs/>
          <w:caps w:val="0"/>
          <w:szCs w:val="24"/>
        </w:rPr>
        <w:t>Contract for the Provision of Taxi Licensing Vehic</w:t>
      </w:r>
      <w:r w:rsidR="00637D61">
        <w:rPr>
          <w:rFonts w:cs="Arial"/>
          <w:iCs/>
          <w:caps w:val="0"/>
          <w:szCs w:val="24"/>
        </w:rPr>
        <w:t>le Tests in accordance with Che</w:t>
      </w:r>
      <w:r w:rsidR="006324BC">
        <w:rPr>
          <w:rFonts w:cs="Arial"/>
          <w:iCs/>
          <w:caps w:val="0"/>
          <w:szCs w:val="24"/>
        </w:rPr>
        <w:t>s</w:t>
      </w:r>
      <w:r w:rsidR="00637D61">
        <w:rPr>
          <w:rFonts w:cs="Arial"/>
          <w:iCs/>
          <w:caps w:val="0"/>
          <w:szCs w:val="24"/>
        </w:rPr>
        <w:t>h</w:t>
      </w:r>
      <w:r w:rsidR="006324BC">
        <w:rPr>
          <w:rFonts w:cs="Arial"/>
          <w:iCs/>
          <w:caps w:val="0"/>
          <w:szCs w:val="24"/>
        </w:rPr>
        <w:t>ire East licensing requirements.</w:t>
      </w:r>
    </w:p>
    <w:p w:rsidR="00ED158F" w:rsidRPr="00A521D4" w:rsidRDefault="00ED158F" w:rsidP="00ED158F">
      <w:pPr>
        <w:tabs>
          <w:tab w:val="left" w:pos="510"/>
        </w:tabs>
        <w:jc w:val="center"/>
        <w:rPr>
          <w:rFonts w:ascii="Arial" w:hAnsi="Arial" w:cs="Arial"/>
          <w:b/>
        </w:rPr>
      </w:pPr>
      <w:r w:rsidRPr="00637637">
        <w:rPr>
          <w:rFonts w:ascii="Arial" w:hAnsi="Arial" w:cs="Arial"/>
          <w:b/>
        </w:rPr>
        <w:t xml:space="preserve">Period: </w:t>
      </w:r>
      <w:r w:rsidR="006C40EB">
        <w:rPr>
          <w:rFonts w:ascii="Arial" w:hAnsi="Arial" w:cs="Arial"/>
          <w:b/>
        </w:rPr>
        <w:t>17.06.2020 –16</w:t>
      </w:r>
      <w:r w:rsidR="00637637" w:rsidRPr="00637637">
        <w:rPr>
          <w:rFonts w:ascii="Arial" w:hAnsi="Arial" w:cs="Arial"/>
          <w:b/>
        </w:rPr>
        <w:t xml:space="preserve">.06.2023 </w:t>
      </w:r>
    </w:p>
    <w:p w:rsidR="00ED158F" w:rsidRPr="00ED158F" w:rsidRDefault="00ED158F" w:rsidP="00ED158F">
      <w:pPr>
        <w:tabs>
          <w:tab w:val="left" w:pos="567"/>
        </w:tabs>
        <w:ind w:left="567" w:hanging="567"/>
        <w:jc w:val="center"/>
        <w:rPr>
          <w:rFonts w:ascii="Arial" w:hAnsi="Arial" w:cs="Arial"/>
          <w:b/>
          <w:iCs/>
        </w:rPr>
      </w:pPr>
    </w:p>
    <w:p w:rsidR="00ED158F"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B65175" w:rsidRPr="00A521D4" w:rsidRDefault="00B65175" w:rsidP="00ED158F">
      <w:pPr>
        <w:tabs>
          <w:tab w:val="left" w:pos="567"/>
        </w:tabs>
        <w:ind w:left="567" w:hanging="567"/>
        <w:jc w:val="center"/>
        <w:rPr>
          <w:rFonts w:ascii="Arial" w:hAnsi="Arial" w:cs="Arial"/>
          <w:b/>
          <w:sz w:val="28"/>
          <w:szCs w:val="28"/>
        </w:rPr>
      </w:pPr>
    </w:p>
    <w:p w:rsidR="00FA15E2" w:rsidRDefault="006324BC" w:rsidP="00A166B3">
      <w:pPr>
        <w:pStyle w:val="Body10"/>
        <w:spacing w:after="0" w:line="240" w:lineRule="auto"/>
        <w:ind w:left="0"/>
        <w:rPr>
          <w:rFonts w:cs="Arial"/>
          <w:szCs w:val="24"/>
          <w:u w:val="single"/>
        </w:rPr>
      </w:pPr>
      <w:r w:rsidRPr="00A166B3">
        <w:rPr>
          <w:rFonts w:cs="Arial"/>
          <w:szCs w:val="24"/>
          <w:u w:val="single"/>
        </w:rPr>
        <w:t>Provision Of Taxi Licensing Vehice Tests in accordance with Cheshire East licensing requirements</w:t>
      </w:r>
      <w:r w:rsidR="00A166B3" w:rsidRPr="00A166B3">
        <w:rPr>
          <w:rFonts w:cs="Arial"/>
          <w:szCs w:val="24"/>
          <w:u w:val="single"/>
        </w:rPr>
        <w:t xml:space="preserve"> (the “Contract”)</w:t>
      </w:r>
    </w:p>
    <w:p w:rsidR="00A166B3" w:rsidRPr="00A166B3" w:rsidRDefault="00A166B3" w:rsidP="00A166B3">
      <w:pPr>
        <w:pStyle w:val="Body10"/>
        <w:spacing w:after="0" w:line="240" w:lineRule="auto"/>
        <w:ind w:left="0"/>
        <w:rPr>
          <w:rFonts w:cs="Arial"/>
          <w:szCs w:val="24"/>
          <w:u w:val="single"/>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652111" w:rsidP="00ED158F">
      <w:pPr>
        <w:pStyle w:val="Body"/>
        <w:tabs>
          <w:tab w:val="left" w:leader="underscore" w:pos="851"/>
        </w:tabs>
        <w:rPr>
          <w:rFonts w:cs="Arial"/>
          <w:szCs w:val="24"/>
          <w:u w:val="single"/>
        </w:rPr>
      </w:pPr>
      <w:r>
        <w:rPr>
          <w:rFonts w:cs="Arial"/>
          <w:noProof/>
          <w:szCs w:val="24"/>
        </w:rPr>
        <mc:AlternateContent>
          <mc:Choice Requires="wps">
            <w:drawing>
              <wp:anchor distT="0" distB="0" distL="114300" distR="114300" simplePos="0" relativeHeight="251659264" behindDoc="0" locked="0" layoutInCell="1" allowOverlap="1" wp14:anchorId="4D15263A" wp14:editId="3F684AE6">
                <wp:simplePos x="0" y="0"/>
                <wp:positionH relativeFrom="column">
                  <wp:posOffset>414462</wp:posOffset>
                </wp:positionH>
                <wp:positionV relativeFrom="paragraph">
                  <wp:posOffset>128905</wp:posOffset>
                </wp:positionV>
                <wp:extent cx="8343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8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5pt,10.15pt" to="9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" strokecolor="black [3040]"/>
            </w:pict>
          </mc:Fallback>
        </mc:AlternateContent>
      </w:r>
      <w:r w:rsidR="00ED158F" w:rsidRPr="00ED158F">
        <w:rPr>
          <w:rFonts w:cs="Arial"/>
          <w:szCs w:val="24"/>
        </w:rPr>
        <w:t xml:space="preserve">Date: </w:t>
      </w:r>
    </w:p>
    <w:p w:rsidR="00ED158F" w:rsidRDefault="00637637" w:rsidP="00ED158F">
      <w:pPr>
        <w:pStyle w:val="Body"/>
        <w:rPr>
          <w:rFonts w:cs="Arial"/>
          <w:b/>
          <w:iCs/>
          <w:szCs w:val="24"/>
        </w:rPr>
      </w:pPr>
      <w:r>
        <w:rPr>
          <w:rFonts w:cs="Arial"/>
          <w:szCs w:val="24"/>
        </w:rPr>
        <w:t xml:space="preserve">For the Attention of: </w:t>
      </w:r>
      <w:r w:rsidRPr="00C46A56">
        <w:rPr>
          <w:rFonts w:cs="Arial"/>
          <w:b/>
          <w:szCs w:val="24"/>
        </w:rPr>
        <w:t>Katie Griffin</w:t>
      </w:r>
    </w:p>
    <w:p w:rsidR="00ED158F" w:rsidRDefault="00ED158F" w:rsidP="00ED158F">
      <w:pPr>
        <w:pStyle w:val="Body"/>
      </w:pPr>
      <w:r>
        <w:t>Dear Sir/Madam,</w:t>
      </w:r>
    </w:p>
    <w:p w:rsidR="00ED158F" w:rsidRDefault="00ED158F" w:rsidP="00ED158F">
      <w:pPr>
        <w:pStyle w:val="Body"/>
        <w:rPr>
          <w:u w:val="single"/>
        </w:rPr>
      </w:pPr>
      <w:r>
        <w:rPr>
          <w:u w:val="single"/>
        </w:rPr>
        <w:t>TENDER FOR</w:t>
      </w:r>
      <w:r w:rsidR="00886F11">
        <w:rPr>
          <w:u w:val="single"/>
        </w:rPr>
        <w:t xml:space="preserve"> THE PROVISION OF TAX</w:t>
      </w:r>
      <w:r w:rsidR="00637637">
        <w:rPr>
          <w:u w:val="single"/>
        </w:rPr>
        <w:t xml:space="preserve">I LICENSING </w:t>
      </w:r>
      <w:r w:rsidR="00FA15E2">
        <w:rPr>
          <w:u w:val="single"/>
        </w:rPr>
        <w:t xml:space="preserve">VEHICLE TESTS IN ACCORDANCE WITH CHESHIRE EAST LICENSING REQUIREMENTS.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Schedule.</w:t>
      </w:r>
    </w:p>
    <w:p w:rsidR="00ED158F" w:rsidRDefault="00ED158F" w:rsidP="00ED158F">
      <w:pPr>
        <w:pStyle w:val="Level1"/>
        <w:numPr>
          <w:ilvl w:val="0"/>
          <w:numId w:val="0"/>
        </w:num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w:t>
      </w:r>
      <w:r w:rsidRPr="00637637">
        <w:rPr>
          <w:b w:val="0"/>
        </w:rPr>
        <w:t>the</w:t>
      </w:r>
      <w:r w:rsidR="00637637" w:rsidRPr="00637637">
        <w:t xml:space="preserve"> </w:t>
      </w:r>
      <w:r w:rsidR="00637637" w:rsidRPr="0034105A">
        <w:t>Fixed price</w:t>
      </w:r>
      <w:r w:rsidR="00637637">
        <w:rPr>
          <w:b w:val="0"/>
        </w:rPr>
        <w:t xml:space="preserve"> </w:t>
      </w:r>
      <w:r>
        <w:rPr>
          <w:b w:val="0"/>
        </w:rPr>
        <w:t>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34105A" w:rsidRDefault="00ED158F" w:rsidP="00ED158F">
      <w:pPr>
        <w:pStyle w:val="Sideheading"/>
        <w:spacing w:after="0" w:line="240" w:lineRule="auto"/>
        <w:rPr>
          <w:rFonts w:cs="Arial"/>
          <w:bCs/>
          <w:caps w:val="0"/>
          <w:szCs w:val="24"/>
        </w:rPr>
      </w:pPr>
      <w:r w:rsidRPr="0034105A">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6324BC" w:rsidRPr="00A521D4" w:rsidRDefault="006324BC" w:rsidP="00A521D4">
      <w:pPr>
        <w:jc w:val="center"/>
        <w:rPr>
          <w:rFonts w:ascii="Arial" w:hAnsi="Arial" w:cs="Arial"/>
          <w:b/>
          <w:iCs/>
        </w:rPr>
      </w:pPr>
      <w:r>
        <w:rPr>
          <w:rFonts w:ascii="Arial" w:hAnsi="Arial" w:cs="Arial"/>
          <w:b/>
          <w:iCs/>
        </w:rPr>
        <w:t>Contract for the provision of Taxi Licensing Vehicle Tests in accordance with Cheshire East licensing requirements.</w:t>
      </w:r>
    </w:p>
    <w:p w:rsidR="00A521D4" w:rsidRPr="00A521D4" w:rsidRDefault="00A521D4" w:rsidP="00A521D4">
      <w:pPr>
        <w:tabs>
          <w:tab w:val="left" w:pos="510"/>
        </w:tabs>
        <w:jc w:val="center"/>
        <w:rPr>
          <w:rFonts w:ascii="Arial" w:hAnsi="Arial" w:cs="Arial"/>
          <w:b/>
        </w:rPr>
      </w:pPr>
      <w:r w:rsidRPr="00637637">
        <w:rPr>
          <w:rFonts w:ascii="Arial" w:hAnsi="Arial" w:cs="Arial"/>
          <w:b/>
        </w:rPr>
        <w:t xml:space="preserve">Period: </w:t>
      </w:r>
      <w:r w:rsidR="006C40EB">
        <w:rPr>
          <w:rFonts w:ascii="Arial" w:hAnsi="Arial" w:cs="Arial"/>
          <w:b/>
        </w:rPr>
        <w:t>17.06.2020 –16</w:t>
      </w:r>
      <w:r w:rsidR="00637637" w:rsidRPr="00637637">
        <w:rPr>
          <w:rFonts w:ascii="Arial" w:hAnsi="Arial" w:cs="Arial"/>
          <w:b/>
        </w:rPr>
        <w:t>.06</w:t>
      </w:r>
      <w:r w:rsidRPr="00637637">
        <w:rPr>
          <w:rFonts w:ascii="Arial" w:hAnsi="Arial" w:cs="Arial"/>
          <w:b/>
        </w:rPr>
        <w:t>.</w:t>
      </w:r>
      <w:r w:rsidR="00637637" w:rsidRPr="00637637">
        <w:rPr>
          <w:rFonts w:ascii="Arial" w:hAnsi="Arial" w:cs="Arial"/>
          <w:b/>
        </w:rPr>
        <w:t>2</w:t>
      </w:r>
      <w:r w:rsidRPr="00637637">
        <w:rPr>
          <w:rFonts w:ascii="Arial" w:hAnsi="Arial" w:cs="Arial"/>
          <w:b/>
        </w:rPr>
        <w:t>0</w:t>
      </w:r>
      <w:r w:rsidR="00637637" w:rsidRPr="00637637">
        <w:rPr>
          <w:rFonts w:ascii="Arial" w:hAnsi="Arial" w:cs="Arial"/>
          <w:b/>
        </w:rPr>
        <w:t>23</w:t>
      </w:r>
      <w:r w:rsidRPr="00637637">
        <w:rPr>
          <w:rFonts w:ascii="Arial" w:hAnsi="Arial" w:cs="Arial"/>
          <w:b/>
        </w:rPr>
        <w:t xml:space="preserve"> </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DA1FB4" w:rsidRDefault="007E3490" w:rsidP="00DA1FB4">
            <w:pPr>
              <w:autoSpaceDE w:val="0"/>
              <w:autoSpaceDN w:val="0"/>
              <w:rPr>
                <w:rFonts w:ascii="Arial" w:hAnsi="Arial" w:cs="Arial"/>
                <w:b/>
                <w:color w:val="000000" w:themeColor="text1"/>
                <w:sz w:val="22"/>
                <w:szCs w:val="22"/>
              </w:rPr>
            </w:pPr>
            <w:r w:rsidRPr="00DA1FB4">
              <w:rPr>
                <w:rFonts w:ascii="Arial" w:hAnsi="Arial" w:cs="Arial"/>
                <w:b/>
                <w:color w:val="000000" w:themeColor="text1"/>
                <w:sz w:val="22"/>
                <w:szCs w:val="22"/>
              </w:rPr>
              <w:lastRenderedPageBreak/>
              <w:t>NOTE TO ORGANISATION:</w:t>
            </w:r>
          </w:p>
          <w:p w:rsidR="007E3490" w:rsidRPr="00DA1FB4" w:rsidRDefault="007E3490" w:rsidP="00DA1FB4">
            <w:pPr>
              <w:pStyle w:val="ListParagraph"/>
              <w:numPr>
                <w:ilvl w:val="0"/>
                <w:numId w:val="32"/>
              </w:numPr>
              <w:autoSpaceDE w:val="0"/>
              <w:autoSpaceDN w:val="0"/>
              <w:rPr>
                <w:rFonts w:ascii="Arial" w:hAnsi="Arial" w:cs="Arial"/>
                <w:b/>
                <w:color w:val="000000" w:themeColor="text1"/>
                <w:sz w:val="22"/>
                <w:szCs w:val="22"/>
              </w:rPr>
            </w:pPr>
            <w:r w:rsidRPr="00DA1FB4">
              <w:rPr>
                <w:rFonts w:ascii="Arial" w:hAnsi="Arial" w:cs="Arial"/>
                <w:i/>
                <w:color w:val="000000" w:themeColor="text1"/>
                <w:sz w:val="22"/>
                <w:szCs w:val="22"/>
              </w:rPr>
              <w:t>S</w:t>
            </w:r>
            <w:r w:rsidR="001D293B" w:rsidRPr="00DA1FB4">
              <w:rPr>
                <w:rFonts w:ascii="Arial" w:hAnsi="Arial" w:cs="Arial"/>
                <w:i/>
                <w:color w:val="000000" w:themeColor="text1"/>
                <w:sz w:val="22"/>
                <w:szCs w:val="22"/>
              </w:rPr>
              <w:t xml:space="preserve">chedule </w:t>
            </w:r>
            <w:r w:rsidR="005D5463" w:rsidRPr="00DA1FB4">
              <w:rPr>
                <w:rFonts w:ascii="Arial" w:hAnsi="Arial" w:cs="Arial"/>
                <w:i/>
                <w:color w:val="000000" w:themeColor="text1"/>
                <w:sz w:val="22"/>
                <w:szCs w:val="22"/>
              </w:rPr>
              <w:t>2</w:t>
            </w:r>
            <w:r w:rsidR="00834DB6" w:rsidRPr="00DA1FB4">
              <w:rPr>
                <w:rFonts w:ascii="Arial" w:hAnsi="Arial" w:cs="Arial"/>
                <w:i/>
                <w:color w:val="000000" w:themeColor="text1"/>
                <w:sz w:val="22"/>
                <w:szCs w:val="22"/>
              </w:rPr>
              <w:t xml:space="preserve"> </w:t>
            </w:r>
            <w:r w:rsidR="006221E0" w:rsidRPr="00DA1FB4">
              <w:rPr>
                <w:rFonts w:ascii="Arial" w:hAnsi="Arial" w:cs="Arial"/>
                <w:i/>
                <w:color w:val="000000" w:themeColor="text1"/>
                <w:sz w:val="22"/>
                <w:szCs w:val="22"/>
              </w:rPr>
              <w:t>Selection Questionnaire</w:t>
            </w:r>
            <w:r w:rsidRPr="00DA1FB4">
              <w:rPr>
                <w:rFonts w:ascii="Arial" w:hAnsi="Arial" w:cs="Arial"/>
                <w:i/>
                <w:color w:val="000000" w:themeColor="text1"/>
                <w:sz w:val="22"/>
                <w:szCs w:val="22"/>
              </w:rPr>
              <w:t xml:space="preserve"> </w:t>
            </w:r>
            <w:r w:rsidRPr="00DA1FB4">
              <w:rPr>
                <w:rFonts w:ascii="Arial" w:hAnsi="Arial" w:cs="Arial"/>
                <w:i/>
                <w:sz w:val="22"/>
                <w:szCs w:val="22"/>
              </w:rPr>
              <w:t>will b</w:t>
            </w:r>
            <w:r w:rsidR="00021547" w:rsidRPr="00DA1FB4">
              <w:rPr>
                <w:rFonts w:ascii="Arial" w:hAnsi="Arial" w:cs="Arial"/>
                <w:i/>
                <w:sz w:val="22"/>
                <w:szCs w:val="22"/>
              </w:rPr>
              <w:t xml:space="preserve">e </w:t>
            </w:r>
            <w:r w:rsidR="00021547" w:rsidRPr="00DA1FB4">
              <w:rPr>
                <w:rFonts w:ascii="Arial" w:hAnsi="Arial" w:cs="Arial"/>
                <w:i/>
                <w:color w:val="FF0000"/>
                <w:sz w:val="22"/>
                <w:szCs w:val="22"/>
              </w:rPr>
              <w:t>marked based on pass and fail</w:t>
            </w:r>
          </w:p>
          <w:p w:rsidR="0034105A" w:rsidRPr="0034105A"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w:t>
            </w:r>
            <w:r w:rsidR="00A32F65">
              <w:rPr>
                <w:rFonts w:ascii="Arial" w:hAnsi="Arial" w:cs="Arial"/>
                <w:i/>
                <w:sz w:val="22"/>
                <w:szCs w:val="22"/>
              </w:rPr>
              <w:t xml:space="preserve">fail </w:t>
            </w:r>
            <w:r w:rsidR="0034105A" w:rsidRPr="0034105A">
              <w:rPr>
                <w:rFonts w:ascii="Arial" w:hAnsi="Arial" w:cs="Arial"/>
                <w:i/>
                <w:sz w:val="22"/>
                <w:szCs w:val="22"/>
              </w:rPr>
              <w:t>on incomplete responses.</w:t>
            </w:r>
          </w:p>
          <w:p w:rsidR="007E3490" w:rsidRPr="005D2F20" w:rsidRDefault="00C14157"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007E3490" w:rsidRPr="005D2F20">
              <w:rPr>
                <w:rFonts w:ascii="Arial" w:hAnsi="Arial" w:cs="Arial"/>
                <w:i/>
                <w:sz w:val="22"/>
                <w:szCs w:val="22"/>
              </w:rPr>
              <w:t>will not be evaluated any further.</w:t>
            </w:r>
          </w:p>
          <w:p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F1577E">
              <w:rPr>
                <w:rFonts w:ascii="Arial" w:hAnsi="Arial" w:cs="Arial"/>
                <w:color w:val="000000"/>
              </w:rPr>
            </w:r>
            <w:r w:rsidR="00F1577E">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rsidR="006324BC" w:rsidRPr="00A521D4" w:rsidRDefault="006324BC" w:rsidP="003E78CB">
      <w:pPr>
        <w:jc w:val="center"/>
        <w:rPr>
          <w:rFonts w:ascii="Arial" w:hAnsi="Arial" w:cs="Arial"/>
          <w:b/>
          <w:iCs/>
        </w:rPr>
      </w:pPr>
      <w:r>
        <w:rPr>
          <w:rFonts w:ascii="Arial" w:hAnsi="Arial" w:cs="Arial"/>
          <w:b/>
          <w:iCs/>
        </w:rPr>
        <w:t>Contract for the provision of Taxi Licensing Vehicle Tests in accordance to Cheshire East licensing requirements.</w:t>
      </w:r>
    </w:p>
    <w:p w:rsidR="003E78CB" w:rsidRPr="00A521D4" w:rsidRDefault="003E78CB" w:rsidP="003E78CB">
      <w:pPr>
        <w:tabs>
          <w:tab w:val="left" w:pos="510"/>
        </w:tabs>
        <w:jc w:val="center"/>
        <w:rPr>
          <w:rFonts w:ascii="Arial" w:hAnsi="Arial" w:cs="Arial"/>
          <w:b/>
        </w:rPr>
      </w:pPr>
      <w:r w:rsidRPr="00A521D4">
        <w:rPr>
          <w:rFonts w:ascii="Arial" w:hAnsi="Arial" w:cs="Arial"/>
          <w:b/>
        </w:rPr>
        <w:t xml:space="preserve">Period: </w:t>
      </w:r>
      <w:r w:rsidR="006C40EB">
        <w:rPr>
          <w:rFonts w:ascii="Arial" w:hAnsi="Arial" w:cs="Arial"/>
          <w:b/>
        </w:rPr>
        <w:t>17.06.2020 –16</w:t>
      </w:r>
      <w:r w:rsidR="00F16ABC" w:rsidRPr="0034105A">
        <w:rPr>
          <w:rFonts w:ascii="Arial" w:hAnsi="Arial" w:cs="Arial"/>
          <w:b/>
        </w:rPr>
        <w:t>.06.2023</w:t>
      </w:r>
      <w:r w:rsidRPr="0034105A">
        <w:rPr>
          <w:rFonts w:ascii="Arial" w:hAnsi="Arial" w:cs="Arial"/>
          <w:b/>
        </w:rPr>
        <w:t xml:space="preserve"> </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A166B3"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r w:rsidR="006C40EB">
        <w:t xml:space="preserve"> </w:t>
      </w:r>
    </w:p>
    <w:p w:rsidR="00F5344C" w:rsidRPr="00A166B3" w:rsidRDefault="006C40EB" w:rsidP="00F5344C">
      <w:pPr>
        <w:pStyle w:val="Normal1"/>
        <w:spacing w:before="100"/>
        <w:ind w:left="-525"/>
        <w:jc w:val="both"/>
        <w:rPr>
          <w:rFonts w:ascii="Arial" w:hAnsi="Arial" w:cs="Arial"/>
        </w:rPr>
      </w:pPr>
      <w:r w:rsidRPr="00A166B3">
        <w:rPr>
          <w:rFonts w:ascii="Arial" w:hAnsi="Arial" w:cs="Arial"/>
        </w:rPr>
        <w:t>PLEASE NOTE THIS SECTION WILL BE SCORED ON A PASS / FAIL BASIS.</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Grounds for mandatory exclusion</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w:t>
            </w:r>
            <w:r>
              <w:rPr>
                <w:rFonts w:ascii="Arial" w:eastAsia="Arial" w:hAnsi="Arial" w:cs="Arial"/>
                <w:sz w:val="22"/>
                <w:szCs w:val="22"/>
              </w:rPr>
              <w:lastRenderedPageBreak/>
              <w:t>relevant ground for exclusion ? (Self Cleaning)</w:t>
            </w:r>
          </w:p>
        </w:tc>
        <w:tc>
          <w:tcPr>
            <w:tcW w:w="3548" w:type="dxa"/>
          </w:tcPr>
          <w:p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6" w:name="_3tbugp1"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lastRenderedPageBreak/>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9" w:name="_37m2jsg" w:colFirst="0" w:colLast="0"/>
      <w:bookmarkEnd w:id="49"/>
    </w:p>
    <w:p w:rsidR="00F5344C" w:rsidRDefault="00F5344C" w:rsidP="00F5344C">
      <w:pPr>
        <w:pStyle w:val="Normal1"/>
        <w:ind w:left="-525" w:right="-525"/>
        <w:jc w:val="both"/>
      </w:pPr>
      <w:bookmarkStart w:id="50" w:name="_1mrcu09" w:colFirst="0" w:colLast="0"/>
      <w:bookmarkEnd w:id="50"/>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F16F45" w:rsidRDefault="00BC7087" w:rsidP="00BC7087">
      <w:pPr>
        <w:pStyle w:val="Normal1"/>
        <w:rPr>
          <w:highlight w:val="yellow"/>
        </w:rPr>
      </w:pPr>
      <w:r w:rsidRPr="00886F11">
        <w:rPr>
          <w:rFonts w:ascii="Arial" w:eastAsia="Arial" w:hAnsi="Arial" w:cs="Arial"/>
          <w:b/>
          <w:sz w:val="36"/>
          <w:szCs w:val="36"/>
        </w:rPr>
        <w:lastRenderedPageBreak/>
        <w:t>Part 3: Selection Questions</w:t>
      </w:r>
      <w:r w:rsidRPr="00886F11">
        <w:rPr>
          <w:rFonts w:ascii="Arial" w:eastAsia="Arial" w:hAnsi="Arial" w:cs="Arial"/>
          <w:sz w:val="36"/>
          <w:szCs w:val="36"/>
          <w:vertAlign w:val="superscript"/>
        </w:rPr>
        <w:footnoteReference w:id="6"/>
      </w:r>
      <w:r w:rsidRPr="00886F11">
        <w:rPr>
          <w:rFonts w:ascii="Arial" w:eastAsia="Arial" w:hAnsi="Arial" w:cs="Arial"/>
        </w:rPr>
        <w:t xml:space="preserve"> </w:t>
      </w:r>
    </w:p>
    <w:p w:rsidR="00BC7087" w:rsidRPr="00F16F45" w:rsidRDefault="00BC7087" w:rsidP="00BC7087">
      <w:pPr>
        <w:pStyle w:val="Normal1"/>
        <w:spacing w:line="276" w:lineRule="auto"/>
        <w:jc w:val="both"/>
        <w:rPr>
          <w:highlight w:val="yellow"/>
        </w:rPr>
      </w:pP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BC7087" w:rsidRPr="00F16F45" w:rsidTr="005952BB">
        <w:trPr>
          <w:trHeight w:val="400"/>
        </w:trPr>
        <w:tc>
          <w:tcPr>
            <w:tcW w:w="1257" w:type="dxa"/>
            <w:tcBorders>
              <w:top w:val="single" w:sz="8" w:space="0" w:color="000000"/>
              <w:bottom w:val="single" w:sz="6" w:space="0" w:color="000000"/>
            </w:tcBorders>
            <w:shd w:val="clear" w:color="auto" w:fill="CCFFFF"/>
          </w:tcPr>
          <w:p w:rsidR="00BC7087" w:rsidRPr="00F16F45" w:rsidRDefault="00BC7087" w:rsidP="005952BB">
            <w:pPr>
              <w:pStyle w:val="Normal1"/>
              <w:spacing w:before="100"/>
              <w:jc w:val="both"/>
              <w:rPr>
                <w:b/>
                <w:highlight w:val="yellow"/>
              </w:rPr>
            </w:pPr>
            <w:r w:rsidRPr="00B03010">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BC7087" w:rsidRPr="00B03010" w:rsidRDefault="00BC7087" w:rsidP="005952BB">
            <w:pPr>
              <w:pStyle w:val="Normal1"/>
              <w:spacing w:before="100"/>
              <w:jc w:val="both"/>
              <w:rPr>
                <w:rFonts w:ascii="Arial" w:eastAsia="Arial" w:hAnsi="Arial" w:cs="Arial"/>
                <w:sz w:val="22"/>
                <w:szCs w:val="22"/>
              </w:rPr>
            </w:pPr>
            <w:r w:rsidRPr="00B03010">
              <w:rPr>
                <w:rFonts w:ascii="Arial" w:eastAsia="Arial" w:hAnsi="Arial" w:cs="Arial"/>
                <w:b/>
              </w:rPr>
              <w:t>Economic and Financial Standing</w:t>
            </w:r>
            <w:r w:rsidRPr="00B03010">
              <w:rPr>
                <w:rFonts w:ascii="Arial" w:eastAsia="Arial" w:hAnsi="Arial" w:cs="Arial"/>
                <w:sz w:val="22"/>
                <w:szCs w:val="22"/>
              </w:rPr>
              <w:t xml:space="preserve"> </w:t>
            </w:r>
          </w:p>
          <w:p w:rsidR="00E64B44" w:rsidRPr="00B03010" w:rsidRDefault="00E64B44" w:rsidP="005952BB">
            <w:pPr>
              <w:pStyle w:val="Normal1"/>
              <w:spacing w:before="100"/>
              <w:jc w:val="both"/>
            </w:pPr>
            <w:r w:rsidRPr="00B03010">
              <w:rPr>
                <w:rFonts w:ascii="Arial" w:hAnsi="Arial" w:cs="Arial"/>
                <w:b/>
              </w:rPr>
              <w:t>(This question is to be scored on a pass/fail basis.)</w:t>
            </w:r>
          </w:p>
        </w:tc>
      </w:tr>
      <w:tr w:rsidR="00BC7087" w:rsidRPr="00F16F45" w:rsidTr="005952BB">
        <w:trPr>
          <w:trHeight w:val="400"/>
        </w:trPr>
        <w:tc>
          <w:tcPr>
            <w:tcW w:w="1257" w:type="dxa"/>
            <w:tcBorders>
              <w:top w:val="single" w:sz="6" w:space="0" w:color="000000"/>
              <w:bottom w:val="single" w:sz="6" w:space="0" w:color="000000"/>
            </w:tcBorders>
            <w:shd w:val="clear" w:color="auto" w:fill="CCFFFF"/>
          </w:tcPr>
          <w:p w:rsidR="00BC7087" w:rsidRPr="00B03010" w:rsidRDefault="00BC7087" w:rsidP="005952BB">
            <w:pPr>
              <w:pStyle w:val="Normal1"/>
              <w:spacing w:before="100"/>
              <w:ind w:right="306"/>
            </w:pPr>
          </w:p>
        </w:tc>
        <w:tc>
          <w:tcPr>
            <w:tcW w:w="5529" w:type="dxa"/>
            <w:tcBorders>
              <w:top w:val="single" w:sz="6" w:space="0" w:color="000000"/>
              <w:bottom w:val="single" w:sz="6" w:space="0" w:color="000000"/>
            </w:tcBorders>
            <w:shd w:val="clear" w:color="auto" w:fill="CCFFFF"/>
          </w:tcPr>
          <w:p w:rsidR="00BC7087" w:rsidRPr="00B03010" w:rsidRDefault="00BC7087" w:rsidP="005952BB">
            <w:pPr>
              <w:pStyle w:val="Normal1"/>
              <w:spacing w:before="100"/>
              <w:ind w:right="306"/>
              <w:jc w:val="both"/>
            </w:pPr>
            <w:r w:rsidRPr="00B03010">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C7087" w:rsidRPr="00B03010" w:rsidRDefault="00BC7087" w:rsidP="005952BB">
            <w:pPr>
              <w:pStyle w:val="Normal1"/>
              <w:spacing w:before="100"/>
              <w:jc w:val="both"/>
            </w:pPr>
            <w:r w:rsidRPr="00B03010">
              <w:rPr>
                <w:rFonts w:ascii="Arial" w:eastAsia="Arial" w:hAnsi="Arial" w:cs="Arial"/>
                <w:sz w:val="22"/>
                <w:szCs w:val="22"/>
              </w:rPr>
              <w:t>Response</w:t>
            </w:r>
          </w:p>
        </w:tc>
      </w:tr>
      <w:tr w:rsidR="00BC7087" w:rsidRPr="00F16F45" w:rsidTr="00A05B7D">
        <w:tblPrEx>
          <w:tblLook w:val="0600" w:firstRow="0" w:lastRow="0" w:firstColumn="0" w:lastColumn="0" w:noHBand="1" w:noVBand="1"/>
        </w:tblPrEx>
        <w:trPr>
          <w:trHeight w:val="1122"/>
        </w:trPr>
        <w:tc>
          <w:tcPr>
            <w:tcW w:w="1257" w:type="dxa"/>
            <w:vMerge w:val="restart"/>
          </w:tcPr>
          <w:p w:rsidR="00BC7087" w:rsidRPr="00B03010" w:rsidRDefault="00BC7087" w:rsidP="005952BB">
            <w:pPr>
              <w:pStyle w:val="Normal1"/>
              <w:widowControl w:val="0"/>
              <w:jc w:val="both"/>
            </w:pPr>
            <w:r w:rsidRPr="00B03010">
              <w:rPr>
                <w:rFonts w:ascii="Arial" w:eastAsia="Arial" w:hAnsi="Arial" w:cs="Arial"/>
                <w:b/>
                <w:sz w:val="22"/>
                <w:szCs w:val="22"/>
              </w:rPr>
              <w:t>4.1</w:t>
            </w:r>
          </w:p>
        </w:tc>
        <w:tc>
          <w:tcPr>
            <w:tcW w:w="5563" w:type="dxa"/>
            <w:gridSpan w:val="2"/>
          </w:tcPr>
          <w:p w:rsidR="00BC7087" w:rsidRPr="00B03010" w:rsidRDefault="00BC7087" w:rsidP="005952BB">
            <w:pPr>
              <w:pStyle w:val="Normal1"/>
              <w:jc w:val="both"/>
            </w:pPr>
            <w:r w:rsidRPr="00B03010">
              <w:rPr>
                <w:rFonts w:ascii="Arial" w:eastAsia="Arial" w:hAnsi="Arial" w:cs="Arial"/>
                <w:sz w:val="22"/>
                <w:szCs w:val="22"/>
              </w:rPr>
              <w:t>Are you able to provide a copy of your audited accounts for the last two years, if requested?</w:t>
            </w:r>
          </w:p>
          <w:p w:rsidR="00BC7087" w:rsidRPr="00B03010" w:rsidRDefault="00BC7087" w:rsidP="00A05B7D">
            <w:pPr>
              <w:pStyle w:val="Normal1"/>
              <w:jc w:val="both"/>
            </w:pPr>
            <w:r w:rsidRPr="00B03010">
              <w:rPr>
                <w:rFonts w:ascii="Arial" w:eastAsia="Arial" w:hAnsi="Arial" w:cs="Arial"/>
                <w:sz w:val="22"/>
                <w:szCs w:val="22"/>
              </w:rPr>
              <w:t xml:space="preserve">If no, can you provide </w:t>
            </w:r>
            <w:r w:rsidRPr="00B03010">
              <w:rPr>
                <w:rFonts w:ascii="Arial" w:eastAsia="Arial" w:hAnsi="Arial" w:cs="Arial"/>
                <w:b/>
                <w:sz w:val="22"/>
                <w:szCs w:val="22"/>
              </w:rPr>
              <w:t xml:space="preserve">one </w:t>
            </w:r>
            <w:r w:rsidRPr="00B03010">
              <w:rPr>
                <w:rFonts w:ascii="Arial" w:eastAsia="Arial" w:hAnsi="Arial" w:cs="Arial"/>
                <w:sz w:val="22"/>
                <w:szCs w:val="22"/>
              </w:rPr>
              <w:t>of the following: answer with Y/N in the relevant box.</w:t>
            </w:r>
          </w:p>
        </w:tc>
        <w:tc>
          <w:tcPr>
            <w:tcW w:w="2517" w:type="dxa"/>
          </w:tcPr>
          <w:p w:rsidR="00BC7087" w:rsidRPr="00B03010" w:rsidRDefault="00BC7087" w:rsidP="005952BB">
            <w:pPr>
              <w:pStyle w:val="Normal1"/>
              <w:jc w:val="both"/>
            </w:pPr>
            <w:r w:rsidRPr="00B03010">
              <w:rPr>
                <w:rFonts w:ascii="Arial" w:eastAsia="Arial" w:hAnsi="Arial" w:cs="Arial"/>
                <w:sz w:val="22"/>
                <w:szCs w:val="22"/>
              </w:rPr>
              <w:t xml:space="preserve">Yes </w:t>
            </w:r>
            <w:r w:rsidRPr="00B03010">
              <w:rPr>
                <w:rFonts w:ascii="Menlo Regular" w:eastAsia="Menlo Regular" w:hAnsi="Menlo Regular" w:cs="Menlo Regular"/>
                <w:sz w:val="22"/>
                <w:szCs w:val="22"/>
              </w:rPr>
              <w:t>☐</w:t>
            </w:r>
          </w:p>
          <w:p w:rsidR="00BC7087" w:rsidRPr="00B03010" w:rsidRDefault="00BC7087" w:rsidP="005952BB">
            <w:pPr>
              <w:pStyle w:val="Normal1"/>
              <w:spacing w:line="276" w:lineRule="auto"/>
              <w:jc w:val="both"/>
            </w:pPr>
            <w:r w:rsidRPr="00B03010">
              <w:rPr>
                <w:rFonts w:ascii="Arial" w:eastAsia="Arial" w:hAnsi="Arial" w:cs="Arial"/>
                <w:sz w:val="22"/>
                <w:szCs w:val="22"/>
              </w:rPr>
              <w:t xml:space="preserve">No   </w:t>
            </w:r>
            <w:r w:rsidRPr="00B03010">
              <w:rPr>
                <w:rFonts w:ascii="Menlo Regular" w:eastAsia="Menlo Regular" w:hAnsi="Menlo Regular" w:cs="Menlo Regular"/>
                <w:sz w:val="22"/>
                <w:szCs w:val="22"/>
              </w:rPr>
              <w:t>☐</w:t>
            </w:r>
          </w:p>
        </w:tc>
      </w:tr>
      <w:tr w:rsidR="00BC7087" w:rsidRPr="00F16F45" w:rsidTr="005952BB">
        <w:tblPrEx>
          <w:tblLook w:val="0600" w:firstRow="0" w:lastRow="0" w:firstColumn="0" w:lastColumn="0" w:noHBand="1" w:noVBand="1"/>
        </w:tblPrEx>
        <w:trPr>
          <w:trHeight w:val="1020"/>
        </w:trPr>
        <w:tc>
          <w:tcPr>
            <w:tcW w:w="1257" w:type="dxa"/>
            <w:vMerge/>
          </w:tcPr>
          <w:p w:rsidR="00BC7087" w:rsidRPr="00B03010" w:rsidRDefault="00BC7087" w:rsidP="005952BB">
            <w:pPr>
              <w:pStyle w:val="Normal1"/>
              <w:widowControl w:val="0"/>
              <w:jc w:val="both"/>
            </w:pPr>
          </w:p>
        </w:tc>
        <w:tc>
          <w:tcPr>
            <w:tcW w:w="5563" w:type="dxa"/>
            <w:gridSpan w:val="2"/>
          </w:tcPr>
          <w:p w:rsidR="00BC7087" w:rsidRPr="00B03010" w:rsidRDefault="00BC7087" w:rsidP="005952BB">
            <w:pPr>
              <w:pStyle w:val="Normal1"/>
              <w:widowControl w:val="0"/>
              <w:jc w:val="both"/>
            </w:pPr>
            <w:r w:rsidRPr="00B03010">
              <w:rPr>
                <w:rFonts w:ascii="Arial" w:eastAsia="Arial" w:hAnsi="Arial" w:cs="Arial"/>
                <w:sz w:val="22"/>
                <w:szCs w:val="22"/>
              </w:rPr>
              <w:t xml:space="preserve">(a) </w:t>
            </w:r>
            <w:r w:rsidRPr="00B03010">
              <w:rPr>
                <w:rFonts w:ascii="Arial" w:eastAsia="Arial" w:hAnsi="Arial" w:cs="Arial"/>
                <w:color w:val="0000FF"/>
                <w:sz w:val="19"/>
                <w:szCs w:val="19"/>
              </w:rPr>
              <w:t xml:space="preserve"> </w:t>
            </w:r>
            <w:r w:rsidRPr="00B03010">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B03010" w:rsidRDefault="00BC7087" w:rsidP="005952BB">
            <w:pPr>
              <w:pStyle w:val="Normal1"/>
              <w:widowControl w:val="0"/>
              <w:jc w:val="both"/>
            </w:pPr>
          </w:p>
        </w:tc>
        <w:tc>
          <w:tcPr>
            <w:tcW w:w="2517" w:type="dxa"/>
          </w:tcPr>
          <w:p w:rsidR="00BC7087" w:rsidRPr="00B03010" w:rsidRDefault="00BC7087" w:rsidP="005952BB">
            <w:pPr>
              <w:pStyle w:val="Normal1"/>
              <w:jc w:val="both"/>
            </w:pPr>
            <w:r w:rsidRPr="00B03010">
              <w:rPr>
                <w:rFonts w:ascii="Arial" w:eastAsia="Arial" w:hAnsi="Arial" w:cs="Arial"/>
                <w:sz w:val="22"/>
                <w:szCs w:val="22"/>
              </w:rPr>
              <w:t xml:space="preserve">Yes </w:t>
            </w:r>
            <w:r w:rsidRPr="00B03010">
              <w:rPr>
                <w:rFonts w:ascii="Menlo Regular" w:eastAsia="Menlo Regular" w:hAnsi="Menlo Regular" w:cs="Menlo Regular"/>
                <w:sz w:val="22"/>
                <w:szCs w:val="22"/>
              </w:rPr>
              <w:t>☐</w:t>
            </w:r>
          </w:p>
          <w:p w:rsidR="00BC7087" w:rsidRPr="00B03010" w:rsidRDefault="00BC7087" w:rsidP="005952BB">
            <w:pPr>
              <w:pStyle w:val="Normal1"/>
              <w:widowControl w:val="0"/>
              <w:jc w:val="both"/>
            </w:pPr>
            <w:r w:rsidRPr="00B03010">
              <w:rPr>
                <w:rFonts w:ascii="Arial" w:eastAsia="Arial" w:hAnsi="Arial" w:cs="Arial"/>
                <w:sz w:val="22"/>
                <w:szCs w:val="22"/>
              </w:rPr>
              <w:t xml:space="preserve">No   </w:t>
            </w:r>
            <w:r w:rsidRPr="00B03010">
              <w:rPr>
                <w:rFonts w:ascii="Menlo Regular" w:eastAsia="Menlo Regular" w:hAnsi="Menlo Regular" w:cs="Menlo Regular"/>
                <w:sz w:val="22"/>
                <w:szCs w:val="22"/>
              </w:rPr>
              <w:t>☐</w:t>
            </w:r>
          </w:p>
        </w:tc>
      </w:tr>
      <w:tr w:rsidR="00BC7087" w:rsidRPr="00F16F45" w:rsidTr="005952BB">
        <w:tblPrEx>
          <w:tblLook w:val="0600" w:firstRow="0" w:lastRow="0" w:firstColumn="0" w:lastColumn="0" w:noHBand="1" w:noVBand="1"/>
        </w:tblPrEx>
        <w:trPr>
          <w:trHeight w:val="700"/>
        </w:trPr>
        <w:tc>
          <w:tcPr>
            <w:tcW w:w="1257" w:type="dxa"/>
            <w:vMerge/>
          </w:tcPr>
          <w:p w:rsidR="00BC7087" w:rsidRPr="00B03010" w:rsidRDefault="00BC7087" w:rsidP="005952BB">
            <w:pPr>
              <w:pStyle w:val="Normal1"/>
              <w:widowControl w:val="0"/>
              <w:jc w:val="both"/>
            </w:pPr>
          </w:p>
        </w:tc>
        <w:tc>
          <w:tcPr>
            <w:tcW w:w="5563" w:type="dxa"/>
            <w:gridSpan w:val="2"/>
          </w:tcPr>
          <w:p w:rsidR="00BC7087" w:rsidRPr="00B03010" w:rsidRDefault="00BC7087" w:rsidP="005952BB">
            <w:pPr>
              <w:pStyle w:val="Normal1"/>
              <w:widowControl w:val="0"/>
              <w:jc w:val="both"/>
            </w:pPr>
            <w:r w:rsidRPr="00B03010">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C7087" w:rsidRPr="00B03010" w:rsidRDefault="00BC7087" w:rsidP="005952BB">
            <w:pPr>
              <w:pStyle w:val="Normal1"/>
              <w:jc w:val="both"/>
            </w:pPr>
            <w:r w:rsidRPr="00B03010">
              <w:rPr>
                <w:rFonts w:ascii="Arial" w:eastAsia="Arial" w:hAnsi="Arial" w:cs="Arial"/>
                <w:sz w:val="22"/>
                <w:szCs w:val="22"/>
              </w:rPr>
              <w:t xml:space="preserve">Yes </w:t>
            </w:r>
            <w:r w:rsidRPr="00B03010">
              <w:rPr>
                <w:rFonts w:ascii="Menlo Regular" w:eastAsia="Menlo Regular" w:hAnsi="Menlo Regular" w:cs="Menlo Regular"/>
                <w:sz w:val="22"/>
                <w:szCs w:val="22"/>
              </w:rPr>
              <w:t>☐</w:t>
            </w:r>
          </w:p>
          <w:p w:rsidR="00BC7087" w:rsidRPr="00B03010" w:rsidRDefault="00BC7087" w:rsidP="005952BB">
            <w:pPr>
              <w:pStyle w:val="Normal1"/>
              <w:widowControl w:val="0"/>
              <w:ind w:right="-231"/>
              <w:jc w:val="both"/>
            </w:pPr>
            <w:r w:rsidRPr="00B03010">
              <w:rPr>
                <w:rFonts w:ascii="Arial" w:eastAsia="Arial" w:hAnsi="Arial" w:cs="Arial"/>
                <w:sz w:val="22"/>
                <w:szCs w:val="22"/>
              </w:rPr>
              <w:t xml:space="preserve">No   </w:t>
            </w:r>
            <w:r w:rsidRPr="00B03010">
              <w:rPr>
                <w:rFonts w:ascii="Menlo Regular" w:eastAsia="Menlo Regular" w:hAnsi="Menlo Regular" w:cs="Menlo Regular"/>
                <w:sz w:val="22"/>
                <w:szCs w:val="22"/>
              </w:rPr>
              <w:t>☐</w:t>
            </w:r>
          </w:p>
        </w:tc>
      </w:tr>
      <w:tr w:rsidR="00BC7087" w:rsidRPr="00F16F45" w:rsidTr="00B03010">
        <w:tblPrEx>
          <w:tblLook w:val="0600" w:firstRow="0" w:lastRow="0" w:firstColumn="0" w:lastColumn="0" w:noHBand="1" w:noVBand="1"/>
        </w:tblPrEx>
        <w:trPr>
          <w:trHeight w:val="1526"/>
        </w:trPr>
        <w:tc>
          <w:tcPr>
            <w:tcW w:w="1257" w:type="dxa"/>
          </w:tcPr>
          <w:p w:rsidR="00BC7087" w:rsidRPr="00B03010" w:rsidRDefault="00BC7087" w:rsidP="005952BB">
            <w:pPr>
              <w:pStyle w:val="Normal1"/>
              <w:widowControl w:val="0"/>
              <w:jc w:val="both"/>
            </w:pPr>
          </w:p>
        </w:tc>
        <w:tc>
          <w:tcPr>
            <w:tcW w:w="5563" w:type="dxa"/>
            <w:gridSpan w:val="2"/>
          </w:tcPr>
          <w:p w:rsidR="00BC7087" w:rsidRPr="00B03010" w:rsidRDefault="00BC7087" w:rsidP="005952BB">
            <w:pPr>
              <w:pStyle w:val="Normal1"/>
              <w:widowControl w:val="0"/>
              <w:jc w:val="both"/>
            </w:pPr>
            <w:r w:rsidRPr="00B03010">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C7087" w:rsidRPr="00B03010" w:rsidRDefault="00BC7087" w:rsidP="005952BB">
            <w:pPr>
              <w:pStyle w:val="Normal1"/>
              <w:jc w:val="both"/>
            </w:pPr>
            <w:r w:rsidRPr="00B03010">
              <w:rPr>
                <w:rFonts w:ascii="Arial" w:eastAsia="Arial" w:hAnsi="Arial" w:cs="Arial"/>
                <w:sz w:val="22"/>
                <w:szCs w:val="22"/>
              </w:rPr>
              <w:t xml:space="preserve">Yes </w:t>
            </w:r>
            <w:r w:rsidRPr="00B03010">
              <w:rPr>
                <w:rFonts w:ascii="Menlo Regular" w:eastAsia="Menlo Regular" w:hAnsi="Menlo Regular" w:cs="Menlo Regular"/>
                <w:sz w:val="22"/>
                <w:szCs w:val="22"/>
              </w:rPr>
              <w:t>☐</w:t>
            </w:r>
          </w:p>
          <w:p w:rsidR="00BC7087" w:rsidRPr="00B03010" w:rsidRDefault="00BC7087" w:rsidP="005952BB">
            <w:pPr>
              <w:pStyle w:val="Normal1"/>
              <w:widowControl w:val="0"/>
              <w:jc w:val="both"/>
            </w:pPr>
            <w:r w:rsidRPr="00B03010">
              <w:rPr>
                <w:rFonts w:ascii="Arial" w:eastAsia="Arial" w:hAnsi="Arial" w:cs="Arial"/>
                <w:sz w:val="22"/>
                <w:szCs w:val="22"/>
              </w:rPr>
              <w:t xml:space="preserve">No   </w:t>
            </w:r>
            <w:r w:rsidRPr="00B03010">
              <w:rPr>
                <w:rFonts w:ascii="Menlo Regular" w:eastAsia="Menlo Regular" w:hAnsi="Menlo Regular" w:cs="Menlo Regular"/>
                <w:sz w:val="22"/>
                <w:szCs w:val="22"/>
              </w:rPr>
              <w:t>☐</w:t>
            </w:r>
          </w:p>
        </w:tc>
      </w:tr>
      <w:tr w:rsidR="00BC7087" w:rsidRPr="00F16F45" w:rsidTr="005952BB">
        <w:tblPrEx>
          <w:tblLook w:val="0600" w:firstRow="0" w:lastRow="0" w:firstColumn="0" w:lastColumn="0" w:noHBand="1" w:noVBand="1"/>
        </w:tblPrEx>
        <w:tc>
          <w:tcPr>
            <w:tcW w:w="1257" w:type="dxa"/>
          </w:tcPr>
          <w:p w:rsidR="00BC7087" w:rsidRPr="00B03010" w:rsidRDefault="00BC7087" w:rsidP="005952BB">
            <w:pPr>
              <w:pStyle w:val="Normal1"/>
              <w:widowControl w:val="0"/>
              <w:jc w:val="both"/>
            </w:pPr>
            <w:r w:rsidRPr="00B03010">
              <w:rPr>
                <w:rFonts w:ascii="Arial" w:eastAsia="Arial" w:hAnsi="Arial" w:cs="Arial"/>
                <w:b/>
                <w:sz w:val="22"/>
                <w:szCs w:val="22"/>
              </w:rPr>
              <w:t>4.2</w:t>
            </w:r>
          </w:p>
        </w:tc>
        <w:tc>
          <w:tcPr>
            <w:tcW w:w="5563" w:type="dxa"/>
            <w:gridSpan w:val="2"/>
          </w:tcPr>
          <w:p w:rsidR="00BC7087" w:rsidRPr="00B03010" w:rsidRDefault="00BC7087" w:rsidP="005952BB">
            <w:pPr>
              <w:pStyle w:val="Normal1"/>
              <w:widowControl w:val="0"/>
              <w:jc w:val="both"/>
            </w:pPr>
            <w:r w:rsidRPr="00B03010">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BC7087" w:rsidRPr="00B03010" w:rsidRDefault="00BC7087" w:rsidP="005952BB">
            <w:pPr>
              <w:pStyle w:val="Normal1"/>
              <w:jc w:val="both"/>
            </w:pPr>
            <w:r w:rsidRPr="00B03010">
              <w:rPr>
                <w:rFonts w:ascii="Arial" w:eastAsia="Arial" w:hAnsi="Arial" w:cs="Arial"/>
                <w:sz w:val="22"/>
                <w:szCs w:val="22"/>
              </w:rPr>
              <w:t xml:space="preserve">Yes </w:t>
            </w:r>
            <w:r w:rsidRPr="00B03010">
              <w:rPr>
                <w:rFonts w:ascii="Menlo Regular" w:eastAsia="Menlo Regular" w:hAnsi="Menlo Regular" w:cs="Menlo Regular"/>
                <w:sz w:val="22"/>
                <w:szCs w:val="22"/>
              </w:rPr>
              <w:t>☐</w:t>
            </w:r>
          </w:p>
          <w:p w:rsidR="00BC7087" w:rsidRPr="00B03010" w:rsidRDefault="00BC7087" w:rsidP="005952BB">
            <w:pPr>
              <w:pStyle w:val="Normal1"/>
              <w:widowControl w:val="0"/>
              <w:jc w:val="both"/>
            </w:pPr>
            <w:r w:rsidRPr="00B03010">
              <w:rPr>
                <w:rFonts w:ascii="Arial" w:eastAsia="Arial" w:hAnsi="Arial" w:cs="Arial"/>
                <w:sz w:val="22"/>
                <w:szCs w:val="22"/>
              </w:rPr>
              <w:t xml:space="preserve">No   </w:t>
            </w:r>
            <w:r w:rsidRPr="00B03010">
              <w:rPr>
                <w:rFonts w:ascii="Menlo Regular" w:eastAsia="Menlo Regular" w:hAnsi="Menlo Regular" w:cs="Menlo Regular"/>
                <w:sz w:val="22"/>
                <w:szCs w:val="22"/>
              </w:rPr>
              <w:t>☐</w:t>
            </w:r>
          </w:p>
        </w:tc>
      </w:tr>
    </w:tbl>
    <w:p w:rsidR="00BC7087" w:rsidRPr="00F16F45" w:rsidRDefault="00BC7087" w:rsidP="00BC7087">
      <w:pPr>
        <w:rPr>
          <w:vanish/>
          <w:highlight w:val="yellow"/>
        </w:rPr>
      </w:pPr>
    </w:p>
    <w:tbl>
      <w:tblPr>
        <w:tblpPr w:leftFromText="180" w:rightFromText="180" w:vertAnchor="text" w:horzAnchor="page" w:tblpX="1221" w:tblpY="150"/>
        <w:tblW w:w="988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528"/>
        <w:gridCol w:w="2977"/>
      </w:tblGrid>
      <w:tr w:rsidR="006462AE" w:rsidRPr="00F16F45" w:rsidTr="006462AE">
        <w:trPr>
          <w:trHeight w:val="400"/>
        </w:trPr>
        <w:tc>
          <w:tcPr>
            <w:tcW w:w="1334" w:type="dxa"/>
            <w:tcBorders>
              <w:top w:val="single" w:sz="8" w:space="0" w:color="000000"/>
              <w:bottom w:val="single" w:sz="6" w:space="0" w:color="000000"/>
            </w:tcBorders>
            <w:shd w:val="clear" w:color="auto" w:fill="CCFFFF"/>
          </w:tcPr>
          <w:p w:rsidR="006462AE" w:rsidRPr="00B03010" w:rsidRDefault="006462AE" w:rsidP="006462AE">
            <w:pPr>
              <w:pStyle w:val="Normal1"/>
              <w:spacing w:before="100"/>
              <w:jc w:val="both"/>
              <w:rPr>
                <w:b/>
              </w:rPr>
            </w:pPr>
            <w:r w:rsidRPr="00B03010">
              <w:rPr>
                <w:rFonts w:ascii="Arial" w:eastAsia="Arial" w:hAnsi="Arial" w:cs="Arial"/>
                <w:b/>
              </w:rPr>
              <w:t>Section 5</w:t>
            </w:r>
          </w:p>
        </w:tc>
        <w:tc>
          <w:tcPr>
            <w:tcW w:w="8555" w:type="dxa"/>
            <w:gridSpan w:val="3"/>
            <w:tcBorders>
              <w:top w:val="single" w:sz="8" w:space="0" w:color="000000"/>
              <w:bottom w:val="single" w:sz="6" w:space="0" w:color="000000"/>
            </w:tcBorders>
            <w:shd w:val="clear" w:color="auto" w:fill="CCFFFF"/>
          </w:tcPr>
          <w:p w:rsidR="006462AE" w:rsidRPr="00B03010" w:rsidRDefault="006462AE" w:rsidP="006462AE">
            <w:pPr>
              <w:pStyle w:val="Normal1"/>
              <w:spacing w:before="100"/>
              <w:jc w:val="both"/>
              <w:rPr>
                <w:rFonts w:ascii="Arial" w:eastAsia="Arial" w:hAnsi="Arial" w:cs="Arial"/>
                <w:b/>
              </w:rPr>
            </w:pPr>
            <w:r w:rsidRPr="00B03010">
              <w:rPr>
                <w:rFonts w:ascii="Arial" w:eastAsia="Arial" w:hAnsi="Arial" w:cs="Arial"/>
                <w:b/>
              </w:rPr>
              <w:t>If you have indicated in the Selection Questionnaire question 1.1(o) and/or 1.1(p) that you are part of a wider group, please provide further details below:</w:t>
            </w:r>
          </w:p>
          <w:p w:rsidR="006462AE" w:rsidRPr="00B03010" w:rsidRDefault="006462AE" w:rsidP="006462AE">
            <w:pPr>
              <w:pStyle w:val="Normal1"/>
              <w:spacing w:before="100"/>
              <w:jc w:val="both"/>
            </w:pPr>
            <w:r w:rsidRPr="00B03010">
              <w:rPr>
                <w:rFonts w:ascii="Arial" w:hAnsi="Arial" w:cs="Arial"/>
                <w:b/>
              </w:rPr>
              <w:t>(This question is to be scored on a pass/fail basis.)</w:t>
            </w:r>
          </w:p>
        </w:tc>
      </w:tr>
      <w:tr w:rsidR="006462AE" w:rsidRPr="00F16F45" w:rsidTr="006462AE">
        <w:tblPrEx>
          <w:tblLook w:val="0600" w:firstRow="0" w:lastRow="0" w:firstColumn="0" w:lastColumn="0" w:noHBand="1" w:noVBand="1"/>
        </w:tblPrEx>
        <w:tc>
          <w:tcPr>
            <w:tcW w:w="6912" w:type="dxa"/>
            <w:gridSpan w:val="3"/>
          </w:tcPr>
          <w:p w:rsidR="006462AE" w:rsidRPr="00B03010" w:rsidRDefault="006462AE" w:rsidP="006462AE">
            <w:pPr>
              <w:pStyle w:val="Normal1"/>
              <w:widowControl w:val="0"/>
              <w:jc w:val="both"/>
            </w:pPr>
            <w:r w:rsidRPr="00B03010">
              <w:rPr>
                <w:rFonts w:ascii="Arial" w:eastAsia="Arial" w:hAnsi="Arial" w:cs="Arial"/>
                <w:b/>
                <w:sz w:val="22"/>
                <w:szCs w:val="22"/>
              </w:rPr>
              <w:t>Name of organisation</w:t>
            </w:r>
          </w:p>
        </w:tc>
        <w:tc>
          <w:tcPr>
            <w:tcW w:w="2977" w:type="dxa"/>
          </w:tcPr>
          <w:p w:rsidR="006462AE" w:rsidRPr="00B03010" w:rsidRDefault="006462AE" w:rsidP="006462AE">
            <w:pPr>
              <w:pStyle w:val="Normal1"/>
              <w:widowControl w:val="0"/>
              <w:jc w:val="both"/>
            </w:pPr>
          </w:p>
        </w:tc>
      </w:tr>
      <w:tr w:rsidR="006462AE" w:rsidRPr="00F16F45" w:rsidTr="006462AE">
        <w:tblPrEx>
          <w:tblLook w:val="0600" w:firstRow="0" w:lastRow="0" w:firstColumn="0" w:lastColumn="0" w:noHBand="1" w:noVBand="1"/>
        </w:tblPrEx>
        <w:tc>
          <w:tcPr>
            <w:tcW w:w="6912" w:type="dxa"/>
            <w:gridSpan w:val="3"/>
          </w:tcPr>
          <w:p w:rsidR="006462AE" w:rsidRPr="00B03010" w:rsidRDefault="006462AE" w:rsidP="006462AE">
            <w:pPr>
              <w:pStyle w:val="Normal1"/>
              <w:widowControl w:val="0"/>
              <w:jc w:val="both"/>
            </w:pPr>
            <w:r w:rsidRPr="00B03010">
              <w:rPr>
                <w:rFonts w:ascii="Arial" w:eastAsia="Arial" w:hAnsi="Arial" w:cs="Arial"/>
                <w:b/>
                <w:sz w:val="22"/>
                <w:szCs w:val="22"/>
              </w:rPr>
              <w:t>Relationship to the Supplier completing these questions</w:t>
            </w:r>
          </w:p>
        </w:tc>
        <w:tc>
          <w:tcPr>
            <w:tcW w:w="2977" w:type="dxa"/>
          </w:tcPr>
          <w:p w:rsidR="006462AE" w:rsidRPr="00B03010" w:rsidRDefault="006462AE" w:rsidP="006462AE">
            <w:pPr>
              <w:pStyle w:val="Normal1"/>
              <w:widowControl w:val="0"/>
              <w:jc w:val="both"/>
            </w:pPr>
          </w:p>
          <w:p w:rsidR="006462AE" w:rsidRPr="00B03010" w:rsidRDefault="006462AE" w:rsidP="006462AE">
            <w:pPr>
              <w:pStyle w:val="Normal1"/>
              <w:widowControl w:val="0"/>
              <w:jc w:val="both"/>
            </w:pPr>
          </w:p>
          <w:p w:rsidR="006462AE" w:rsidRPr="00B03010" w:rsidRDefault="006462AE" w:rsidP="006462AE">
            <w:pPr>
              <w:pStyle w:val="Normal1"/>
              <w:widowControl w:val="0"/>
              <w:jc w:val="both"/>
            </w:pPr>
          </w:p>
        </w:tc>
      </w:tr>
      <w:tr w:rsidR="006462AE" w:rsidRPr="00F16F45" w:rsidTr="006462AE">
        <w:tblPrEx>
          <w:tblLook w:val="0600" w:firstRow="0" w:lastRow="0" w:firstColumn="0" w:lastColumn="0" w:noHBand="1" w:noVBand="1"/>
        </w:tblPrEx>
        <w:tc>
          <w:tcPr>
            <w:tcW w:w="1384" w:type="dxa"/>
            <w:gridSpan w:val="2"/>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b/>
                <w:sz w:val="22"/>
                <w:szCs w:val="22"/>
              </w:rPr>
              <w:t>5.1</w:t>
            </w:r>
          </w:p>
        </w:tc>
        <w:tc>
          <w:tcPr>
            <w:tcW w:w="5528" w:type="dxa"/>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sz w:val="22"/>
                <w:szCs w:val="22"/>
              </w:rPr>
              <w:t>Are you able to provide parent company accounts if requested to at a later stage?</w:t>
            </w:r>
          </w:p>
        </w:tc>
        <w:tc>
          <w:tcPr>
            <w:tcW w:w="2977" w:type="dxa"/>
          </w:tcPr>
          <w:p w:rsidR="006462AE" w:rsidRPr="00B03010" w:rsidRDefault="006462AE" w:rsidP="006462AE">
            <w:pPr>
              <w:pStyle w:val="Normal1"/>
              <w:jc w:val="both"/>
            </w:pPr>
            <w:r w:rsidRPr="00B03010">
              <w:rPr>
                <w:rFonts w:ascii="Arial" w:eastAsia="Arial" w:hAnsi="Arial" w:cs="Arial"/>
                <w:sz w:val="22"/>
                <w:szCs w:val="22"/>
              </w:rPr>
              <w:t xml:space="preserve">Yes </w:t>
            </w:r>
            <w:r w:rsidRPr="00B03010">
              <w:rPr>
                <w:rFonts w:ascii="MS Gothic" w:eastAsia="MS Gothic" w:hAnsi="MS Gothic" w:cs="MS Gothic" w:hint="eastAsia"/>
                <w:sz w:val="22"/>
                <w:szCs w:val="22"/>
              </w:rPr>
              <w:t>☐</w:t>
            </w:r>
          </w:p>
          <w:p w:rsidR="006462AE" w:rsidRPr="00B03010" w:rsidRDefault="006462AE" w:rsidP="006462AE">
            <w:pPr>
              <w:pStyle w:val="Normal1"/>
              <w:widowControl w:val="0"/>
              <w:jc w:val="both"/>
            </w:pPr>
            <w:r w:rsidRPr="00B03010">
              <w:rPr>
                <w:rFonts w:ascii="Arial" w:eastAsia="Arial" w:hAnsi="Arial" w:cs="Arial"/>
                <w:sz w:val="22"/>
                <w:szCs w:val="22"/>
              </w:rPr>
              <w:t xml:space="preserve">No   </w:t>
            </w:r>
            <w:r w:rsidRPr="00B03010">
              <w:rPr>
                <w:rFonts w:ascii="MS Gothic" w:eastAsia="MS Gothic" w:hAnsi="MS Gothic" w:cs="MS Gothic" w:hint="eastAsia"/>
                <w:sz w:val="22"/>
                <w:szCs w:val="22"/>
              </w:rPr>
              <w:t>☐</w:t>
            </w:r>
          </w:p>
        </w:tc>
      </w:tr>
      <w:tr w:rsidR="006462AE" w:rsidRPr="00F16F45" w:rsidTr="006462AE">
        <w:tblPrEx>
          <w:tblLook w:val="0600" w:firstRow="0" w:lastRow="0" w:firstColumn="0" w:lastColumn="0" w:noHBand="1" w:noVBand="1"/>
        </w:tblPrEx>
        <w:tc>
          <w:tcPr>
            <w:tcW w:w="1384" w:type="dxa"/>
            <w:gridSpan w:val="2"/>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b/>
                <w:sz w:val="22"/>
                <w:szCs w:val="22"/>
              </w:rPr>
              <w:t>5.2</w:t>
            </w:r>
          </w:p>
        </w:tc>
        <w:tc>
          <w:tcPr>
            <w:tcW w:w="5528" w:type="dxa"/>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sz w:val="22"/>
                <w:szCs w:val="22"/>
              </w:rPr>
              <w:t>If yes, would the parent company be willing to provide a guarantee if necessary?</w:t>
            </w:r>
          </w:p>
        </w:tc>
        <w:tc>
          <w:tcPr>
            <w:tcW w:w="2977" w:type="dxa"/>
          </w:tcPr>
          <w:p w:rsidR="006462AE" w:rsidRPr="00B03010" w:rsidRDefault="006462AE" w:rsidP="006462AE">
            <w:pPr>
              <w:pStyle w:val="Normal1"/>
              <w:jc w:val="both"/>
            </w:pPr>
            <w:r w:rsidRPr="00B03010">
              <w:rPr>
                <w:rFonts w:ascii="Arial" w:eastAsia="Arial" w:hAnsi="Arial" w:cs="Arial"/>
                <w:sz w:val="22"/>
                <w:szCs w:val="22"/>
              </w:rPr>
              <w:t xml:space="preserve">Yes </w:t>
            </w:r>
            <w:r w:rsidRPr="00B03010">
              <w:rPr>
                <w:rFonts w:ascii="MS Gothic" w:eastAsia="MS Gothic" w:hAnsi="MS Gothic" w:cs="MS Gothic" w:hint="eastAsia"/>
                <w:sz w:val="22"/>
                <w:szCs w:val="22"/>
              </w:rPr>
              <w:t>☐</w:t>
            </w:r>
          </w:p>
          <w:p w:rsidR="006462AE" w:rsidRPr="00B03010" w:rsidRDefault="006462AE" w:rsidP="006462AE">
            <w:pPr>
              <w:pStyle w:val="Normal1"/>
              <w:widowControl w:val="0"/>
              <w:jc w:val="both"/>
            </w:pPr>
            <w:r w:rsidRPr="00B03010">
              <w:rPr>
                <w:rFonts w:ascii="Arial" w:eastAsia="Arial" w:hAnsi="Arial" w:cs="Arial"/>
                <w:sz w:val="22"/>
                <w:szCs w:val="22"/>
              </w:rPr>
              <w:t xml:space="preserve">No   </w:t>
            </w:r>
            <w:r w:rsidRPr="00B03010">
              <w:rPr>
                <w:rFonts w:ascii="MS Gothic" w:eastAsia="MS Gothic" w:hAnsi="MS Gothic" w:cs="MS Gothic" w:hint="eastAsia"/>
                <w:sz w:val="22"/>
                <w:szCs w:val="22"/>
              </w:rPr>
              <w:t>☐</w:t>
            </w:r>
          </w:p>
        </w:tc>
      </w:tr>
      <w:tr w:rsidR="006462AE" w:rsidRPr="00F16F45" w:rsidTr="006462AE">
        <w:tblPrEx>
          <w:tblLook w:val="0600" w:firstRow="0" w:lastRow="0" w:firstColumn="0" w:lastColumn="0" w:noHBand="1" w:noVBand="1"/>
        </w:tblPrEx>
        <w:tc>
          <w:tcPr>
            <w:tcW w:w="1384" w:type="dxa"/>
            <w:gridSpan w:val="2"/>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b/>
                <w:sz w:val="22"/>
                <w:szCs w:val="22"/>
              </w:rPr>
              <w:t>5.3</w:t>
            </w:r>
          </w:p>
        </w:tc>
        <w:tc>
          <w:tcPr>
            <w:tcW w:w="5528" w:type="dxa"/>
          </w:tcPr>
          <w:p w:rsidR="006462AE" w:rsidRPr="00B03010" w:rsidRDefault="006462AE" w:rsidP="006462AE">
            <w:pPr>
              <w:pStyle w:val="Normal1"/>
              <w:widowControl w:val="0"/>
              <w:jc w:val="both"/>
              <w:rPr>
                <w:rFonts w:ascii="Arial" w:eastAsia="Arial" w:hAnsi="Arial" w:cs="Arial"/>
                <w:b/>
                <w:sz w:val="22"/>
                <w:szCs w:val="22"/>
              </w:rPr>
            </w:pPr>
            <w:r w:rsidRPr="00B03010">
              <w:rPr>
                <w:rFonts w:ascii="Arial" w:eastAsia="Arial" w:hAnsi="Arial" w:cs="Arial"/>
                <w:sz w:val="22"/>
                <w:szCs w:val="22"/>
              </w:rPr>
              <w:t>If no, would you be able to obtain a guarantee elsewhere (e.g. from a bank)?</w:t>
            </w:r>
          </w:p>
        </w:tc>
        <w:tc>
          <w:tcPr>
            <w:tcW w:w="2977" w:type="dxa"/>
          </w:tcPr>
          <w:p w:rsidR="006462AE" w:rsidRPr="00B03010" w:rsidRDefault="006462AE" w:rsidP="006462AE">
            <w:pPr>
              <w:pStyle w:val="Normal1"/>
              <w:jc w:val="both"/>
            </w:pPr>
            <w:r w:rsidRPr="00B03010">
              <w:rPr>
                <w:rFonts w:ascii="Arial" w:eastAsia="Arial" w:hAnsi="Arial" w:cs="Arial"/>
                <w:sz w:val="22"/>
                <w:szCs w:val="22"/>
              </w:rPr>
              <w:t xml:space="preserve">Yes </w:t>
            </w:r>
            <w:r w:rsidRPr="00B03010">
              <w:rPr>
                <w:rFonts w:ascii="MS Gothic" w:eastAsia="MS Gothic" w:hAnsi="MS Gothic" w:cs="MS Gothic" w:hint="eastAsia"/>
                <w:sz w:val="22"/>
                <w:szCs w:val="22"/>
              </w:rPr>
              <w:t>☐</w:t>
            </w:r>
          </w:p>
          <w:p w:rsidR="006462AE" w:rsidRPr="00B03010" w:rsidRDefault="006462AE" w:rsidP="006462AE">
            <w:pPr>
              <w:pStyle w:val="Normal1"/>
              <w:widowControl w:val="0"/>
              <w:jc w:val="both"/>
            </w:pPr>
            <w:r w:rsidRPr="00B03010">
              <w:rPr>
                <w:rFonts w:ascii="Arial" w:eastAsia="Arial" w:hAnsi="Arial" w:cs="Arial"/>
                <w:sz w:val="22"/>
                <w:szCs w:val="22"/>
              </w:rPr>
              <w:t xml:space="preserve">No   </w:t>
            </w:r>
            <w:r w:rsidRPr="00B03010">
              <w:rPr>
                <w:rFonts w:ascii="MS Gothic" w:eastAsia="MS Gothic" w:hAnsi="MS Gothic" w:cs="MS Gothic" w:hint="eastAsia"/>
                <w:sz w:val="22"/>
                <w:szCs w:val="22"/>
              </w:rPr>
              <w:t>☐</w:t>
            </w:r>
          </w:p>
        </w:tc>
      </w:tr>
    </w:tbl>
    <w:p w:rsidR="00BC7087" w:rsidRPr="00F16F45" w:rsidRDefault="00BC7087" w:rsidP="00BC7087">
      <w:pPr>
        <w:pStyle w:val="Normal1"/>
        <w:spacing w:line="276" w:lineRule="auto"/>
        <w:jc w:val="both"/>
        <w:rPr>
          <w:highlight w:val="yellow"/>
        </w:rPr>
      </w:pPr>
    </w:p>
    <w:p w:rsidR="00BC7087" w:rsidRDefault="00BC7087"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4633E1" w:rsidRDefault="00BC7087" w:rsidP="005952BB">
            <w:pPr>
              <w:pStyle w:val="Normal1"/>
              <w:spacing w:before="100"/>
              <w:jc w:val="both"/>
              <w:rPr>
                <w:b/>
              </w:rPr>
            </w:pPr>
            <w:r w:rsidRPr="004633E1">
              <w:rPr>
                <w:rFonts w:ascii="Arial" w:eastAsia="Arial" w:hAnsi="Arial" w:cs="Arial"/>
                <w:b/>
              </w:rPr>
              <w:t xml:space="preserve">Section </w:t>
            </w:r>
            <w:r w:rsidR="00615F1D">
              <w:rPr>
                <w:rFonts w:ascii="Arial" w:eastAsia="Arial" w:hAnsi="Arial" w:cs="Arial"/>
                <w:b/>
              </w:rPr>
              <w:t>6</w:t>
            </w:r>
          </w:p>
        </w:tc>
        <w:tc>
          <w:tcPr>
            <w:tcW w:w="8080" w:type="dxa"/>
            <w:gridSpan w:val="2"/>
            <w:shd w:val="clear" w:color="auto" w:fill="CCFFFF"/>
          </w:tcPr>
          <w:p w:rsidR="00BC7087" w:rsidRDefault="00BC7087" w:rsidP="005952BB">
            <w:pPr>
              <w:pStyle w:val="Normal1"/>
              <w:spacing w:before="100"/>
              <w:jc w:val="both"/>
              <w:rPr>
                <w:rFonts w:ascii="Arial" w:eastAsia="Arial" w:hAnsi="Arial" w:cs="Arial"/>
                <w:b/>
              </w:rPr>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p w:rsidR="00E64B44" w:rsidRPr="00E64B44" w:rsidRDefault="00E64B44" w:rsidP="005952BB">
            <w:pPr>
              <w:pStyle w:val="Normal1"/>
              <w:spacing w:before="100"/>
              <w:jc w:val="both"/>
              <w:rPr>
                <w:rFonts w:ascii="Arial" w:hAnsi="Arial" w:cs="Arial"/>
                <w:b/>
              </w:rPr>
            </w:pPr>
            <w:r w:rsidRPr="00B03010">
              <w:rPr>
                <w:rFonts w:ascii="Arial" w:hAnsi="Arial" w:cs="Arial"/>
                <w:b/>
              </w:rPr>
              <w:t>(This question is to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615F1D" w:rsidP="005952BB">
            <w:pPr>
              <w:pStyle w:val="Normal1"/>
              <w:spacing w:line="259" w:lineRule="auto"/>
              <w:jc w:val="both"/>
            </w:pPr>
            <w:r>
              <w:rPr>
                <w:rFonts w:ascii="Arial" w:eastAsia="Arial" w:hAnsi="Arial" w:cs="Arial"/>
                <w:b/>
              </w:rPr>
              <w:t>6</w:t>
            </w:r>
            <w:r w:rsidR="00BC7087">
              <w:rPr>
                <w:rFonts w:ascii="Arial" w:eastAsia="Arial" w:hAnsi="Arial" w:cs="Arial"/>
                <w:b/>
              </w:rPr>
              <w:t>.1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615F1D" w:rsidP="005952BB">
            <w:pPr>
              <w:pStyle w:val="Normal1"/>
              <w:spacing w:line="259" w:lineRule="auto"/>
              <w:jc w:val="both"/>
            </w:pPr>
            <w:r>
              <w:rPr>
                <w:rFonts w:ascii="Arial" w:eastAsia="Arial" w:hAnsi="Arial" w:cs="Arial"/>
                <w:b/>
              </w:rPr>
              <w:t>6</w:t>
            </w:r>
            <w:r w:rsidR="00BC7087">
              <w:rPr>
                <w:rFonts w:ascii="Arial" w:eastAsia="Arial" w:hAnsi="Arial" w:cs="Arial"/>
                <w:b/>
              </w:rPr>
              <w:t>.2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3F53F6" w:rsidRDefault="003F53F6" w:rsidP="00BC7087">
      <w:pPr>
        <w:pStyle w:val="Normal1"/>
        <w:spacing w:line="276" w:lineRule="auto"/>
        <w:jc w:val="both"/>
      </w:pPr>
    </w:p>
    <w:p w:rsidR="00734BA6" w:rsidRDefault="00734BA6" w:rsidP="00BC7087">
      <w:pPr>
        <w:pStyle w:val="Normal1"/>
        <w:spacing w:line="276" w:lineRule="auto"/>
        <w:jc w:val="both"/>
      </w:pPr>
    </w:p>
    <w:p w:rsidR="00BC7087" w:rsidRPr="00BC7087" w:rsidRDefault="00615F1D" w:rsidP="00BC7087">
      <w:pPr>
        <w:tabs>
          <w:tab w:val="left" w:pos="851"/>
        </w:tabs>
        <w:autoSpaceDE w:val="0"/>
        <w:autoSpaceDN w:val="0"/>
        <w:spacing w:line="276" w:lineRule="auto"/>
        <w:rPr>
          <w:rFonts w:ascii="Arial" w:hAnsi="Arial" w:cs="Arial"/>
          <w:b/>
          <w:sz w:val="28"/>
          <w:szCs w:val="28"/>
        </w:rPr>
      </w:pPr>
      <w:r>
        <w:rPr>
          <w:b/>
          <w:sz w:val="28"/>
          <w:szCs w:val="28"/>
        </w:rPr>
        <w:t>7</w:t>
      </w:r>
      <w:r w:rsidR="00BC7087">
        <w:rPr>
          <w:b/>
          <w:sz w:val="28"/>
          <w:szCs w:val="28"/>
        </w:rPr>
        <w:tab/>
      </w:r>
      <w:r w:rsidR="00BC7087" w:rsidRPr="00BC7087">
        <w:rPr>
          <w:rFonts w:ascii="Arial" w:hAnsi="Arial" w:cs="Arial"/>
          <w:b/>
          <w:sz w:val="28"/>
          <w:szCs w:val="28"/>
        </w:rPr>
        <w:t xml:space="preserve">Additional SQ modules </w:t>
      </w:r>
    </w:p>
    <w:p w:rsidR="00BC7087" w:rsidRPr="00BC7087" w:rsidRDefault="00BC7087" w:rsidP="00BC7087">
      <w:pPr>
        <w:tabs>
          <w:tab w:val="left" w:pos="851"/>
        </w:tabs>
        <w:autoSpaceDE w:val="0"/>
        <w:autoSpaceDN w:val="0"/>
        <w:spacing w:line="276" w:lineRule="auto"/>
        <w:ind w:left="360"/>
        <w:rPr>
          <w:rFonts w:ascii="Arial" w:hAnsi="Arial" w:cs="Arial"/>
          <w:b/>
          <w:sz w:val="28"/>
          <w:szCs w:val="28"/>
        </w:rPr>
      </w:pPr>
    </w:p>
    <w:p w:rsidR="00BC7087" w:rsidRDefault="00615F1D" w:rsidP="00BC7087">
      <w:pPr>
        <w:autoSpaceDE w:val="0"/>
        <w:autoSpaceDN w:val="0"/>
        <w:spacing w:line="276" w:lineRule="auto"/>
        <w:rPr>
          <w:rFonts w:ascii="Arial" w:hAnsi="Arial" w:cs="Arial"/>
          <w:b/>
        </w:rPr>
      </w:pPr>
      <w:r>
        <w:rPr>
          <w:rFonts w:ascii="Arial" w:hAnsi="Arial" w:cs="Arial"/>
          <w:b/>
        </w:rPr>
        <w:t>7</w:t>
      </w:r>
      <w:r w:rsidR="00BC7087" w:rsidRPr="00BC7087">
        <w:rPr>
          <w:rFonts w:ascii="Arial" w:hAnsi="Arial" w:cs="Arial"/>
          <w:b/>
        </w:rPr>
        <w:t>) - Project specific questions to assess Technical and Professional Ability</w:t>
      </w:r>
    </w:p>
    <w:p w:rsidR="00A166B3" w:rsidRPr="002D3DA8" w:rsidRDefault="00A166B3" w:rsidP="00BC7087">
      <w:pPr>
        <w:autoSpaceDE w:val="0"/>
        <w:autoSpaceDN w:val="0"/>
        <w:spacing w:line="276" w:lineRule="auto"/>
        <w:rPr>
          <w:rFonts w:ascii="Arial" w:hAnsi="Arial" w:cs="Arial"/>
          <w:b/>
        </w:rPr>
      </w:pPr>
    </w:p>
    <w:p w:rsidR="00BC7087" w:rsidRPr="002D3DA8" w:rsidRDefault="002D3DA8" w:rsidP="00BC7087">
      <w:pPr>
        <w:autoSpaceDE w:val="0"/>
        <w:autoSpaceDN w:val="0"/>
        <w:spacing w:line="276" w:lineRule="auto"/>
        <w:rPr>
          <w:rFonts w:ascii="Arial" w:hAnsi="Arial" w:cs="Arial"/>
          <w:b/>
        </w:rPr>
      </w:pPr>
      <w:r w:rsidRPr="002D3DA8">
        <w:rPr>
          <w:rFonts w:ascii="Arial" w:hAnsi="Arial" w:cs="Arial"/>
          <w:b/>
        </w:rPr>
        <w:t>Section 7 will b</w:t>
      </w:r>
      <w:r w:rsidR="00A668C4">
        <w:rPr>
          <w:rFonts w:ascii="Arial" w:hAnsi="Arial" w:cs="Arial"/>
          <w:b/>
        </w:rPr>
        <w:t>e marked on a pass / fail basis.</w:t>
      </w:r>
    </w:p>
    <w:p w:rsidR="002D3DA8" w:rsidRPr="00BC7087" w:rsidRDefault="002D3DA8" w:rsidP="00BC7087">
      <w:pPr>
        <w:autoSpaceDE w:val="0"/>
        <w:autoSpaceDN w:val="0"/>
        <w:spacing w:line="276" w:lineRule="auto"/>
        <w:rPr>
          <w:rFonts w:ascii="Arial" w:hAnsi="Arial" w:cs="Arial"/>
          <w:i/>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These are further project specific questions relating to the technical and professional ability of the supplier</w:t>
      </w:r>
      <w:r w:rsidR="00A4558B">
        <w:rPr>
          <w:rFonts w:ascii="Arial" w:hAnsi="Arial" w:cs="Arial"/>
        </w:rPr>
        <w:t>.</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Pr="00BC7087" w:rsidRDefault="00BC7087" w:rsidP="00BC7087">
      <w:pPr>
        <w:autoSpaceDE w:val="0"/>
        <w:autoSpaceDN w:val="0"/>
        <w:rPr>
          <w:rFonts w:ascii="Arial" w:hAnsi="Arial" w:cs="Arial"/>
        </w:rPr>
      </w:pP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6719"/>
        <w:gridCol w:w="1953"/>
      </w:tblGrid>
      <w:tr w:rsidR="003061B0" w:rsidRPr="003061B0" w:rsidTr="00B65175">
        <w:trPr>
          <w:trHeight w:val="398"/>
        </w:trPr>
        <w:tc>
          <w:tcPr>
            <w:tcW w:w="1083" w:type="dxa"/>
            <w:tcBorders>
              <w:top w:val="single" w:sz="8" w:space="0" w:color="000000"/>
              <w:bottom w:val="single" w:sz="6" w:space="0" w:color="000000"/>
            </w:tcBorders>
            <w:shd w:val="clear" w:color="auto" w:fill="CCFFFF"/>
          </w:tcPr>
          <w:p w:rsidR="003061B0" w:rsidRPr="003061B0" w:rsidRDefault="003061B0" w:rsidP="003061B0">
            <w:pPr>
              <w:pBdr>
                <w:top w:val="nil"/>
                <w:left w:val="nil"/>
                <w:bottom w:val="nil"/>
                <w:right w:val="nil"/>
                <w:between w:val="nil"/>
                <w:bar w:val="nil"/>
              </w:pBdr>
              <w:spacing w:before="100"/>
              <w:jc w:val="both"/>
              <w:rPr>
                <w:rFonts w:ascii="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lastRenderedPageBreak/>
              <w:t xml:space="preserve">Section </w:t>
            </w:r>
            <w:r w:rsidR="00615F1D">
              <w:rPr>
                <w:rFonts w:ascii="Arial" w:eastAsia="Arial" w:hAnsi="Arial" w:cs="Arial"/>
                <w:b/>
                <w:bCs w:val="0"/>
                <w:color w:val="000000"/>
                <w:u w:color="000000"/>
                <w:bdr w:val="nil"/>
                <w:lang w:val="en-US" w:eastAsia="en-GB"/>
              </w:rPr>
              <w:t>7</w:t>
            </w:r>
          </w:p>
        </w:tc>
        <w:tc>
          <w:tcPr>
            <w:tcW w:w="8672" w:type="dxa"/>
            <w:gridSpan w:val="2"/>
            <w:tcBorders>
              <w:top w:val="single" w:sz="8" w:space="0" w:color="000000"/>
              <w:bottom w:val="single" w:sz="6" w:space="0" w:color="000000"/>
            </w:tcBorders>
            <w:shd w:val="clear" w:color="auto" w:fill="CCFFFF"/>
          </w:tcPr>
          <w:p w:rsidR="003061B0" w:rsidRPr="003061B0" w:rsidRDefault="003061B0" w:rsidP="003061B0">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Additional Questions</w:t>
            </w:r>
            <w:r w:rsidRPr="003061B0">
              <w:rPr>
                <w:rFonts w:ascii="Arial" w:eastAsia="Arial" w:hAnsi="Arial" w:cs="Arial"/>
                <w:bCs w:val="0"/>
                <w:color w:val="000000"/>
                <w:sz w:val="22"/>
                <w:szCs w:val="22"/>
                <w:u w:color="000000"/>
                <w:bdr w:val="nil"/>
                <w:lang w:val="en-US" w:eastAsia="en-GB"/>
              </w:rPr>
              <w:t xml:space="preserve"> </w:t>
            </w:r>
          </w:p>
        </w:tc>
      </w:tr>
      <w:tr w:rsidR="003061B0" w:rsidRPr="003061B0" w:rsidTr="00B65175">
        <w:trPr>
          <w:trHeight w:val="398"/>
        </w:trPr>
        <w:tc>
          <w:tcPr>
            <w:tcW w:w="1083" w:type="dxa"/>
            <w:tcBorders>
              <w:top w:val="single" w:sz="8" w:space="0" w:color="000000"/>
              <w:bottom w:val="single" w:sz="6" w:space="0" w:color="000000"/>
            </w:tcBorders>
            <w:shd w:val="clear" w:color="auto" w:fill="CCFFFF"/>
          </w:tcPr>
          <w:p w:rsidR="003061B0" w:rsidRPr="003061B0" w:rsidRDefault="00615F1D" w:rsidP="003061B0">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Pr>
                <w:rFonts w:ascii="Arial" w:eastAsia="Arial" w:hAnsi="Arial" w:cs="Arial"/>
                <w:b/>
                <w:bCs w:val="0"/>
                <w:color w:val="000000"/>
                <w:u w:color="000000"/>
                <w:bdr w:val="nil"/>
                <w:lang w:val="en-US" w:eastAsia="en-GB"/>
              </w:rPr>
              <w:t>7</w:t>
            </w:r>
            <w:r w:rsidR="003061B0" w:rsidRPr="003061B0">
              <w:rPr>
                <w:rFonts w:ascii="Arial" w:eastAsia="Arial" w:hAnsi="Arial" w:cs="Arial"/>
                <w:b/>
                <w:bCs w:val="0"/>
                <w:color w:val="000000"/>
                <w:u w:color="000000"/>
                <w:bdr w:val="nil"/>
                <w:lang w:val="en-US" w:eastAsia="en-GB"/>
              </w:rPr>
              <w:t>.1</w:t>
            </w:r>
          </w:p>
        </w:tc>
        <w:tc>
          <w:tcPr>
            <w:tcW w:w="8672" w:type="dxa"/>
            <w:gridSpan w:val="2"/>
            <w:tcBorders>
              <w:top w:val="single" w:sz="8" w:space="0" w:color="000000"/>
              <w:bottom w:val="single" w:sz="6" w:space="0" w:color="000000"/>
            </w:tcBorders>
            <w:shd w:val="clear" w:color="auto" w:fill="CCFFFF"/>
          </w:tcPr>
          <w:p w:rsidR="003061B0" w:rsidRPr="003061B0" w:rsidRDefault="003061B0" w:rsidP="003061B0">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Insurance</w:t>
            </w:r>
          </w:p>
          <w:p w:rsidR="003061B0" w:rsidRPr="003061B0" w:rsidRDefault="003061B0" w:rsidP="003061B0">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hAnsi="Arial" w:cs="Arial"/>
                <w:b/>
                <w:bCs w:val="0"/>
                <w:i/>
                <w:color w:val="000000"/>
                <w:u w:color="000000"/>
                <w:bdr w:val="nil"/>
                <w:lang w:val="en-US" w:eastAsia="en-GB"/>
              </w:rPr>
              <w:t>(This question is to be scored on a pass/fail basis.)</w:t>
            </w:r>
          </w:p>
        </w:tc>
      </w:tr>
      <w:tr w:rsidR="003061B0" w:rsidRPr="003061B0" w:rsidTr="00037551">
        <w:tblPrEx>
          <w:tblLook w:val="0600" w:firstRow="0" w:lastRow="0" w:firstColumn="0" w:lastColumn="0" w:noHBand="1" w:noVBand="1"/>
        </w:tblPrEx>
        <w:trPr>
          <w:trHeight w:val="3767"/>
        </w:trPr>
        <w:tc>
          <w:tcPr>
            <w:tcW w:w="1083" w:type="dxa"/>
          </w:tcPr>
          <w:p w:rsidR="003061B0" w:rsidRPr="00A64EF2" w:rsidRDefault="00615F1D" w:rsidP="003061B0">
            <w:pPr>
              <w:widowControl w:val="0"/>
              <w:pBdr>
                <w:top w:val="nil"/>
                <w:left w:val="nil"/>
                <w:bottom w:val="nil"/>
                <w:right w:val="nil"/>
                <w:between w:val="nil"/>
                <w:bar w:val="nil"/>
              </w:pBdr>
              <w:jc w:val="both"/>
              <w:rPr>
                <w:rFonts w:ascii="Arial" w:hAnsi="Arial" w:cs="Arial"/>
                <w:b/>
                <w:bCs w:val="0"/>
                <w:color w:val="000000" w:themeColor="text1"/>
                <w:u w:color="000000"/>
                <w:bdr w:val="nil"/>
                <w:lang w:val="en-US" w:eastAsia="en-GB"/>
              </w:rPr>
            </w:pPr>
            <w:r>
              <w:rPr>
                <w:rFonts w:ascii="Arial" w:hAnsi="Arial" w:cs="Arial"/>
                <w:b/>
                <w:bCs w:val="0"/>
                <w:color w:val="000000" w:themeColor="text1"/>
                <w:u w:color="000000"/>
                <w:bdr w:val="nil"/>
                <w:lang w:val="en-US" w:eastAsia="en-GB"/>
              </w:rPr>
              <w:t>7</w:t>
            </w:r>
            <w:r w:rsidR="003061B0" w:rsidRPr="00A64EF2">
              <w:rPr>
                <w:rFonts w:ascii="Arial" w:hAnsi="Arial" w:cs="Arial"/>
                <w:b/>
                <w:bCs w:val="0"/>
                <w:color w:val="000000" w:themeColor="text1"/>
                <w:u w:color="000000"/>
                <w:bdr w:val="nil"/>
                <w:lang w:val="en-US" w:eastAsia="en-GB"/>
              </w:rPr>
              <w:t>.1.A</w:t>
            </w:r>
          </w:p>
        </w:tc>
        <w:tc>
          <w:tcPr>
            <w:tcW w:w="6719" w:type="dxa"/>
            <w:shd w:val="clear" w:color="auto" w:fill="auto"/>
          </w:tcPr>
          <w:p w:rsidR="003061B0" w:rsidRPr="00A64EF2" w:rsidRDefault="003061B0" w:rsidP="003061B0">
            <w:p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64EF2">
              <w:rPr>
                <w:rFonts w:ascii="Arial" w:eastAsia="Arial Unicode MS" w:hAnsi="Arial" w:cs="Arial"/>
                <w:bCs w:val="0"/>
                <w:color w:val="000000" w:themeColor="text1"/>
                <w:bdr w:val="nil"/>
                <w:lang w:val="en-US"/>
              </w:rPr>
              <w:t>Please self-certify whether you already have, or can commit to obtain, prior to the commencement of the contract, the levels of insurance cover indicated below:</w:t>
            </w:r>
          </w:p>
          <w:p w:rsidR="003061B0" w:rsidRPr="00A64EF2" w:rsidRDefault="003061B0" w:rsidP="003061B0">
            <w:p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p>
          <w:p w:rsidR="003061B0" w:rsidRPr="00A64EF2" w:rsidRDefault="003061B0" w:rsidP="003061B0">
            <w:pPr>
              <w:numPr>
                <w:ilvl w:val="0"/>
                <w:numId w:val="16"/>
              </w:num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64EF2">
              <w:rPr>
                <w:rFonts w:ascii="Arial" w:eastAsia="Arial Unicode MS" w:hAnsi="Arial" w:cs="Arial"/>
                <w:b/>
                <w:color w:val="000000" w:themeColor="text1"/>
                <w:bdr w:val="nil"/>
                <w:lang w:val="en-US"/>
              </w:rPr>
              <w:t>Employer’s Liability Insurance*</w:t>
            </w:r>
            <w:r w:rsidRPr="00A64EF2">
              <w:rPr>
                <w:rFonts w:ascii="Arial" w:eastAsia="Arial Unicode MS" w:hAnsi="Arial" w:cs="Arial"/>
                <w:bCs w:val="0"/>
                <w:color w:val="000000" w:themeColor="text1"/>
                <w:bdr w:val="nil"/>
                <w:lang w:val="en-US"/>
              </w:rPr>
              <w:t xml:space="preserve"> = </w:t>
            </w:r>
            <w:r w:rsidRPr="00753D93">
              <w:rPr>
                <w:rFonts w:ascii="Arial" w:eastAsia="Arial Unicode MS" w:hAnsi="Arial" w:cs="Arial"/>
                <w:b/>
                <w:bCs w:val="0"/>
                <w:color w:val="000000" w:themeColor="text1"/>
                <w:bdr w:val="nil"/>
                <w:lang w:val="en-US"/>
              </w:rPr>
              <w:t>£10million</w:t>
            </w:r>
            <w:r w:rsidRPr="00A64EF2">
              <w:rPr>
                <w:rFonts w:ascii="Arial" w:eastAsia="Arial Unicode MS" w:hAnsi="Arial" w:cs="Arial"/>
                <w:bCs w:val="0"/>
                <w:color w:val="000000" w:themeColor="text1"/>
                <w:bdr w:val="nil"/>
                <w:lang w:val="en-US"/>
              </w:rPr>
              <w:t>.  Is required in respect of each and every claim.</w:t>
            </w:r>
          </w:p>
          <w:p w:rsidR="003061B0" w:rsidRPr="00A64EF2" w:rsidRDefault="003061B0" w:rsidP="003061B0">
            <w:pPr>
              <w:numPr>
                <w:ilvl w:val="0"/>
                <w:numId w:val="16"/>
              </w:numPr>
              <w:pBdr>
                <w:top w:val="nil"/>
                <w:left w:val="nil"/>
                <w:bottom w:val="nil"/>
                <w:right w:val="nil"/>
                <w:between w:val="nil"/>
                <w:bar w:val="nil"/>
              </w:pBdr>
              <w:autoSpaceDE w:val="0"/>
              <w:autoSpaceDN w:val="0"/>
              <w:rPr>
                <w:rFonts w:ascii="Arial" w:eastAsia="Arial Unicode MS" w:hAnsi="Arial" w:cs="Arial"/>
                <w:b/>
                <w:bCs w:val="0"/>
                <w:color w:val="000000" w:themeColor="text1"/>
                <w:bdr w:val="nil"/>
                <w:lang w:val="en-US"/>
              </w:rPr>
            </w:pPr>
            <w:r w:rsidRPr="00A64EF2">
              <w:rPr>
                <w:rFonts w:ascii="Arial" w:eastAsia="Arial Unicode MS" w:hAnsi="Arial" w:cs="Arial"/>
                <w:b/>
                <w:color w:val="000000" w:themeColor="text1"/>
                <w:bdr w:val="nil"/>
                <w:lang w:val="en-US"/>
              </w:rPr>
              <w:t>Public Liability Insurance</w:t>
            </w:r>
            <w:r w:rsidRPr="00A64EF2">
              <w:rPr>
                <w:rFonts w:ascii="Arial" w:eastAsia="Arial Unicode MS" w:hAnsi="Arial" w:cs="Arial"/>
                <w:bCs w:val="0"/>
                <w:color w:val="000000" w:themeColor="text1"/>
                <w:bdr w:val="nil"/>
                <w:lang w:val="en-US"/>
              </w:rPr>
              <w:t xml:space="preserve"> = </w:t>
            </w:r>
            <w:r w:rsidRPr="00A64EF2">
              <w:rPr>
                <w:rFonts w:ascii="Arial" w:eastAsia="Arial Unicode MS" w:hAnsi="Arial" w:cs="Arial"/>
                <w:b/>
                <w:bCs w:val="0"/>
                <w:color w:val="000000" w:themeColor="text1"/>
                <w:bdr w:val="nil"/>
                <w:lang w:val="en-US"/>
              </w:rPr>
              <w:t xml:space="preserve">£5million </w:t>
            </w:r>
            <w:r w:rsidRPr="00A64EF2">
              <w:rPr>
                <w:rFonts w:ascii="Arial" w:eastAsia="Arial Unicode MS" w:hAnsi="Arial" w:cs="Arial"/>
                <w:bCs w:val="0"/>
                <w:color w:val="000000" w:themeColor="text1"/>
                <w:bdr w:val="nil"/>
                <w:lang w:val="en-US"/>
              </w:rPr>
              <w:t xml:space="preserve">Is required in respect of each and every claim </w:t>
            </w:r>
          </w:p>
          <w:p w:rsidR="003061B0" w:rsidRPr="00A64EF2" w:rsidRDefault="003061B0" w:rsidP="003061B0">
            <w:pPr>
              <w:numPr>
                <w:ilvl w:val="0"/>
                <w:numId w:val="16"/>
              </w:num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64EF2">
              <w:rPr>
                <w:rFonts w:ascii="Arial" w:eastAsia="Arial Unicode MS" w:hAnsi="Arial" w:cs="Arial"/>
                <w:b/>
                <w:color w:val="000000" w:themeColor="text1"/>
                <w:bdr w:val="nil"/>
                <w:lang w:val="en-US"/>
              </w:rPr>
              <w:t>Professional Indemnity Insurance</w:t>
            </w:r>
            <w:r w:rsidRPr="00A64EF2">
              <w:rPr>
                <w:rFonts w:ascii="Arial" w:eastAsia="Arial Unicode MS" w:hAnsi="Arial" w:cs="Arial"/>
                <w:bCs w:val="0"/>
                <w:color w:val="000000" w:themeColor="text1"/>
                <w:bdr w:val="nil"/>
                <w:lang w:val="en-US"/>
              </w:rPr>
              <w:t xml:space="preserve"> = </w:t>
            </w:r>
            <w:r w:rsidRPr="00753D93">
              <w:rPr>
                <w:rFonts w:ascii="Arial" w:eastAsia="Arial Unicode MS" w:hAnsi="Arial" w:cs="Arial"/>
                <w:b/>
                <w:bCs w:val="0"/>
                <w:color w:val="000000" w:themeColor="text1"/>
                <w:bdr w:val="nil"/>
                <w:lang w:val="en-US"/>
              </w:rPr>
              <w:t xml:space="preserve">£1million.  </w:t>
            </w:r>
            <w:r w:rsidRPr="00A64EF2">
              <w:rPr>
                <w:rFonts w:ascii="Arial" w:eastAsia="Arial Unicode MS" w:hAnsi="Arial" w:cs="Arial"/>
                <w:bCs w:val="0"/>
                <w:color w:val="000000" w:themeColor="text1"/>
                <w:bdr w:val="nil"/>
                <w:lang w:val="en-US"/>
              </w:rPr>
              <w:t>Is required in respect of each and every claim</w:t>
            </w:r>
          </w:p>
          <w:p w:rsidR="003061B0" w:rsidRPr="00A64EF2" w:rsidRDefault="003061B0" w:rsidP="003061B0">
            <w:pPr>
              <w:widowControl w:val="0"/>
              <w:pBdr>
                <w:top w:val="nil"/>
                <w:left w:val="nil"/>
                <w:bottom w:val="nil"/>
                <w:right w:val="nil"/>
                <w:between w:val="nil"/>
                <w:bar w:val="nil"/>
              </w:pBdr>
              <w:rPr>
                <w:rFonts w:ascii="Arial" w:hAnsi="Arial" w:cs="Arial"/>
                <w:bCs w:val="0"/>
                <w:i/>
                <w:iCs/>
                <w:color w:val="000000" w:themeColor="text1"/>
                <w:sz w:val="20"/>
                <w:u w:color="000000"/>
                <w:bdr w:val="nil"/>
                <w:lang w:val="en-US" w:eastAsia="en-GB"/>
              </w:rPr>
            </w:pPr>
            <w:r w:rsidRPr="00A64EF2">
              <w:rPr>
                <w:rFonts w:ascii="Arial" w:hAnsi="Arial" w:cs="Arial"/>
                <w:bCs w:val="0"/>
                <w:i/>
                <w:iCs/>
                <w:color w:val="000000" w:themeColor="text1"/>
                <w:sz w:val="20"/>
                <w:u w:color="000000"/>
                <w:bdr w:val="nil"/>
                <w:lang w:val="en-US" w:eastAsia="en-GB"/>
              </w:rPr>
              <w:t>* It is a legal requirement that all companies hold Employer’s Liability Insurance of £5 million as a minimum. Please note this requirement is not applicable to Sole Traders</w:t>
            </w:r>
          </w:p>
        </w:tc>
        <w:tc>
          <w:tcPr>
            <w:tcW w:w="1953" w:type="dxa"/>
            <w:shd w:val="clear" w:color="auto" w:fill="auto"/>
          </w:tcPr>
          <w:p w:rsidR="003061B0" w:rsidRPr="003061B0" w:rsidRDefault="003061B0" w:rsidP="003061B0">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Unicode MS" w:hAnsi="Arial" w:cs="Arial"/>
                <w:bCs w:val="0"/>
                <w:color w:val="000000"/>
                <w:highlight w:val="yellow"/>
                <w:u w:color="000000"/>
                <w:bdr w:val="nil"/>
                <w:lang w:val="en-US" w:eastAsia="en-GB"/>
              </w:rPr>
            </w:pPr>
          </w:p>
          <w:p w:rsidR="00E9444D" w:rsidRPr="00E9444D" w:rsidRDefault="00E9444D" w:rsidP="00E9444D">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w:hAnsi="Arial" w:cs="Arial"/>
                <w:bCs w:val="0"/>
                <w:color w:val="000000"/>
                <w:sz w:val="22"/>
                <w:szCs w:val="22"/>
                <w:u w:color="000000"/>
                <w:bdr w:val="nil"/>
                <w:lang w:val="en-US" w:eastAsia="en-GB"/>
              </w:rPr>
            </w:pPr>
            <w:r w:rsidRPr="00E9444D">
              <w:rPr>
                <w:rFonts w:ascii="Arial" w:eastAsia="Arial" w:hAnsi="Arial" w:cs="Arial"/>
                <w:bCs w:val="0"/>
                <w:color w:val="000000"/>
                <w:sz w:val="22"/>
                <w:szCs w:val="22"/>
                <w:u w:color="000000"/>
                <w:bdr w:val="nil"/>
                <w:lang w:val="en-US" w:eastAsia="en-GB"/>
              </w:rPr>
              <w:t xml:space="preserve">Yes </w:t>
            </w:r>
            <w:r w:rsidRPr="00E9444D">
              <w:rPr>
                <w:rFonts w:ascii="MS Gothic" w:eastAsia="MS Gothic" w:hAnsi="MS Gothic" w:cs="MS Gothic" w:hint="eastAsia"/>
                <w:bCs w:val="0"/>
                <w:color w:val="000000"/>
                <w:sz w:val="22"/>
                <w:szCs w:val="22"/>
                <w:u w:color="000000"/>
                <w:bdr w:val="nil"/>
                <w:lang w:val="en-US" w:eastAsia="en-GB"/>
              </w:rPr>
              <w:t>☐</w:t>
            </w:r>
          </w:p>
          <w:p w:rsidR="003061B0" w:rsidRPr="003061B0" w:rsidRDefault="00E9444D" w:rsidP="00E9444D">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w:hAnsi="Arial" w:cs="Arial"/>
                <w:bCs w:val="0"/>
                <w:color w:val="000000"/>
                <w:sz w:val="22"/>
                <w:szCs w:val="22"/>
                <w:highlight w:val="yellow"/>
                <w:u w:color="000000"/>
                <w:bdr w:val="nil"/>
                <w:lang w:val="en-US" w:eastAsia="en-GB"/>
              </w:rPr>
            </w:pPr>
            <w:r w:rsidRPr="00E9444D">
              <w:rPr>
                <w:rFonts w:ascii="Arial" w:eastAsia="Arial" w:hAnsi="Arial" w:cs="Arial"/>
                <w:bCs w:val="0"/>
                <w:color w:val="000000"/>
                <w:sz w:val="22"/>
                <w:szCs w:val="22"/>
                <w:u w:color="000000"/>
                <w:bdr w:val="nil"/>
                <w:lang w:val="en-US" w:eastAsia="en-GB"/>
              </w:rPr>
              <w:t xml:space="preserve">No   </w:t>
            </w:r>
            <w:r w:rsidRPr="00E9444D">
              <w:rPr>
                <w:rFonts w:ascii="MS Gothic" w:eastAsia="MS Gothic" w:hAnsi="MS Gothic" w:cs="MS Gothic" w:hint="eastAsia"/>
                <w:bCs w:val="0"/>
                <w:color w:val="000000"/>
                <w:sz w:val="22"/>
                <w:szCs w:val="22"/>
                <w:u w:color="000000"/>
                <w:bdr w:val="nil"/>
                <w:lang w:val="en-US" w:eastAsia="en-GB"/>
              </w:rPr>
              <w:t>☐</w:t>
            </w:r>
          </w:p>
        </w:tc>
      </w:tr>
    </w:tbl>
    <w:p w:rsidR="00BC7087" w:rsidRDefault="00BC7087" w:rsidP="00BC7087">
      <w:pPr>
        <w:autoSpaceDE w:val="0"/>
        <w:autoSpaceDN w:val="0"/>
        <w:rPr>
          <w:rFonts w:ascii="Arial" w:hAnsi="Arial" w:cs="Arial"/>
          <w:b/>
          <w:i/>
        </w:rPr>
      </w:pPr>
    </w:p>
    <w:tbl>
      <w:tblPr>
        <w:tblpPr w:leftFromText="180" w:rightFromText="180" w:vertAnchor="text" w:horzAnchor="margin" w:tblpX="-318" w:tblpY="420"/>
        <w:tblW w:w="96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01"/>
        <w:gridCol w:w="6657"/>
        <w:gridCol w:w="1882"/>
      </w:tblGrid>
      <w:tr w:rsidR="00DC14D8" w:rsidRPr="00BC7087" w:rsidTr="00037551">
        <w:trPr>
          <w:trHeight w:val="400"/>
        </w:trPr>
        <w:tc>
          <w:tcPr>
            <w:tcW w:w="1101" w:type="dxa"/>
            <w:tcBorders>
              <w:top w:val="single" w:sz="8" w:space="0" w:color="000000"/>
              <w:bottom w:val="single" w:sz="6" w:space="0" w:color="000000"/>
            </w:tcBorders>
            <w:shd w:val="clear" w:color="auto" w:fill="CCFFFF"/>
          </w:tcPr>
          <w:p w:rsidR="00DC14D8" w:rsidRPr="00E42E4F" w:rsidRDefault="00037551" w:rsidP="00DC14D8">
            <w:pPr>
              <w:pStyle w:val="Normal1"/>
              <w:spacing w:before="100"/>
              <w:jc w:val="both"/>
              <w:rPr>
                <w:rFonts w:ascii="Arial" w:hAnsi="Arial" w:cs="Arial"/>
                <w:b/>
              </w:rPr>
            </w:pPr>
            <w:r>
              <w:rPr>
                <w:rFonts w:ascii="Arial" w:hAnsi="Arial" w:cs="Arial"/>
                <w:b/>
              </w:rPr>
              <w:t xml:space="preserve">Section 7 </w:t>
            </w:r>
          </w:p>
        </w:tc>
        <w:tc>
          <w:tcPr>
            <w:tcW w:w="8539" w:type="dxa"/>
            <w:gridSpan w:val="2"/>
            <w:tcBorders>
              <w:top w:val="single" w:sz="8" w:space="0" w:color="000000"/>
              <w:bottom w:val="single" w:sz="6" w:space="0" w:color="000000"/>
            </w:tcBorders>
            <w:shd w:val="clear" w:color="auto" w:fill="CCFFFF"/>
          </w:tcPr>
          <w:p w:rsidR="00DC14D8" w:rsidRPr="00E42E4F" w:rsidRDefault="00DC14D8" w:rsidP="00DC14D8">
            <w:pPr>
              <w:pStyle w:val="Normal1"/>
              <w:spacing w:before="100"/>
              <w:jc w:val="both"/>
              <w:rPr>
                <w:rFonts w:ascii="Arial" w:eastAsia="Arial" w:hAnsi="Arial" w:cs="Arial"/>
                <w:sz w:val="22"/>
                <w:szCs w:val="22"/>
              </w:rPr>
            </w:pPr>
            <w:r w:rsidRPr="00E42E4F">
              <w:rPr>
                <w:rFonts w:ascii="Arial" w:eastAsia="Arial" w:hAnsi="Arial" w:cs="Arial"/>
                <w:b/>
              </w:rPr>
              <w:t>Additional Questions</w:t>
            </w:r>
            <w:r w:rsidRPr="00E42E4F">
              <w:rPr>
                <w:rFonts w:ascii="Arial" w:eastAsia="Arial" w:hAnsi="Arial" w:cs="Arial"/>
                <w:sz w:val="22"/>
                <w:szCs w:val="22"/>
              </w:rPr>
              <w:t xml:space="preserve"> </w:t>
            </w:r>
          </w:p>
          <w:p w:rsidR="00DC14D8" w:rsidRPr="00E42E4F" w:rsidRDefault="00DC14D8" w:rsidP="00037551">
            <w:pPr>
              <w:pStyle w:val="Normal1"/>
              <w:spacing w:before="100"/>
              <w:jc w:val="both"/>
              <w:rPr>
                <w:rFonts w:ascii="Arial" w:eastAsia="Arial" w:hAnsi="Arial" w:cs="Arial"/>
                <w:b/>
              </w:rPr>
            </w:pPr>
          </w:p>
        </w:tc>
      </w:tr>
      <w:tr w:rsidR="00DC14D8" w:rsidRPr="00BC7087" w:rsidTr="00037551">
        <w:trPr>
          <w:trHeight w:val="400"/>
        </w:trPr>
        <w:tc>
          <w:tcPr>
            <w:tcW w:w="1101" w:type="dxa"/>
            <w:tcBorders>
              <w:top w:val="single" w:sz="8" w:space="0" w:color="000000"/>
              <w:bottom w:val="single" w:sz="6" w:space="0" w:color="000000"/>
            </w:tcBorders>
            <w:shd w:val="clear" w:color="auto" w:fill="CCFFFF"/>
          </w:tcPr>
          <w:p w:rsidR="00DC14D8" w:rsidRPr="00E42E4F" w:rsidRDefault="00DC14D8" w:rsidP="00DC14D8">
            <w:pPr>
              <w:pStyle w:val="Normal1"/>
              <w:spacing w:before="100"/>
              <w:jc w:val="both"/>
              <w:rPr>
                <w:rFonts w:ascii="Arial" w:eastAsia="Arial" w:hAnsi="Arial" w:cs="Arial"/>
                <w:b/>
              </w:rPr>
            </w:pPr>
            <w:r>
              <w:rPr>
                <w:rFonts w:ascii="Arial" w:eastAsia="Arial" w:hAnsi="Arial" w:cs="Arial"/>
                <w:b/>
              </w:rPr>
              <w:t>7.2</w:t>
            </w:r>
          </w:p>
        </w:tc>
        <w:tc>
          <w:tcPr>
            <w:tcW w:w="8539" w:type="dxa"/>
            <w:gridSpan w:val="2"/>
            <w:tcBorders>
              <w:top w:val="single" w:sz="8" w:space="0" w:color="000000"/>
              <w:bottom w:val="single" w:sz="6" w:space="0" w:color="000000"/>
            </w:tcBorders>
            <w:shd w:val="clear" w:color="auto" w:fill="CCFFFF"/>
          </w:tcPr>
          <w:p w:rsidR="00DC14D8" w:rsidRPr="00E42E4F" w:rsidRDefault="00DC14D8" w:rsidP="00DC14D8">
            <w:pPr>
              <w:pStyle w:val="Normal1"/>
              <w:spacing w:before="100"/>
              <w:jc w:val="both"/>
              <w:rPr>
                <w:rFonts w:ascii="Arial" w:eastAsia="Arial" w:hAnsi="Arial" w:cs="Arial"/>
                <w:b/>
                <w:sz w:val="22"/>
                <w:szCs w:val="22"/>
              </w:rPr>
            </w:pPr>
            <w:r w:rsidRPr="00E42E4F">
              <w:rPr>
                <w:rFonts w:ascii="Arial" w:eastAsia="Arial" w:hAnsi="Arial" w:cs="Arial"/>
                <w:b/>
                <w:sz w:val="22"/>
                <w:szCs w:val="22"/>
              </w:rPr>
              <w:t xml:space="preserve"> Additional Questions</w:t>
            </w:r>
          </w:p>
          <w:p w:rsidR="00DC14D8" w:rsidRPr="00E42E4F" w:rsidRDefault="00DC14D8" w:rsidP="00DC14D8">
            <w:pPr>
              <w:pStyle w:val="Normal1"/>
              <w:spacing w:before="100"/>
              <w:jc w:val="both"/>
              <w:rPr>
                <w:rFonts w:ascii="Arial" w:eastAsia="Arial" w:hAnsi="Arial" w:cs="Arial"/>
                <w:b/>
              </w:rPr>
            </w:pPr>
            <w:r w:rsidRPr="00E42E4F">
              <w:rPr>
                <w:rFonts w:ascii="Arial" w:hAnsi="Arial" w:cs="Arial"/>
                <w:b/>
              </w:rPr>
              <w:t>(This question is to be scored on a pass/fail basis.)</w:t>
            </w:r>
          </w:p>
        </w:tc>
      </w:tr>
      <w:tr w:rsidR="00DC14D8" w:rsidRPr="00BC7087" w:rsidTr="003014CC">
        <w:tblPrEx>
          <w:tblLook w:val="0600" w:firstRow="0" w:lastRow="0" w:firstColumn="0" w:lastColumn="0" w:noHBand="1" w:noVBand="1"/>
        </w:tblPrEx>
        <w:trPr>
          <w:trHeight w:val="852"/>
        </w:trPr>
        <w:tc>
          <w:tcPr>
            <w:tcW w:w="1101" w:type="dxa"/>
          </w:tcPr>
          <w:p w:rsidR="00DC14D8" w:rsidRPr="00E42E4F" w:rsidRDefault="00DC14D8" w:rsidP="00DC14D8">
            <w:pPr>
              <w:pStyle w:val="Normal1"/>
              <w:widowControl w:val="0"/>
              <w:jc w:val="both"/>
              <w:rPr>
                <w:rFonts w:ascii="Arial" w:hAnsi="Arial" w:cs="Arial"/>
              </w:rPr>
            </w:pPr>
            <w:r>
              <w:rPr>
                <w:rFonts w:ascii="Arial" w:eastAsia="Arial" w:hAnsi="Arial" w:cs="Arial"/>
                <w:b/>
                <w:sz w:val="22"/>
                <w:szCs w:val="22"/>
              </w:rPr>
              <w:t>7.2.A</w:t>
            </w:r>
          </w:p>
        </w:tc>
        <w:tc>
          <w:tcPr>
            <w:tcW w:w="6657" w:type="dxa"/>
          </w:tcPr>
          <w:p w:rsidR="00DC14D8" w:rsidRPr="00133DCC" w:rsidRDefault="00DC14D8" w:rsidP="00563BDA">
            <w:pPr>
              <w:pStyle w:val="Normal1"/>
              <w:widowControl w:val="0"/>
              <w:rPr>
                <w:rFonts w:ascii="Arial" w:hAnsi="Arial" w:cs="Arial"/>
              </w:rPr>
            </w:pPr>
            <w:r w:rsidRPr="00133DCC">
              <w:rPr>
                <w:rFonts w:ascii="Arial" w:eastAsia="Arial" w:hAnsi="Arial" w:cs="Arial"/>
              </w:rPr>
              <w:t>Is your proposed testing station within the Macclesfield Z</w:t>
            </w:r>
            <w:r w:rsidR="002D3DA8">
              <w:rPr>
                <w:rFonts w:ascii="Arial" w:eastAsia="Arial" w:hAnsi="Arial" w:cs="Arial"/>
              </w:rPr>
              <w:t>one? (Refer to APPENDIX</w:t>
            </w:r>
            <w:r w:rsidR="004F6C38">
              <w:rPr>
                <w:rFonts w:ascii="Arial" w:eastAsia="Arial" w:hAnsi="Arial" w:cs="Arial"/>
              </w:rPr>
              <w:t xml:space="preserve"> F</w:t>
            </w:r>
            <w:r w:rsidRPr="00133DCC">
              <w:rPr>
                <w:rFonts w:ascii="Arial" w:eastAsia="Arial" w:hAnsi="Arial" w:cs="Arial"/>
              </w:rPr>
              <w:t>)</w:t>
            </w:r>
            <w:r w:rsidRPr="00133DCC">
              <w:rPr>
                <w:rFonts w:ascii="Arial" w:eastAsia="Arial" w:hAnsi="Arial" w:cs="Arial"/>
              </w:rPr>
              <w:br/>
            </w:r>
          </w:p>
        </w:tc>
        <w:tc>
          <w:tcPr>
            <w:tcW w:w="1882" w:type="dxa"/>
          </w:tcPr>
          <w:p w:rsidR="00DC14D8" w:rsidRPr="00E42E4F" w:rsidRDefault="00DC14D8" w:rsidP="00DC14D8">
            <w:pPr>
              <w:pStyle w:val="Normal1"/>
              <w:jc w:val="both"/>
              <w:rPr>
                <w:rFonts w:ascii="Arial" w:hAnsi="Arial" w:cs="Arial"/>
              </w:rPr>
            </w:pPr>
            <w:r w:rsidRPr="00E42E4F">
              <w:rPr>
                <w:rFonts w:ascii="Arial" w:eastAsia="Arial" w:hAnsi="Arial" w:cs="Arial"/>
                <w:sz w:val="22"/>
                <w:szCs w:val="22"/>
              </w:rPr>
              <w:t xml:space="preserve">Yes </w:t>
            </w:r>
            <w:r w:rsidRPr="00E42E4F">
              <w:rPr>
                <w:rFonts w:ascii="MS Gothic" w:eastAsia="MS Gothic" w:hAnsi="MS Gothic" w:cs="MS Gothic" w:hint="eastAsia"/>
                <w:sz w:val="22"/>
                <w:szCs w:val="22"/>
              </w:rPr>
              <w:t>☐</w:t>
            </w:r>
          </w:p>
          <w:p w:rsidR="00DC14D8" w:rsidRPr="00E42E4F" w:rsidRDefault="00DC14D8" w:rsidP="00DC14D8">
            <w:pPr>
              <w:pStyle w:val="Normal1"/>
              <w:widowControl w:val="0"/>
              <w:jc w:val="both"/>
              <w:rPr>
                <w:rFonts w:ascii="Arial" w:hAnsi="Arial" w:cs="Arial"/>
              </w:rPr>
            </w:pPr>
            <w:r w:rsidRPr="00E42E4F">
              <w:rPr>
                <w:rFonts w:ascii="Arial" w:eastAsia="Arial" w:hAnsi="Arial" w:cs="Arial"/>
                <w:sz w:val="22"/>
                <w:szCs w:val="22"/>
              </w:rPr>
              <w:t xml:space="preserve">No   </w:t>
            </w:r>
            <w:r w:rsidRPr="00E42E4F">
              <w:rPr>
                <w:rFonts w:ascii="MS Gothic" w:eastAsia="MS Gothic" w:hAnsi="MS Gothic" w:cs="MS Gothic" w:hint="eastAsia"/>
                <w:sz w:val="22"/>
                <w:szCs w:val="22"/>
              </w:rPr>
              <w:t>☐</w:t>
            </w:r>
          </w:p>
        </w:tc>
      </w:tr>
      <w:tr w:rsidR="00DC14D8" w:rsidRPr="00BC7087" w:rsidTr="00037551">
        <w:tblPrEx>
          <w:tblLook w:val="0600" w:firstRow="0" w:lastRow="0" w:firstColumn="0" w:lastColumn="0" w:noHBand="1" w:noVBand="1"/>
        </w:tblPrEx>
        <w:tc>
          <w:tcPr>
            <w:tcW w:w="1101" w:type="dxa"/>
          </w:tcPr>
          <w:p w:rsidR="00DC14D8" w:rsidRPr="00E42E4F" w:rsidRDefault="00DC14D8" w:rsidP="00DC14D8">
            <w:pPr>
              <w:pStyle w:val="Normal1"/>
              <w:widowControl w:val="0"/>
              <w:ind w:right="-100"/>
              <w:jc w:val="both"/>
              <w:rPr>
                <w:rFonts w:ascii="Arial" w:hAnsi="Arial" w:cs="Arial"/>
              </w:rPr>
            </w:pPr>
            <w:r>
              <w:rPr>
                <w:rFonts w:ascii="Arial" w:eastAsia="Arial" w:hAnsi="Arial" w:cs="Arial"/>
                <w:b/>
                <w:sz w:val="22"/>
                <w:szCs w:val="22"/>
              </w:rPr>
              <w:t>7.2.B</w:t>
            </w:r>
          </w:p>
        </w:tc>
        <w:tc>
          <w:tcPr>
            <w:tcW w:w="6657" w:type="dxa"/>
          </w:tcPr>
          <w:p w:rsidR="00DC14D8" w:rsidRPr="00E42E4F" w:rsidRDefault="00DC14D8" w:rsidP="00DC14D8">
            <w:pPr>
              <w:pStyle w:val="Normal1"/>
              <w:widowControl w:val="0"/>
              <w:jc w:val="both"/>
              <w:rPr>
                <w:rFonts w:ascii="Arial" w:hAnsi="Arial" w:cs="Arial"/>
              </w:rPr>
            </w:pPr>
            <w:r w:rsidRPr="00E42E4F">
              <w:rPr>
                <w:rFonts w:ascii="Arial" w:hAnsi="Arial" w:cs="Arial"/>
              </w:rPr>
              <w:t>Are your staff DVSA (VOSA) trained/qualified?</w:t>
            </w:r>
          </w:p>
          <w:p w:rsidR="00DC14D8" w:rsidRPr="00E42E4F" w:rsidRDefault="00DC14D8" w:rsidP="00DC14D8">
            <w:pPr>
              <w:pStyle w:val="Normal1"/>
              <w:widowControl w:val="0"/>
              <w:jc w:val="both"/>
              <w:rPr>
                <w:rFonts w:ascii="Arial" w:hAnsi="Arial" w:cs="Arial"/>
              </w:rPr>
            </w:pPr>
          </w:p>
          <w:p w:rsidR="00DC14D8" w:rsidRPr="00E42E4F" w:rsidRDefault="00DC14D8" w:rsidP="00DC14D8">
            <w:pPr>
              <w:pStyle w:val="Normal1"/>
              <w:widowControl w:val="0"/>
              <w:jc w:val="both"/>
              <w:rPr>
                <w:rFonts w:ascii="Arial" w:hAnsi="Arial" w:cs="Arial"/>
              </w:rPr>
            </w:pPr>
            <w:r w:rsidRPr="00E42E4F">
              <w:rPr>
                <w:rFonts w:ascii="Arial" w:hAnsi="Arial" w:cs="Arial"/>
              </w:rPr>
              <w:t>OR</w:t>
            </w:r>
          </w:p>
          <w:p w:rsidR="00DC14D8" w:rsidRPr="00E42E4F" w:rsidRDefault="00DC14D8" w:rsidP="00DC14D8">
            <w:pPr>
              <w:pStyle w:val="Normal1"/>
              <w:widowControl w:val="0"/>
              <w:jc w:val="both"/>
              <w:rPr>
                <w:rFonts w:ascii="Arial" w:hAnsi="Arial" w:cs="Arial"/>
              </w:rPr>
            </w:pPr>
          </w:p>
          <w:p w:rsidR="00DC14D8" w:rsidRPr="00E42E4F" w:rsidRDefault="00DC14D8" w:rsidP="00DC14D8">
            <w:pPr>
              <w:pStyle w:val="Normal1"/>
              <w:widowControl w:val="0"/>
              <w:jc w:val="both"/>
              <w:rPr>
                <w:rFonts w:ascii="Arial" w:hAnsi="Arial" w:cs="Arial"/>
              </w:rPr>
            </w:pPr>
            <w:r w:rsidRPr="00E42E4F">
              <w:rPr>
                <w:rFonts w:ascii="Arial" w:hAnsi="Arial" w:cs="Arial"/>
              </w:rPr>
              <w:t>Do they have any other approved training/qualifications to the same standard?</w:t>
            </w:r>
          </w:p>
          <w:p w:rsidR="00DC14D8" w:rsidRPr="00E42E4F" w:rsidRDefault="00DC14D8" w:rsidP="00DC14D8">
            <w:pPr>
              <w:pStyle w:val="Normal1"/>
              <w:widowControl w:val="0"/>
              <w:jc w:val="both"/>
              <w:rPr>
                <w:rFonts w:ascii="Arial" w:hAnsi="Arial" w:cs="Arial"/>
              </w:rPr>
            </w:pPr>
          </w:p>
          <w:p w:rsidR="00DC14D8" w:rsidRPr="00E42E4F" w:rsidRDefault="00DC14D8" w:rsidP="00DC14D8">
            <w:pPr>
              <w:pStyle w:val="Normal1"/>
              <w:widowControl w:val="0"/>
              <w:jc w:val="both"/>
              <w:rPr>
                <w:rFonts w:ascii="Arial" w:hAnsi="Arial" w:cs="Arial"/>
              </w:rPr>
            </w:pPr>
            <w:r w:rsidRPr="00E42E4F">
              <w:rPr>
                <w:rFonts w:ascii="Arial" w:hAnsi="Arial" w:cs="Arial"/>
              </w:rPr>
              <w:t>Enter details here if necessary…</w:t>
            </w:r>
          </w:p>
          <w:p w:rsidR="00DC14D8" w:rsidRPr="00E42E4F" w:rsidRDefault="00DC14D8" w:rsidP="00DC14D8">
            <w:pPr>
              <w:pStyle w:val="Normal1"/>
              <w:widowControl w:val="0"/>
              <w:jc w:val="both"/>
              <w:rPr>
                <w:rFonts w:ascii="Arial" w:hAnsi="Arial" w:cs="Arial"/>
              </w:rPr>
            </w:pPr>
          </w:p>
        </w:tc>
        <w:tc>
          <w:tcPr>
            <w:tcW w:w="1882" w:type="dxa"/>
          </w:tcPr>
          <w:p w:rsidR="00DC14D8" w:rsidRPr="00E42E4F" w:rsidRDefault="00DC14D8" w:rsidP="00DC14D8">
            <w:pPr>
              <w:pStyle w:val="Normal1"/>
              <w:jc w:val="both"/>
              <w:rPr>
                <w:rFonts w:ascii="Arial" w:hAnsi="Arial" w:cs="Arial"/>
              </w:rPr>
            </w:pPr>
            <w:r w:rsidRPr="00E42E4F">
              <w:rPr>
                <w:rFonts w:ascii="Arial" w:eastAsia="Arial" w:hAnsi="Arial" w:cs="Arial"/>
                <w:sz w:val="22"/>
                <w:szCs w:val="22"/>
              </w:rPr>
              <w:t xml:space="preserve">Yes </w:t>
            </w:r>
            <w:r w:rsidRPr="00E42E4F">
              <w:rPr>
                <w:rFonts w:ascii="MS Gothic" w:eastAsia="MS Gothic" w:hAnsi="MS Gothic" w:cs="MS Gothic" w:hint="eastAsia"/>
                <w:sz w:val="22"/>
                <w:szCs w:val="22"/>
              </w:rPr>
              <w:t>☐</w:t>
            </w:r>
          </w:p>
          <w:p w:rsidR="00DC14D8" w:rsidRPr="00E42E4F" w:rsidRDefault="00DC14D8" w:rsidP="00DC14D8">
            <w:pPr>
              <w:pStyle w:val="Normal1"/>
              <w:widowControl w:val="0"/>
              <w:jc w:val="both"/>
              <w:rPr>
                <w:rFonts w:ascii="Arial" w:hAnsi="Arial" w:cs="Arial"/>
              </w:rPr>
            </w:pPr>
            <w:r w:rsidRPr="00E42E4F">
              <w:rPr>
                <w:rFonts w:ascii="Arial" w:eastAsia="Arial" w:hAnsi="Arial" w:cs="Arial"/>
                <w:sz w:val="22"/>
                <w:szCs w:val="22"/>
              </w:rPr>
              <w:t xml:space="preserve">No   </w:t>
            </w:r>
            <w:r w:rsidRPr="00E42E4F">
              <w:rPr>
                <w:rFonts w:ascii="MS Gothic" w:eastAsia="MS Gothic" w:hAnsi="MS Gothic" w:cs="MS Gothic" w:hint="eastAsia"/>
                <w:sz w:val="22"/>
                <w:szCs w:val="22"/>
              </w:rPr>
              <w:t>☐</w:t>
            </w:r>
          </w:p>
        </w:tc>
      </w:tr>
      <w:tr w:rsidR="00DC14D8" w:rsidRPr="00BC7087" w:rsidTr="00037551">
        <w:tblPrEx>
          <w:tblLook w:val="0600" w:firstRow="0" w:lastRow="0" w:firstColumn="0" w:lastColumn="0" w:noHBand="1" w:noVBand="1"/>
        </w:tblPrEx>
        <w:tc>
          <w:tcPr>
            <w:tcW w:w="1101" w:type="dxa"/>
          </w:tcPr>
          <w:p w:rsidR="00DC14D8" w:rsidRPr="00E42E4F" w:rsidRDefault="00DC14D8" w:rsidP="00DC14D8">
            <w:pPr>
              <w:pStyle w:val="Normal1"/>
              <w:widowControl w:val="0"/>
              <w:jc w:val="both"/>
              <w:rPr>
                <w:rFonts w:ascii="Arial" w:hAnsi="Arial" w:cs="Arial"/>
              </w:rPr>
            </w:pPr>
            <w:r>
              <w:rPr>
                <w:rFonts w:ascii="Arial" w:eastAsia="Arial" w:hAnsi="Arial" w:cs="Arial"/>
                <w:b/>
                <w:sz w:val="22"/>
                <w:szCs w:val="22"/>
              </w:rPr>
              <w:t>7</w:t>
            </w:r>
            <w:r w:rsidRPr="00E42E4F">
              <w:rPr>
                <w:rFonts w:ascii="Arial" w:eastAsia="Arial" w:hAnsi="Arial" w:cs="Arial"/>
                <w:b/>
                <w:sz w:val="22"/>
                <w:szCs w:val="22"/>
              </w:rPr>
              <w:t>.2.C</w:t>
            </w:r>
          </w:p>
        </w:tc>
        <w:tc>
          <w:tcPr>
            <w:tcW w:w="6657" w:type="dxa"/>
          </w:tcPr>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Does your garage premises provide automotive service to have Cheshire East Council Trading Standards ‘Golden Spanner’ accreditation?</w:t>
            </w:r>
          </w:p>
          <w:p w:rsidR="00DC14D8" w:rsidRDefault="00DC14D8" w:rsidP="00DC14D8">
            <w:pPr>
              <w:pStyle w:val="Normal1"/>
              <w:widowControl w:val="0"/>
              <w:tabs>
                <w:tab w:val="left" w:pos="1149"/>
              </w:tabs>
              <w:jc w:val="both"/>
              <w:rPr>
                <w:rFonts w:ascii="Arial" w:hAnsi="Arial" w:cs="Arial"/>
              </w:rPr>
            </w:pPr>
          </w:p>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OR</w:t>
            </w:r>
          </w:p>
          <w:p w:rsidR="00DC14D8" w:rsidRPr="00E42E4F" w:rsidRDefault="00DC14D8" w:rsidP="00DC14D8">
            <w:pPr>
              <w:pStyle w:val="Normal1"/>
              <w:widowControl w:val="0"/>
              <w:tabs>
                <w:tab w:val="left" w:pos="1149"/>
              </w:tabs>
              <w:jc w:val="both"/>
              <w:rPr>
                <w:rFonts w:ascii="Arial" w:hAnsi="Arial" w:cs="Arial"/>
              </w:rPr>
            </w:pPr>
          </w:p>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 xml:space="preserve">Do you agree to the garage premises becoming Cheshire East Council Trading Standards ‘Golden spanner’ accredited, (Application for ‘Golden Spanner’ to be </w:t>
            </w:r>
            <w:r w:rsidRPr="00E42E4F">
              <w:rPr>
                <w:rFonts w:ascii="Arial" w:hAnsi="Arial" w:cs="Arial"/>
              </w:rPr>
              <w:lastRenderedPageBreak/>
              <w:t>accepted/approved before being approved as</w:t>
            </w:r>
            <w:r>
              <w:rPr>
                <w:rFonts w:ascii="Arial" w:hAnsi="Arial" w:cs="Arial"/>
              </w:rPr>
              <w:t xml:space="preserve"> an Authorised testing Station) – Prior to contract award.</w:t>
            </w:r>
          </w:p>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OR</w:t>
            </w:r>
          </w:p>
          <w:p w:rsidR="00DC14D8" w:rsidRPr="00E42E4F" w:rsidRDefault="00DC14D8" w:rsidP="00DC14D8">
            <w:pPr>
              <w:pStyle w:val="Normal1"/>
              <w:widowControl w:val="0"/>
              <w:tabs>
                <w:tab w:val="left" w:pos="1149"/>
              </w:tabs>
              <w:jc w:val="both"/>
              <w:rPr>
                <w:rFonts w:ascii="Arial" w:hAnsi="Arial" w:cs="Arial"/>
              </w:rPr>
            </w:pPr>
          </w:p>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Please supply details of membership of an alternative ongoing/continuous accreditation/award scheme that measures the garage premises standards of competence, knowledge, professionalism and customer care in place, to the same requirement as the Cheshire East Council ‘Golden Spanner’ Award.</w:t>
            </w:r>
          </w:p>
          <w:p w:rsidR="00DC14D8" w:rsidRPr="00E42E4F" w:rsidRDefault="00DC14D8" w:rsidP="00DC14D8">
            <w:pPr>
              <w:pStyle w:val="Normal1"/>
              <w:widowControl w:val="0"/>
              <w:tabs>
                <w:tab w:val="left" w:pos="1149"/>
              </w:tabs>
              <w:jc w:val="both"/>
              <w:rPr>
                <w:rFonts w:ascii="Arial" w:hAnsi="Arial" w:cs="Arial"/>
              </w:rPr>
            </w:pPr>
          </w:p>
          <w:p w:rsidR="00DC14D8" w:rsidRPr="00E42E4F" w:rsidRDefault="00DC14D8" w:rsidP="00DC14D8">
            <w:pPr>
              <w:pStyle w:val="Normal1"/>
              <w:widowControl w:val="0"/>
              <w:tabs>
                <w:tab w:val="left" w:pos="1149"/>
              </w:tabs>
              <w:jc w:val="both"/>
              <w:rPr>
                <w:rFonts w:ascii="Arial" w:hAnsi="Arial" w:cs="Arial"/>
              </w:rPr>
            </w:pPr>
            <w:r w:rsidRPr="00E42E4F">
              <w:rPr>
                <w:rFonts w:ascii="Arial" w:hAnsi="Arial" w:cs="Arial"/>
              </w:rPr>
              <w:t>Enter details here if necessary…</w:t>
            </w:r>
          </w:p>
          <w:p w:rsidR="00DC14D8" w:rsidRPr="00E42E4F" w:rsidRDefault="00DC14D8" w:rsidP="00DC14D8">
            <w:pPr>
              <w:pStyle w:val="Normal1"/>
              <w:widowControl w:val="0"/>
              <w:tabs>
                <w:tab w:val="left" w:pos="1149"/>
              </w:tabs>
              <w:jc w:val="both"/>
              <w:rPr>
                <w:rFonts w:ascii="Arial" w:hAnsi="Arial" w:cs="Arial"/>
              </w:rPr>
            </w:pPr>
          </w:p>
          <w:p w:rsidR="00DC14D8" w:rsidRPr="00E42E4F" w:rsidRDefault="00DC14D8" w:rsidP="00DC14D8">
            <w:pPr>
              <w:pStyle w:val="Normal1"/>
              <w:widowControl w:val="0"/>
              <w:tabs>
                <w:tab w:val="left" w:pos="1149"/>
              </w:tabs>
              <w:jc w:val="both"/>
              <w:rPr>
                <w:rFonts w:ascii="Arial" w:hAnsi="Arial" w:cs="Arial"/>
              </w:rPr>
            </w:pPr>
          </w:p>
        </w:tc>
        <w:tc>
          <w:tcPr>
            <w:tcW w:w="1882" w:type="dxa"/>
          </w:tcPr>
          <w:p w:rsidR="00DC14D8" w:rsidRPr="00E42E4F" w:rsidRDefault="00DC14D8" w:rsidP="00DC14D8">
            <w:pPr>
              <w:pStyle w:val="Normal1"/>
              <w:jc w:val="both"/>
              <w:rPr>
                <w:rFonts w:ascii="Arial" w:hAnsi="Arial" w:cs="Arial"/>
              </w:rPr>
            </w:pPr>
            <w:r w:rsidRPr="00E42E4F">
              <w:rPr>
                <w:rFonts w:ascii="Arial" w:eastAsia="Arial" w:hAnsi="Arial" w:cs="Arial"/>
                <w:sz w:val="22"/>
                <w:szCs w:val="22"/>
              </w:rPr>
              <w:lastRenderedPageBreak/>
              <w:t xml:space="preserve">Yes </w:t>
            </w:r>
            <w:r w:rsidRPr="00E42E4F">
              <w:rPr>
                <w:rFonts w:ascii="MS Gothic" w:eastAsia="MS Gothic" w:hAnsi="MS Gothic" w:cs="MS Gothic" w:hint="eastAsia"/>
                <w:sz w:val="22"/>
                <w:szCs w:val="22"/>
              </w:rPr>
              <w:t>☐</w:t>
            </w:r>
          </w:p>
          <w:p w:rsidR="00DC14D8" w:rsidRDefault="00DC14D8" w:rsidP="00DC14D8">
            <w:pPr>
              <w:pStyle w:val="Normal1"/>
              <w:widowControl w:val="0"/>
              <w:jc w:val="both"/>
              <w:rPr>
                <w:rFonts w:ascii="Arial" w:hAnsi="Arial" w:cs="Arial"/>
              </w:rPr>
            </w:pPr>
            <w:r w:rsidRPr="00E42E4F">
              <w:rPr>
                <w:rFonts w:ascii="Arial" w:eastAsia="Arial" w:hAnsi="Arial" w:cs="Arial"/>
                <w:sz w:val="22"/>
                <w:szCs w:val="22"/>
              </w:rPr>
              <w:t xml:space="preserve">No   </w:t>
            </w:r>
            <w:r w:rsidRPr="00E42E4F">
              <w:rPr>
                <w:rFonts w:ascii="MS Gothic" w:eastAsia="MS Gothic" w:hAnsi="MS Gothic" w:cs="MS Gothic" w:hint="eastAsia"/>
                <w:sz w:val="22"/>
                <w:szCs w:val="22"/>
              </w:rPr>
              <w:t>☐</w:t>
            </w:r>
          </w:p>
          <w:p w:rsidR="00DC14D8" w:rsidRPr="002A34D5" w:rsidRDefault="00DC14D8" w:rsidP="00DC14D8"/>
          <w:p w:rsidR="00DC14D8" w:rsidRPr="002A34D5" w:rsidRDefault="00DC14D8" w:rsidP="00DC14D8"/>
          <w:p w:rsidR="00DC14D8" w:rsidRPr="002A34D5" w:rsidRDefault="00DC14D8" w:rsidP="00DC14D8"/>
          <w:p w:rsidR="00DC14D8" w:rsidRDefault="00DC14D8" w:rsidP="00DC14D8"/>
          <w:p w:rsidR="00DC14D8" w:rsidRPr="002A34D5" w:rsidRDefault="00DC14D8" w:rsidP="00DC14D8">
            <w:pPr>
              <w:rPr>
                <w:rFonts w:ascii="Arial" w:hAnsi="Arial" w:cs="Arial"/>
              </w:rPr>
            </w:pPr>
            <w:r w:rsidRPr="002A34D5">
              <w:rPr>
                <w:rFonts w:ascii="Arial" w:hAnsi="Arial" w:cs="Arial"/>
              </w:rPr>
              <w:t xml:space="preserve">Yes </w:t>
            </w:r>
            <w:r w:rsidRPr="002A34D5">
              <w:rPr>
                <w:rFonts w:ascii="MS Gothic" w:eastAsia="MS Gothic" w:hAnsi="MS Gothic" w:cs="MS Gothic" w:hint="eastAsia"/>
              </w:rPr>
              <w:t>☐</w:t>
            </w:r>
          </w:p>
          <w:p w:rsidR="00DC14D8" w:rsidRDefault="00DC14D8" w:rsidP="00DC14D8">
            <w:r w:rsidRPr="002A34D5">
              <w:rPr>
                <w:rFonts w:ascii="Arial" w:hAnsi="Arial" w:cs="Arial"/>
              </w:rPr>
              <w:t xml:space="preserve">No   </w:t>
            </w:r>
            <w:r w:rsidRPr="002A34D5">
              <w:rPr>
                <w:rFonts w:ascii="MS Gothic" w:eastAsia="MS Gothic" w:hAnsi="MS Gothic" w:cs="MS Gothic" w:hint="eastAsia"/>
              </w:rPr>
              <w:t>☐</w:t>
            </w:r>
          </w:p>
          <w:p w:rsidR="00DC14D8" w:rsidRPr="002A34D5" w:rsidRDefault="00DC14D8" w:rsidP="00DC14D8"/>
        </w:tc>
      </w:tr>
      <w:tr w:rsidR="00DC14D8" w:rsidRPr="00BC7087" w:rsidTr="00037551">
        <w:tblPrEx>
          <w:tblLook w:val="0600" w:firstRow="0" w:lastRow="0" w:firstColumn="0" w:lastColumn="0" w:noHBand="1" w:noVBand="1"/>
        </w:tblPrEx>
        <w:tc>
          <w:tcPr>
            <w:tcW w:w="1101" w:type="dxa"/>
          </w:tcPr>
          <w:p w:rsidR="00DC14D8" w:rsidRPr="00E42E4F" w:rsidRDefault="00DC14D8" w:rsidP="00DC14D8">
            <w:pPr>
              <w:pStyle w:val="Normal1"/>
              <w:widowControl w:val="0"/>
              <w:jc w:val="both"/>
              <w:rPr>
                <w:rFonts w:ascii="Arial" w:eastAsia="Arial" w:hAnsi="Arial" w:cs="Arial"/>
                <w:b/>
                <w:sz w:val="22"/>
                <w:szCs w:val="22"/>
              </w:rPr>
            </w:pPr>
            <w:r>
              <w:rPr>
                <w:rFonts w:ascii="Arial" w:eastAsia="Arial" w:hAnsi="Arial" w:cs="Arial"/>
                <w:b/>
                <w:sz w:val="22"/>
                <w:szCs w:val="22"/>
              </w:rPr>
              <w:lastRenderedPageBreak/>
              <w:t>7</w:t>
            </w:r>
            <w:r w:rsidRPr="00E42E4F">
              <w:rPr>
                <w:rFonts w:ascii="Arial" w:eastAsia="Arial" w:hAnsi="Arial" w:cs="Arial"/>
                <w:b/>
                <w:sz w:val="22"/>
                <w:szCs w:val="22"/>
              </w:rPr>
              <w:t>.2.D</w:t>
            </w:r>
          </w:p>
        </w:tc>
        <w:tc>
          <w:tcPr>
            <w:tcW w:w="6657" w:type="dxa"/>
          </w:tcPr>
          <w:p w:rsidR="00DC14D8" w:rsidRPr="00E42E4F" w:rsidRDefault="00DC14D8" w:rsidP="00DE67A4">
            <w:pPr>
              <w:pStyle w:val="Normal1"/>
              <w:widowControl w:val="0"/>
              <w:tabs>
                <w:tab w:val="left" w:pos="1149"/>
              </w:tabs>
              <w:jc w:val="both"/>
              <w:rPr>
                <w:rFonts w:ascii="Arial" w:hAnsi="Arial" w:cs="Arial"/>
              </w:rPr>
            </w:pPr>
            <w:r w:rsidRPr="00E42E4F">
              <w:rPr>
                <w:rFonts w:ascii="Arial" w:hAnsi="Arial" w:cs="Arial"/>
              </w:rPr>
              <w:t>Please confirm all vehicles submitted for a Cheshire East Council LVT, will be tested to requirements as directed and covered in the Cheshire East Council LVT Garage Guidelines (subject to revision)</w:t>
            </w:r>
            <w:r w:rsidR="0086021C">
              <w:rPr>
                <w:rFonts w:ascii="Arial" w:hAnsi="Arial" w:cs="Arial"/>
              </w:rPr>
              <w:t xml:space="preserve"> </w:t>
            </w:r>
            <w:r w:rsidR="004F6C38">
              <w:rPr>
                <w:rFonts w:ascii="Arial" w:hAnsi="Arial" w:cs="Arial"/>
              </w:rPr>
              <w:t>– APPENDIX E</w:t>
            </w:r>
            <w:r w:rsidR="00DE67A4">
              <w:rPr>
                <w:rFonts w:ascii="Arial" w:hAnsi="Arial" w:cs="Arial"/>
              </w:rPr>
              <w:t>.</w:t>
            </w:r>
          </w:p>
        </w:tc>
        <w:tc>
          <w:tcPr>
            <w:tcW w:w="1882" w:type="dxa"/>
          </w:tcPr>
          <w:p w:rsidR="00DC14D8" w:rsidRPr="00E42E4F" w:rsidRDefault="00DC14D8" w:rsidP="00DC14D8">
            <w:pPr>
              <w:pStyle w:val="Normal1"/>
              <w:jc w:val="both"/>
              <w:rPr>
                <w:rFonts w:ascii="Arial" w:eastAsia="Arial" w:hAnsi="Arial" w:cs="Arial"/>
                <w:sz w:val="22"/>
                <w:szCs w:val="22"/>
              </w:rPr>
            </w:pPr>
            <w:r w:rsidRPr="00E42E4F">
              <w:rPr>
                <w:rFonts w:ascii="Arial" w:eastAsia="Arial" w:hAnsi="Arial" w:cs="Arial"/>
                <w:sz w:val="22"/>
                <w:szCs w:val="22"/>
              </w:rPr>
              <w:t xml:space="preserve">Yes </w:t>
            </w:r>
            <w:r w:rsidRPr="00E42E4F">
              <w:rPr>
                <w:rFonts w:ascii="MS Gothic" w:eastAsia="MS Gothic" w:hAnsi="MS Gothic" w:cs="MS Gothic" w:hint="eastAsia"/>
                <w:sz w:val="22"/>
                <w:szCs w:val="22"/>
              </w:rPr>
              <w:t>☐</w:t>
            </w:r>
          </w:p>
          <w:p w:rsidR="00DC14D8" w:rsidRPr="00E42E4F" w:rsidRDefault="00DC14D8" w:rsidP="00DC14D8">
            <w:pPr>
              <w:pStyle w:val="Normal1"/>
              <w:jc w:val="both"/>
              <w:rPr>
                <w:rFonts w:ascii="Arial" w:eastAsia="Arial" w:hAnsi="Arial" w:cs="Arial"/>
                <w:sz w:val="22"/>
                <w:szCs w:val="22"/>
              </w:rPr>
            </w:pPr>
            <w:r w:rsidRPr="00E42E4F">
              <w:rPr>
                <w:rFonts w:ascii="Arial" w:eastAsia="Arial" w:hAnsi="Arial" w:cs="Arial"/>
                <w:sz w:val="22"/>
                <w:szCs w:val="22"/>
              </w:rPr>
              <w:t xml:space="preserve">No   </w:t>
            </w:r>
            <w:r w:rsidRPr="00E42E4F">
              <w:rPr>
                <w:rFonts w:ascii="MS Gothic" w:eastAsia="MS Gothic" w:hAnsi="MS Gothic" w:cs="MS Gothic" w:hint="eastAsia"/>
                <w:sz w:val="22"/>
                <w:szCs w:val="22"/>
              </w:rPr>
              <w:t>☐</w:t>
            </w:r>
          </w:p>
        </w:tc>
      </w:tr>
    </w:tbl>
    <w:p w:rsidR="00E64B44" w:rsidRPr="00BC7087" w:rsidRDefault="00E64B44"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35"/>
        <w:gridCol w:w="8505"/>
      </w:tblGrid>
      <w:tr w:rsidR="0074478A" w:rsidRPr="00BC7087" w:rsidTr="00037551">
        <w:tc>
          <w:tcPr>
            <w:tcW w:w="1135" w:type="dxa"/>
            <w:tcBorders>
              <w:bottom w:val="single" w:sz="4" w:space="0" w:color="auto"/>
            </w:tcBorders>
            <w:shd w:val="clear" w:color="auto" w:fill="CCFFFF"/>
          </w:tcPr>
          <w:p w:rsidR="0074478A" w:rsidRPr="00BC7087" w:rsidRDefault="0074478A" w:rsidP="0074478A">
            <w:pPr>
              <w:pStyle w:val="Normal1"/>
              <w:spacing w:before="100"/>
              <w:jc w:val="both"/>
              <w:rPr>
                <w:rFonts w:ascii="Arial" w:hAnsi="Arial" w:cs="Arial"/>
                <w:b/>
              </w:rPr>
            </w:pPr>
            <w:r>
              <w:rPr>
                <w:rFonts w:ascii="Arial" w:eastAsia="Arial" w:hAnsi="Arial" w:cs="Arial"/>
                <w:b/>
              </w:rPr>
              <w:t>Section 7</w:t>
            </w:r>
          </w:p>
        </w:tc>
        <w:tc>
          <w:tcPr>
            <w:tcW w:w="8505" w:type="dxa"/>
            <w:tcBorders>
              <w:bottom w:val="single" w:sz="4" w:space="0" w:color="auto"/>
            </w:tcBorders>
            <w:shd w:val="clear" w:color="auto" w:fill="CCFFFF"/>
          </w:tcPr>
          <w:p w:rsidR="0074478A" w:rsidRPr="00BC7087" w:rsidRDefault="0074478A" w:rsidP="0074478A">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74478A" w:rsidRPr="004D5512" w:rsidTr="00037551">
        <w:tc>
          <w:tcPr>
            <w:tcW w:w="1135" w:type="dxa"/>
            <w:tcBorders>
              <w:bottom w:val="single" w:sz="4" w:space="0" w:color="auto"/>
            </w:tcBorders>
            <w:shd w:val="clear" w:color="auto" w:fill="CCFFFF"/>
            <w:vAlign w:val="center"/>
          </w:tcPr>
          <w:p w:rsidR="0074478A" w:rsidRPr="00BC7087" w:rsidRDefault="0074478A" w:rsidP="0074478A">
            <w:pPr>
              <w:pStyle w:val="Body"/>
              <w:autoSpaceDE w:val="0"/>
              <w:autoSpaceDN w:val="0"/>
              <w:spacing w:after="0" w:line="276" w:lineRule="auto"/>
              <w:rPr>
                <w:rFonts w:cs="Arial"/>
                <w:b/>
                <w:bCs/>
                <w:i/>
                <w:szCs w:val="24"/>
                <w:highlight w:val="yellow"/>
              </w:rPr>
            </w:pPr>
            <w:r>
              <w:rPr>
                <w:rFonts w:cs="Arial"/>
                <w:b/>
                <w:i/>
              </w:rPr>
              <w:t>7.3</w:t>
            </w:r>
            <w:r w:rsidRPr="00BC7087">
              <w:rPr>
                <w:rFonts w:cs="Arial"/>
                <w:b/>
                <w:i/>
              </w:rPr>
              <w:t>.</w:t>
            </w:r>
          </w:p>
        </w:tc>
        <w:tc>
          <w:tcPr>
            <w:tcW w:w="8505" w:type="dxa"/>
            <w:tcBorders>
              <w:bottom w:val="single" w:sz="4" w:space="0" w:color="auto"/>
            </w:tcBorders>
            <w:shd w:val="clear" w:color="auto" w:fill="CCFFFF"/>
            <w:vAlign w:val="center"/>
          </w:tcPr>
          <w:p w:rsidR="0074478A" w:rsidRPr="004D5512" w:rsidRDefault="0074478A" w:rsidP="0074478A">
            <w:pPr>
              <w:pStyle w:val="Body"/>
              <w:autoSpaceDE w:val="0"/>
              <w:autoSpaceDN w:val="0"/>
              <w:spacing w:after="0" w:line="276" w:lineRule="auto"/>
              <w:rPr>
                <w:rFonts w:cs="Arial"/>
                <w:b/>
                <w:bCs/>
                <w:i/>
                <w:szCs w:val="24"/>
              </w:rPr>
            </w:pPr>
            <w:r>
              <w:rPr>
                <w:rFonts w:cs="Arial"/>
                <w:b/>
                <w:bCs/>
                <w:i/>
                <w:szCs w:val="24"/>
              </w:rPr>
              <w:t>DATA Security Questionnaire</w:t>
            </w:r>
          </w:p>
          <w:p w:rsidR="0074478A" w:rsidRPr="005A70F8" w:rsidRDefault="0074478A" w:rsidP="0074478A">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74478A" w:rsidRPr="004D5512" w:rsidTr="00037551">
        <w:tc>
          <w:tcPr>
            <w:tcW w:w="1135" w:type="dxa"/>
            <w:tcBorders>
              <w:bottom w:val="single" w:sz="4" w:space="0" w:color="auto"/>
            </w:tcBorders>
            <w:shd w:val="clear" w:color="auto" w:fill="FFFFFF"/>
            <w:vAlign w:val="center"/>
          </w:tcPr>
          <w:p w:rsidR="0074478A" w:rsidRPr="00BC7087" w:rsidRDefault="0074478A" w:rsidP="0074478A">
            <w:pPr>
              <w:autoSpaceDE w:val="0"/>
              <w:autoSpaceDN w:val="0"/>
              <w:spacing w:line="276" w:lineRule="auto"/>
              <w:rPr>
                <w:rFonts w:cs="Arial"/>
                <w:i/>
                <w:highlight w:val="yellow"/>
              </w:rPr>
            </w:pPr>
          </w:p>
        </w:tc>
        <w:tc>
          <w:tcPr>
            <w:tcW w:w="8505" w:type="dxa"/>
            <w:tcBorders>
              <w:bottom w:val="single" w:sz="4" w:space="0" w:color="auto"/>
            </w:tcBorders>
            <w:shd w:val="clear" w:color="auto" w:fill="FFFFFF"/>
            <w:vAlign w:val="center"/>
          </w:tcPr>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 xml:space="preserve">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w:t>
            </w:r>
            <w:r w:rsidRPr="00C3426C">
              <w:rPr>
                <w:rFonts w:cs="Arial"/>
                <w:bCs/>
                <w:sz w:val="22"/>
                <w:szCs w:val="22"/>
              </w:rPr>
              <w:lastRenderedPageBreak/>
              <w:t>awarded.</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Documentation</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74478A" w:rsidRPr="00C3426C" w:rsidRDefault="0074478A" w:rsidP="0074478A">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74478A" w:rsidRDefault="0074478A" w:rsidP="0074478A">
            <w:pPr>
              <w:pStyle w:val="Level1"/>
              <w:numPr>
                <w:ilvl w:val="0"/>
                <w:numId w:val="0"/>
              </w:numPr>
              <w:autoSpaceDE w:val="0"/>
              <w:autoSpaceDN w:val="0"/>
              <w:spacing w:before="60" w:after="60"/>
              <w:ind w:left="34" w:firstLine="33"/>
              <w:rPr>
                <w:rFonts w:cs="Arial"/>
                <w:bCs/>
                <w:sz w:val="22"/>
                <w:szCs w:val="22"/>
              </w:rPr>
            </w:pPr>
            <w:r w:rsidRPr="00C3426C">
              <w:rPr>
                <w:rFonts w:cs="Arial"/>
                <w:bCs/>
                <w:sz w:val="22"/>
                <w:szCs w:val="22"/>
              </w:rPr>
              <w:t>Considering the specification that you are bidding for, please provide full responses to the 5 questions</w:t>
            </w:r>
            <w:r w:rsidR="004F6C38">
              <w:rPr>
                <w:rFonts w:cs="Arial"/>
                <w:bCs/>
                <w:sz w:val="22"/>
                <w:szCs w:val="22"/>
              </w:rPr>
              <w:t xml:space="preserve"> in ICT security questionnaire -</w:t>
            </w:r>
            <w:r w:rsidR="00A77DDE" w:rsidRPr="004F6C38">
              <w:rPr>
                <w:rFonts w:cs="Arial"/>
                <w:bCs/>
                <w:sz w:val="22"/>
                <w:szCs w:val="22"/>
              </w:rPr>
              <w:t>APPENDIX C</w:t>
            </w:r>
            <w:r w:rsidRPr="00C3426C">
              <w:rPr>
                <w:rFonts w:cs="Arial"/>
                <w:bCs/>
                <w:sz w:val="22"/>
                <w:szCs w:val="22"/>
              </w:rPr>
              <w:t xml:space="preserve"> </w:t>
            </w:r>
            <w:r>
              <w:rPr>
                <w:rFonts w:cs="Arial"/>
                <w:bCs/>
                <w:sz w:val="22"/>
                <w:szCs w:val="22"/>
              </w:rPr>
              <w:t>.</w:t>
            </w:r>
          </w:p>
          <w:p w:rsidR="0074478A" w:rsidRPr="004D5512" w:rsidRDefault="0074478A" w:rsidP="0074478A">
            <w:pPr>
              <w:pStyle w:val="Level1"/>
              <w:numPr>
                <w:ilvl w:val="0"/>
                <w:numId w:val="0"/>
              </w:numPr>
              <w:autoSpaceDE w:val="0"/>
              <w:autoSpaceDN w:val="0"/>
              <w:spacing w:before="60" w:after="60"/>
              <w:ind w:left="34" w:firstLine="33"/>
              <w:rPr>
                <w:rFonts w:cs="Arial"/>
                <w:b/>
                <w:bCs/>
                <w:i/>
                <w:sz w:val="20"/>
              </w:rPr>
            </w:pPr>
          </w:p>
        </w:tc>
      </w:tr>
      <w:tr w:rsidR="0074478A" w:rsidRPr="00A85213" w:rsidTr="0074478A">
        <w:tc>
          <w:tcPr>
            <w:tcW w:w="9640" w:type="dxa"/>
            <w:gridSpan w:val="2"/>
            <w:shd w:val="clear" w:color="auto" w:fill="CCFFFF"/>
            <w:vAlign w:val="center"/>
          </w:tcPr>
          <w:p w:rsidR="0074478A" w:rsidRPr="00457891" w:rsidRDefault="0074478A" w:rsidP="0074478A">
            <w:pPr>
              <w:pStyle w:val="Level1"/>
              <w:numPr>
                <w:ilvl w:val="0"/>
                <w:numId w:val="0"/>
              </w:numPr>
              <w:autoSpaceDE w:val="0"/>
              <w:autoSpaceDN w:val="0"/>
              <w:spacing w:before="60" w:after="60"/>
              <w:ind w:left="34" w:firstLine="33"/>
              <w:jc w:val="center"/>
              <w:rPr>
                <w:rFonts w:cs="Arial"/>
                <w:b/>
                <w:bCs/>
                <w:i/>
                <w:sz w:val="22"/>
                <w:szCs w:val="22"/>
                <w:highlight w:val="yellow"/>
              </w:rPr>
            </w:pPr>
            <w:r w:rsidRPr="00457891">
              <w:rPr>
                <w:rFonts w:cs="Arial"/>
                <w:b/>
                <w:bCs/>
                <w:i/>
                <w:sz w:val="22"/>
                <w:szCs w:val="22"/>
                <w:highlight w:val="yellow"/>
              </w:rPr>
              <w:lastRenderedPageBreak/>
              <w:t>ICT SECURITY QUESTIONNAIRE</w:t>
            </w:r>
          </w:p>
        </w:tc>
      </w:tr>
      <w:tr w:rsidR="0074478A" w:rsidRPr="00A85213" w:rsidTr="0074478A">
        <w:tc>
          <w:tcPr>
            <w:tcW w:w="9640" w:type="dxa"/>
            <w:gridSpan w:val="2"/>
            <w:shd w:val="clear" w:color="auto" w:fill="CCFFFF"/>
            <w:vAlign w:val="center"/>
          </w:tcPr>
          <w:p w:rsidR="0074478A" w:rsidRPr="00457891" w:rsidRDefault="0074478A" w:rsidP="0074478A">
            <w:pPr>
              <w:pStyle w:val="Level1"/>
              <w:numPr>
                <w:ilvl w:val="0"/>
                <w:numId w:val="0"/>
              </w:numPr>
              <w:autoSpaceDE w:val="0"/>
              <w:autoSpaceDN w:val="0"/>
              <w:spacing w:before="60" w:after="60"/>
              <w:ind w:left="720"/>
              <w:jc w:val="center"/>
              <w:rPr>
                <w:rFonts w:cs="Arial"/>
                <w:b/>
                <w:bCs/>
                <w:i/>
                <w:sz w:val="22"/>
                <w:szCs w:val="22"/>
                <w:highlight w:val="yellow"/>
              </w:rPr>
            </w:pPr>
            <w:r w:rsidRPr="00457891">
              <w:rPr>
                <w:rFonts w:cs="Arial"/>
                <w:b/>
                <w:bCs/>
                <w:i/>
                <w:sz w:val="22"/>
                <w:szCs w:val="22"/>
                <w:highlight w:val="yellow"/>
              </w:rPr>
              <w:t xml:space="preserve">PLEASE NOTE THAT THE </w:t>
            </w:r>
            <w:r w:rsidRPr="00457891">
              <w:rPr>
                <w:rFonts w:cs="Arial"/>
                <w:b/>
                <w:bCs/>
                <w:i/>
                <w:color w:val="FF0000"/>
                <w:sz w:val="22"/>
                <w:szCs w:val="22"/>
                <w:highlight w:val="yellow"/>
              </w:rPr>
              <w:t xml:space="preserve">WINNING BIDDER ONLY </w:t>
            </w:r>
            <w:r>
              <w:rPr>
                <w:rFonts w:cs="Arial"/>
                <w:b/>
                <w:bCs/>
                <w:i/>
                <w:sz w:val="22"/>
                <w:szCs w:val="22"/>
                <w:highlight w:val="yellow"/>
              </w:rPr>
              <w:t>WILL</w:t>
            </w:r>
            <w:r w:rsidRPr="00457891">
              <w:rPr>
                <w:rFonts w:cs="Arial"/>
                <w:b/>
                <w:bCs/>
                <w:i/>
                <w:sz w:val="22"/>
                <w:szCs w:val="22"/>
                <w:highlight w:val="yellow"/>
              </w:rPr>
              <w:t xml:space="preserve"> BE ASKED TO COMPLETE A FURTHER ICT SECURITY QUESTIONNAIRE </w:t>
            </w:r>
            <w:r w:rsidRPr="00E30F19">
              <w:rPr>
                <w:rFonts w:cs="Arial"/>
                <w:b/>
                <w:bCs/>
                <w:i/>
                <w:color w:val="FF0000"/>
                <w:sz w:val="22"/>
                <w:szCs w:val="22"/>
                <w:highlight w:val="yellow"/>
              </w:rPr>
              <w:t>(</w:t>
            </w:r>
            <w:r w:rsidR="00444DCA" w:rsidRPr="00E30F19">
              <w:rPr>
                <w:rFonts w:cs="Arial"/>
                <w:b/>
                <w:bCs/>
                <w:i/>
                <w:color w:val="FF0000"/>
                <w:sz w:val="22"/>
                <w:szCs w:val="22"/>
                <w:highlight w:val="yellow"/>
              </w:rPr>
              <w:t>APPENDIX D</w:t>
            </w:r>
            <w:r w:rsidRPr="00E30F19">
              <w:rPr>
                <w:rFonts w:cs="Arial"/>
                <w:b/>
                <w:bCs/>
                <w:i/>
                <w:color w:val="FF0000"/>
                <w:sz w:val="22"/>
                <w:szCs w:val="22"/>
                <w:highlight w:val="yellow"/>
              </w:rPr>
              <w:t xml:space="preserve">). </w:t>
            </w:r>
            <w:r w:rsidRPr="00457891">
              <w:rPr>
                <w:rFonts w:cs="Arial"/>
                <w:b/>
                <w:bCs/>
                <w:i/>
                <w:sz w:val="22"/>
                <w:szCs w:val="22"/>
                <w:highlight w:val="yellow"/>
              </w:rPr>
              <w:t>THE COUNCIL RESERVES THE RIGHT TO NOT AWARD THE CONTRACT TO ANY BIDDER WHO IS UNABLE TO SATISFY ICT AND DATA SECURITY REQUIREMENTS.</w:t>
            </w:r>
          </w:p>
        </w:tc>
      </w:tr>
    </w:tbl>
    <w:p w:rsidR="0074478A" w:rsidRDefault="00C46A56" w:rsidP="0074478A">
      <w:pPr>
        <w:autoSpaceDE w:val="0"/>
        <w:autoSpaceDN w:val="0"/>
        <w:rPr>
          <w:rFonts w:ascii="Arial" w:hAnsi="Arial" w:cs="Arial"/>
          <w:b/>
          <w:i/>
        </w:rPr>
      </w:pPr>
      <w:r w:rsidRPr="00E42E4F">
        <w:rPr>
          <w:rFonts w:ascii="Arial" w:hAnsi="Arial" w:cs="Arial"/>
          <w:b/>
          <w:i/>
        </w:rPr>
        <w:tab/>
      </w:r>
      <w:r w:rsidRPr="00E42E4F">
        <w:rPr>
          <w:rFonts w:ascii="Arial" w:hAnsi="Arial" w:cs="Arial"/>
          <w:b/>
          <w:i/>
        </w:rPr>
        <w:tab/>
      </w:r>
      <w:r w:rsidRPr="00E42E4F">
        <w:rPr>
          <w:rFonts w:ascii="Arial" w:hAnsi="Arial" w:cs="Arial"/>
          <w:b/>
          <w:i/>
        </w:rPr>
        <w:tab/>
      </w:r>
    </w:p>
    <w:p w:rsidR="00A85213" w:rsidRPr="0074478A" w:rsidRDefault="00A85213" w:rsidP="0074478A">
      <w:pPr>
        <w:autoSpaceDE w:val="0"/>
        <w:autoSpaceDN w:val="0"/>
        <w:rPr>
          <w:rFonts w:ascii="Arial" w:hAnsi="Arial" w:cs="Arial"/>
          <w:b/>
          <w:i/>
        </w:rPr>
      </w:pPr>
      <w:r w:rsidRPr="00E42E4F">
        <w:rPr>
          <w:rFonts w:ascii="Arial" w:hAnsi="Arial" w:cs="Arial"/>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A85213" w:rsidRPr="00E42E4F" w:rsidRDefault="00A85213" w:rsidP="00A85213">
      <w:pPr>
        <w:rPr>
          <w:rFonts w:ascii="Arial" w:hAnsi="Arial" w:cs="Arial"/>
        </w:rPr>
      </w:pPr>
      <w:r w:rsidRPr="00E42E4F">
        <w:rPr>
          <w:rFonts w:ascii="Arial" w:hAnsi="Arial" w:cs="Arial"/>
        </w:rPr>
        <w:t>Agreed on _______________ day of _______________, 2019</w:t>
      </w:r>
    </w:p>
    <w:p w:rsidR="00A85213" w:rsidRPr="00E42E4F" w:rsidRDefault="00A85213" w:rsidP="00A85213">
      <w:pPr>
        <w:rPr>
          <w:rFonts w:ascii="Arial" w:hAnsi="Arial" w:cs="Arial"/>
        </w:rPr>
      </w:pPr>
      <w:r w:rsidRPr="00E42E4F">
        <w:rPr>
          <w:rFonts w:ascii="Arial" w:hAnsi="Arial" w:cs="Arial"/>
        </w:rPr>
        <w:tab/>
      </w:r>
      <w:r w:rsidRPr="00E42E4F">
        <w:rPr>
          <w:rFonts w:ascii="Arial" w:hAnsi="Arial" w:cs="Arial"/>
        </w:rPr>
        <w:tab/>
      </w:r>
      <w:r w:rsidRPr="00E42E4F">
        <w:rPr>
          <w:rFonts w:ascii="Arial" w:hAnsi="Arial" w:cs="Arial"/>
        </w:rPr>
        <w:tab/>
      </w:r>
      <w:r w:rsidRPr="00E42E4F">
        <w:rPr>
          <w:rFonts w:ascii="Arial" w:hAnsi="Arial" w:cs="Arial"/>
        </w:rPr>
        <w:tab/>
        <w:t xml:space="preserve">     </w:t>
      </w:r>
    </w:p>
    <w:p w:rsidR="00A85213" w:rsidRPr="00E42E4F" w:rsidRDefault="00A85213" w:rsidP="00A85213">
      <w:pPr>
        <w:ind w:firstLine="720"/>
        <w:rPr>
          <w:rFonts w:ascii="Arial" w:hAnsi="Arial" w:cs="Arial"/>
        </w:rPr>
      </w:pPr>
      <w:r w:rsidRPr="00E42E4F">
        <w:rPr>
          <w:rFonts w:ascii="Arial" w:hAnsi="Arial" w:cs="Arial"/>
        </w:rPr>
        <w:t xml:space="preserve">  Company Name: </w:t>
      </w:r>
    </w:p>
    <w:p w:rsidR="00A85213" w:rsidRPr="00E42E4F" w:rsidRDefault="00A85213" w:rsidP="00A85213">
      <w:pPr>
        <w:rPr>
          <w:rFonts w:ascii="Arial" w:hAnsi="Arial" w:cs="Arial"/>
        </w:rPr>
      </w:pPr>
    </w:p>
    <w:p w:rsidR="00A85213" w:rsidRPr="00E42E4F" w:rsidRDefault="00A85213" w:rsidP="00A85213">
      <w:pPr>
        <w:rPr>
          <w:rFonts w:ascii="Arial" w:hAnsi="Arial" w:cs="Arial"/>
        </w:rPr>
      </w:pPr>
      <w:r w:rsidRPr="00E42E4F">
        <w:rPr>
          <w:rFonts w:ascii="Arial" w:hAnsi="Arial" w:cs="Arial"/>
        </w:rPr>
        <w:tab/>
      </w:r>
      <w:r w:rsidRPr="00E42E4F">
        <w:rPr>
          <w:rFonts w:ascii="Arial" w:hAnsi="Arial" w:cs="Arial"/>
        </w:rPr>
        <w:tab/>
      </w:r>
      <w:r w:rsidRPr="00E42E4F">
        <w:rPr>
          <w:rFonts w:ascii="Arial" w:hAnsi="Arial" w:cs="Arial"/>
        </w:rPr>
        <w:tab/>
      </w:r>
      <w:r w:rsidRPr="00E42E4F">
        <w:rPr>
          <w:rFonts w:ascii="Arial" w:hAnsi="Arial" w:cs="Arial"/>
        </w:rPr>
        <w:tab/>
      </w:r>
    </w:p>
    <w:p w:rsidR="00A85213" w:rsidRPr="00E42E4F" w:rsidRDefault="00A85213" w:rsidP="00A85213">
      <w:pPr>
        <w:rPr>
          <w:rFonts w:ascii="Arial" w:hAnsi="Arial" w:cs="Arial"/>
        </w:rPr>
      </w:pPr>
      <w:r w:rsidRPr="00E42E4F">
        <w:rPr>
          <w:rFonts w:ascii="Arial" w:hAnsi="Arial" w:cs="Arial"/>
        </w:rPr>
        <w:tab/>
        <w:t xml:space="preserve">   Signer's Name: </w:t>
      </w:r>
    </w:p>
    <w:p w:rsidR="00A85213" w:rsidRPr="00E42E4F" w:rsidRDefault="00A85213" w:rsidP="00A85213">
      <w:pPr>
        <w:rPr>
          <w:rFonts w:ascii="Arial" w:hAnsi="Arial" w:cs="Arial"/>
        </w:rPr>
      </w:pPr>
    </w:p>
    <w:p w:rsidR="00A85213" w:rsidRPr="00E42E4F" w:rsidRDefault="00A85213" w:rsidP="00A85213">
      <w:pPr>
        <w:rPr>
          <w:rFonts w:ascii="Arial" w:hAnsi="Arial" w:cs="Arial"/>
        </w:rPr>
      </w:pPr>
      <w:r w:rsidRPr="00E42E4F">
        <w:rPr>
          <w:rFonts w:ascii="Arial" w:hAnsi="Arial" w:cs="Arial"/>
        </w:rPr>
        <w:tab/>
      </w:r>
      <w:r w:rsidRPr="00E42E4F">
        <w:rPr>
          <w:rFonts w:ascii="Arial" w:hAnsi="Arial" w:cs="Arial"/>
        </w:rPr>
        <w:tab/>
      </w:r>
      <w:r w:rsidRPr="00E42E4F">
        <w:rPr>
          <w:rFonts w:ascii="Arial" w:hAnsi="Arial" w:cs="Arial"/>
        </w:rPr>
        <w:tab/>
      </w:r>
      <w:r w:rsidRPr="00E42E4F">
        <w:rPr>
          <w:rFonts w:ascii="Arial" w:hAnsi="Arial" w:cs="Arial"/>
        </w:rPr>
        <w:tab/>
      </w:r>
    </w:p>
    <w:p w:rsidR="00A85213" w:rsidRPr="0074478A" w:rsidRDefault="00A85213" w:rsidP="00A85213">
      <w:pPr>
        <w:rPr>
          <w:rFonts w:ascii="Arial" w:hAnsi="Arial" w:cs="Arial"/>
        </w:rPr>
      </w:pPr>
      <w:r w:rsidRPr="00E42E4F">
        <w:rPr>
          <w:rFonts w:ascii="Arial" w:hAnsi="Arial" w:cs="Arial"/>
        </w:rPr>
        <w:tab/>
        <w:t xml:space="preserve">    Signer's Title:</w:t>
      </w:r>
    </w:p>
    <w:p w:rsidR="0074478A" w:rsidRDefault="00A85213" w:rsidP="0074478A">
      <w:pPr>
        <w:jc w:val="center"/>
        <w:rPr>
          <w:rFonts w:ascii="Arial" w:hAnsi="Arial" w:cs="Arial"/>
          <w:i/>
        </w:rPr>
      </w:pPr>
      <w:r w:rsidRPr="00652111">
        <w:rPr>
          <w:rFonts w:ascii="Arial" w:hAnsi="Arial" w:cs="Arial"/>
          <w:i/>
        </w:rPr>
        <w:t>End of Data and ICT security questionnaire</w:t>
      </w:r>
      <w:r w:rsidR="0074478A">
        <w:rPr>
          <w:rFonts w:ascii="Arial" w:hAnsi="Arial" w:cs="Arial"/>
          <w:i/>
        </w:rPr>
        <w:t xml:space="preserve">  </w:t>
      </w:r>
    </w:p>
    <w:p w:rsidR="00543768" w:rsidRPr="0074478A" w:rsidRDefault="00A85213" w:rsidP="0074478A">
      <w:pPr>
        <w:jc w:val="center"/>
        <w:rPr>
          <w:rFonts w:ascii="Arial" w:hAnsi="Arial" w:cs="Arial"/>
          <w:i/>
        </w:rPr>
      </w:pPr>
      <w:r w:rsidRPr="00652111">
        <w:rPr>
          <w:rFonts w:ascii="Arial" w:hAnsi="Arial" w:cs="Arial"/>
          <w:i/>
        </w:rPr>
        <w:t>(End of Schedule 2 SQ</w:t>
      </w:r>
      <w:r w:rsidR="0074478A">
        <w:rPr>
          <w:rFonts w:ascii="Arial" w:hAnsi="Arial" w:cs="Arial"/>
          <w:i/>
        </w:rPr>
        <w:t>)</w:t>
      </w:r>
    </w:p>
    <w:p w:rsidR="00244413" w:rsidRPr="0074478A" w:rsidRDefault="0006464E" w:rsidP="0074478A">
      <w:pPr>
        <w:rPr>
          <w:rFonts w:ascii="Arial" w:hAnsi="Arial" w:cs="Arial"/>
          <w:bCs w:val="0"/>
          <w:szCs w:val="20"/>
          <w:lang w:eastAsia="en-GB"/>
        </w:rPr>
      </w:pPr>
      <w:r w:rsidRPr="00BC7087">
        <w:rPr>
          <w:rFonts w:ascii="Arial" w:hAnsi="Arial" w:cs="Arial"/>
        </w:rPr>
        <w:br w:type="page"/>
      </w:r>
      <w:r w:rsidR="0074478A">
        <w:rPr>
          <w:rFonts w:ascii="Arial" w:hAnsi="Arial" w:cs="Arial"/>
          <w:bCs w:val="0"/>
          <w:szCs w:val="20"/>
          <w:lang w:eastAsia="en-GB"/>
        </w:rPr>
        <w:lastRenderedPageBreak/>
        <w:t xml:space="preserve">                                              </w:t>
      </w:r>
      <w:r w:rsidR="00757618" w:rsidRPr="005D2F20">
        <w:rPr>
          <w:rFonts w:ascii="Arial" w:hAnsi="Arial" w:cs="Arial"/>
          <w:b/>
          <w:bCs w:val="0"/>
          <w:sz w:val="32"/>
          <w:szCs w:val="32"/>
          <w:u w:val="single"/>
          <w:lang w:eastAsia="en-GB"/>
        </w:rPr>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Pr="005D2F20" w:rsidRDefault="00F16ABC" w:rsidP="005D2F20">
      <w:pPr>
        <w:pStyle w:val="Heading4"/>
        <w:spacing w:before="0" w:after="0"/>
        <w:jc w:val="center"/>
        <w:rPr>
          <w:rFonts w:ascii="Arial" w:hAnsi="Arial" w:cs="Arial"/>
          <w:sz w:val="32"/>
          <w:szCs w:val="32"/>
        </w:rPr>
      </w:pPr>
      <w:r>
        <w:rPr>
          <w:rFonts w:ascii="Arial" w:hAnsi="Arial" w:cs="Arial"/>
          <w:sz w:val="32"/>
          <w:szCs w:val="32"/>
        </w:rPr>
        <w:t xml:space="preserve"> FIXED </w:t>
      </w:r>
      <w:r w:rsidR="009038DB" w:rsidRPr="005D2F20">
        <w:rPr>
          <w:rFonts w:ascii="Arial" w:hAnsi="Arial" w:cs="Arial"/>
          <w:sz w:val="32"/>
          <w:szCs w:val="32"/>
        </w:rPr>
        <w:t>PRICING SCHEDULE</w:t>
      </w:r>
    </w:p>
    <w:p w:rsidR="0074478A" w:rsidRPr="004F6C38" w:rsidRDefault="0074478A" w:rsidP="0031041D">
      <w:pPr>
        <w:rPr>
          <w:rFonts w:ascii="Arial" w:hAnsi="Arial" w:cs="Arial"/>
          <w:b/>
        </w:rPr>
      </w:pPr>
    </w:p>
    <w:p w:rsidR="0074478A" w:rsidRPr="004F6C38" w:rsidRDefault="004F6C38" w:rsidP="004F6C38">
      <w:pPr>
        <w:tabs>
          <w:tab w:val="left" w:pos="567"/>
        </w:tabs>
        <w:ind w:left="567" w:hanging="567"/>
        <w:rPr>
          <w:rFonts w:ascii="Arial" w:hAnsi="Arial" w:cs="Arial"/>
          <w:b/>
        </w:rPr>
      </w:pPr>
      <w:r w:rsidRPr="004F6C38">
        <w:rPr>
          <w:rFonts w:ascii="Arial" w:hAnsi="Arial" w:cs="Arial"/>
          <w:b/>
        </w:rPr>
        <w:t>This section will be evaluated on a pass</w:t>
      </w:r>
      <w:r>
        <w:rPr>
          <w:rFonts w:ascii="Arial" w:hAnsi="Arial" w:cs="Arial"/>
          <w:b/>
        </w:rPr>
        <w:t xml:space="preserve"> </w:t>
      </w:r>
      <w:r w:rsidRPr="004F6C38">
        <w:rPr>
          <w:rFonts w:ascii="Arial" w:hAnsi="Arial" w:cs="Arial"/>
          <w:b/>
        </w:rPr>
        <w:t>/</w:t>
      </w:r>
      <w:r>
        <w:rPr>
          <w:rFonts w:ascii="Arial" w:hAnsi="Arial" w:cs="Arial"/>
          <w:b/>
        </w:rPr>
        <w:t xml:space="preserve"> </w:t>
      </w:r>
      <w:r w:rsidRPr="004F6C38">
        <w:rPr>
          <w:rFonts w:ascii="Arial" w:hAnsi="Arial" w:cs="Arial"/>
          <w:b/>
        </w:rPr>
        <w:t>fail basis</w:t>
      </w:r>
    </w:p>
    <w:p w:rsidR="004F6C38" w:rsidRDefault="004F6C38" w:rsidP="00F16ABC">
      <w:pPr>
        <w:tabs>
          <w:tab w:val="left" w:pos="567"/>
        </w:tabs>
        <w:ind w:left="567" w:hanging="567"/>
        <w:jc w:val="center"/>
        <w:rPr>
          <w:rFonts w:ascii="Arial" w:hAnsi="Arial" w:cs="Arial"/>
        </w:rPr>
      </w:pPr>
    </w:p>
    <w:p w:rsidR="00F16ABC" w:rsidRDefault="00F16ABC" w:rsidP="00E90B91">
      <w:pPr>
        <w:tabs>
          <w:tab w:val="left" w:pos="567"/>
        </w:tabs>
        <w:rPr>
          <w:rFonts w:ascii="Arial" w:hAnsi="Arial" w:cs="Arial"/>
          <w:iCs/>
        </w:rPr>
      </w:pPr>
      <w:r w:rsidRPr="0015459E">
        <w:rPr>
          <w:rFonts w:ascii="Arial" w:hAnsi="Arial" w:cs="Arial"/>
          <w:iCs/>
        </w:rPr>
        <w:t xml:space="preserve">Testing fees will be paid to the Council and the approved garage </w:t>
      </w:r>
      <w:r w:rsidR="00E4627E">
        <w:rPr>
          <w:rFonts w:ascii="Arial" w:hAnsi="Arial" w:cs="Arial"/>
          <w:iCs/>
        </w:rPr>
        <w:t xml:space="preserve">will invoice </w:t>
      </w:r>
      <w:r w:rsidRPr="0015459E">
        <w:rPr>
          <w:rFonts w:ascii="Arial" w:hAnsi="Arial" w:cs="Arial"/>
          <w:iCs/>
        </w:rPr>
        <w:t>the Council for the appropriate amount on a monthly basis. All vehicle retests will be arranged directly with the successful garage and fees will be payable directly to them.</w:t>
      </w:r>
    </w:p>
    <w:p w:rsidR="00E90B91" w:rsidRDefault="00E90B91" w:rsidP="00E90B91">
      <w:pPr>
        <w:tabs>
          <w:tab w:val="left" w:pos="567"/>
        </w:tabs>
        <w:ind w:left="567" w:hanging="567"/>
        <w:rPr>
          <w:rFonts w:ascii="Arial" w:hAnsi="Arial" w:cs="Arial"/>
          <w:iCs/>
        </w:rPr>
      </w:pPr>
    </w:p>
    <w:p w:rsidR="00F16ABC" w:rsidRPr="00921F25" w:rsidRDefault="00F16ABC" w:rsidP="00E90B91">
      <w:pPr>
        <w:tabs>
          <w:tab w:val="left" w:pos="567"/>
        </w:tabs>
        <w:ind w:left="567" w:hanging="567"/>
        <w:jc w:val="center"/>
        <w:rPr>
          <w:rFonts w:ascii="Arial" w:hAnsi="Arial" w:cs="Arial"/>
          <w:iCs/>
        </w:rPr>
      </w:pPr>
      <w:r w:rsidRPr="00037551">
        <w:rPr>
          <w:rFonts w:ascii="Arial" w:hAnsi="Arial" w:cs="Arial"/>
          <w:b/>
          <w:iCs/>
        </w:rPr>
        <w:t xml:space="preserve">The Council’s </w:t>
      </w:r>
      <w:r w:rsidRPr="00921F25">
        <w:rPr>
          <w:rFonts w:ascii="Arial" w:hAnsi="Arial" w:cs="Arial"/>
          <w:iCs/>
        </w:rPr>
        <w:t>fixed fee structure is as follows:</w:t>
      </w:r>
    </w:p>
    <w:p w:rsidR="00F16ABC" w:rsidRPr="00921F25" w:rsidRDefault="00F16ABC" w:rsidP="00E90B91">
      <w:pPr>
        <w:pStyle w:val="ListParagraph"/>
        <w:numPr>
          <w:ilvl w:val="0"/>
          <w:numId w:val="33"/>
        </w:numPr>
        <w:tabs>
          <w:tab w:val="left" w:pos="567"/>
        </w:tabs>
        <w:jc w:val="center"/>
        <w:rPr>
          <w:rFonts w:ascii="Arial" w:hAnsi="Arial" w:cs="Arial"/>
          <w:iCs/>
        </w:rPr>
      </w:pPr>
      <w:r w:rsidRPr="00921F25">
        <w:rPr>
          <w:rFonts w:ascii="Arial" w:hAnsi="Arial" w:cs="Arial"/>
          <w:iCs/>
        </w:rPr>
        <w:t>Full Test / Six month Test / Test following suspension - £60.00</w:t>
      </w:r>
    </w:p>
    <w:p w:rsidR="00F16ABC" w:rsidRPr="00921F25" w:rsidRDefault="00A64EF2" w:rsidP="00E90B91">
      <w:pPr>
        <w:pStyle w:val="ListParagraph"/>
        <w:numPr>
          <w:ilvl w:val="0"/>
          <w:numId w:val="33"/>
        </w:numPr>
        <w:tabs>
          <w:tab w:val="left" w:pos="567"/>
        </w:tabs>
        <w:jc w:val="center"/>
        <w:rPr>
          <w:rFonts w:ascii="Arial" w:hAnsi="Arial" w:cs="Arial"/>
          <w:iCs/>
        </w:rPr>
      </w:pPr>
      <w:r w:rsidRPr="00921F25">
        <w:rPr>
          <w:rFonts w:ascii="Arial" w:hAnsi="Arial" w:cs="Arial"/>
          <w:iCs/>
        </w:rPr>
        <w:t>Retest fee - £40</w:t>
      </w:r>
      <w:r w:rsidR="00F16ABC" w:rsidRPr="00921F25">
        <w:rPr>
          <w:rFonts w:ascii="Arial" w:hAnsi="Arial" w:cs="Arial"/>
          <w:iCs/>
        </w:rPr>
        <w:t>.00</w:t>
      </w:r>
    </w:p>
    <w:p w:rsidR="00F16ABC" w:rsidRPr="00921F25" w:rsidRDefault="00F16ABC" w:rsidP="004F6C38">
      <w:pPr>
        <w:tabs>
          <w:tab w:val="left" w:pos="567"/>
        </w:tabs>
        <w:ind w:left="567" w:hanging="567"/>
        <w:jc w:val="center"/>
        <w:rPr>
          <w:rFonts w:ascii="Arial" w:hAnsi="Arial" w:cs="Arial"/>
          <w:iCs/>
        </w:rPr>
      </w:pPr>
    </w:p>
    <w:p w:rsidR="00F16ABC" w:rsidRPr="0015459E" w:rsidRDefault="00F16ABC" w:rsidP="00E90B91">
      <w:pPr>
        <w:tabs>
          <w:tab w:val="left" w:pos="567"/>
        </w:tabs>
        <w:rPr>
          <w:rFonts w:ascii="Arial" w:hAnsi="Arial" w:cs="Arial"/>
          <w:iCs/>
        </w:rPr>
      </w:pPr>
      <w:r w:rsidRPr="00921F25">
        <w:rPr>
          <w:rFonts w:ascii="Arial" w:hAnsi="Arial" w:cs="Arial"/>
          <w:iCs/>
        </w:rPr>
        <w:t>The Council will be consulting on changes to this booking of tests</w:t>
      </w:r>
      <w:r w:rsidRPr="0015459E">
        <w:rPr>
          <w:rFonts w:ascii="Arial" w:hAnsi="Arial" w:cs="Arial"/>
          <w:iCs/>
        </w:rPr>
        <w:t xml:space="preserve"> and payment arrangements as part of a comprehensive policy review.</w:t>
      </w:r>
    </w:p>
    <w:p w:rsidR="00F16ABC" w:rsidRPr="0015459E" w:rsidRDefault="00F16ABC" w:rsidP="004F6C38">
      <w:pPr>
        <w:tabs>
          <w:tab w:val="left" w:pos="567"/>
        </w:tabs>
        <w:ind w:left="567" w:hanging="567"/>
        <w:jc w:val="center"/>
        <w:rPr>
          <w:rFonts w:ascii="Arial" w:hAnsi="Arial" w:cs="Arial"/>
          <w:iCs/>
        </w:rPr>
      </w:pPr>
    </w:p>
    <w:p w:rsidR="00F16ABC" w:rsidRDefault="00F16ABC" w:rsidP="00E90B91">
      <w:pPr>
        <w:tabs>
          <w:tab w:val="left" w:pos="567"/>
        </w:tabs>
        <w:rPr>
          <w:rFonts w:ascii="Arial" w:hAnsi="Arial" w:cs="Arial"/>
          <w:iCs/>
        </w:rPr>
      </w:pPr>
      <w:r w:rsidRPr="0015459E">
        <w:rPr>
          <w:rFonts w:ascii="Arial" w:hAnsi="Arial" w:cs="Arial"/>
          <w:iCs/>
        </w:rPr>
        <w:t>Please confirm that you can meet the pricing requirements above:</w:t>
      </w:r>
    </w:p>
    <w:p w:rsidR="0015459E" w:rsidRDefault="0015459E" w:rsidP="00F16ABC">
      <w:pPr>
        <w:tabs>
          <w:tab w:val="left" w:pos="567"/>
        </w:tabs>
        <w:ind w:left="567" w:hanging="567"/>
        <w:jc w:val="center"/>
        <w:rPr>
          <w:rFonts w:ascii="Arial" w:hAnsi="Arial" w:cs="Arial"/>
          <w:iCs/>
        </w:rPr>
      </w:pPr>
    </w:p>
    <w:p w:rsidR="004F6C38" w:rsidRPr="00F16ABC" w:rsidRDefault="004F6C38" w:rsidP="004F6C38">
      <w:pPr>
        <w:rPr>
          <w:rFonts w:ascii="Arial" w:hAnsi="Arial" w:cs="Arial"/>
          <w:sz w:val="32"/>
          <w:szCs w:val="32"/>
        </w:rPr>
      </w:pPr>
      <w:r>
        <w:rPr>
          <w:rFonts w:ascii="Arial" w:hAnsi="Arial" w:cs="Arial"/>
          <w:iCs/>
        </w:rPr>
        <w:t xml:space="preserve">                                                     </w:t>
      </w:r>
      <w:r w:rsidRPr="00F16ABC">
        <w:rPr>
          <w:rFonts w:ascii="Arial" w:eastAsia="Arial" w:hAnsi="Arial" w:cs="Arial"/>
          <w:sz w:val="32"/>
          <w:szCs w:val="32"/>
        </w:rPr>
        <w:t>Yes</w:t>
      </w:r>
      <w:r>
        <w:rPr>
          <w:rFonts w:ascii="Arial" w:eastAsia="Arial" w:hAnsi="Arial" w:cs="Arial"/>
          <w:sz w:val="32"/>
          <w:szCs w:val="32"/>
        </w:rPr>
        <w:t xml:space="preserve">  </w:t>
      </w:r>
      <w:r w:rsidRPr="00F16ABC">
        <w:rPr>
          <w:rFonts w:ascii="Arial" w:eastAsia="Arial" w:hAnsi="Arial" w:cs="Arial"/>
          <w:sz w:val="32"/>
          <w:szCs w:val="32"/>
        </w:rPr>
        <w:t xml:space="preserve"> </w:t>
      </w:r>
      <w:sdt>
        <w:sdtPr>
          <w:rPr>
            <w:rFonts w:ascii="Arial" w:eastAsia="Arial" w:hAnsi="Arial" w:cs="Arial"/>
            <w:sz w:val="32"/>
            <w:szCs w:val="32"/>
          </w:rPr>
          <w:id w:val="-184616151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F16ABC" w:rsidRPr="0015459E" w:rsidRDefault="00F16ABC" w:rsidP="00F16ABC">
      <w:pPr>
        <w:tabs>
          <w:tab w:val="left" w:pos="567"/>
        </w:tabs>
        <w:ind w:left="567" w:hanging="567"/>
        <w:jc w:val="center"/>
        <w:rPr>
          <w:rFonts w:ascii="Arial" w:hAnsi="Arial" w:cs="Arial"/>
          <w:iCs/>
        </w:rPr>
      </w:pPr>
    </w:p>
    <w:p w:rsidR="009038DB" w:rsidRDefault="009038DB" w:rsidP="00B404EE">
      <w:pPr>
        <w:tabs>
          <w:tab w:val="left" w:pos="567"/>
        </w:tabs>
        <w:ind w:left="567" w:hanging="567"/>
        <w:jc w:val="center"/>
        <w:rPr>
          <w:b/>
          <w:iCs/>
          <w:highlight w:val="yellow"/>
        </w:rPr>
      </w:pPr>
    </w:p>
    <w:p w:rsidR="009B768B" w:rsidRDefault="009B768B" w:rsidP="005D7735">
      <w:pPr>
        <w:tabs>
          <w:tab w:val="left" w:pos="4710"/>
        </w:tabs>
      </w:pPr>
    </w:p>
    <w:p w:rsidR="009B768B" w:rsidRDefault="009B768B" w:rsidP="005D2F20">
      <w:pPr>
        <w:tabs>
          <w:tab w:val="left" w:pos="4710"/>
        </w:tabs>
        <w:jc w:val="cente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F16ABC" w:rsidRDefault="005D5463" w:rsidP="005D2F20">
      <w:pPr>
        <w:tabs>
          <w:tab w:val="left" w:pos="4710"/>
        </w:tabs>
        <w:jc w:val="center"/>
        <w:rPr>
          <w:rFonts w:ascii="Arial" w:hAnsi="Arial" w:cs="Arial"/>
          <w:b/>
          <w:sz w:val="32"/>
          <w:szCs w:val="32"/>
          <w:u w:val="single"/>
        </w:rPr>
      </w:pPr>
      <w:r w:rsidRPr="00F16ABC">
        <w:rPr>
          <w:rFonts w:ascii="Arial" w:hAnsi="Arial" w:cs="Arial"/>
          <w:b/>
          <w:sz w:val="32"/>
          <w:szCs w:val="32"/>
          <w:u w:val="single"/>
        </w:rPr>
        <w:lastRenderedPageBreak/>
        <w:t>SCHEDULE 4</w:t>
      </w:r>
    </w:p>
    <w:p w:rsidR="00657BDD" w:rsidRPr="00F16ABC" w:rsidRDefault="00657BDD" w:rsidP="005D2F20">
      <w:pPr>
        <w:tabs>
          <w:tab w:val="left" w:pos="4710"/>
        </w:tabs>
        <w:jc w:val="center"/>
        <w:rPr>
          <w:rFonts w:ascii="Arial" w:hAnsi="Arial" w:cs="Arial"/>
          <w:b/>
          <w:iCs/>
          <w:sz w:val="32"/>
          <w:szCs w:val="32"/>
        </w:rPr>
      </w:pPr>
    </w:p>
    <w:p w:rsidR="008816C8" w:rsidRPr="00F16ABC" w:rsidRDefault="00F97DE1" w:rsidP="005D2F20">
      <w:pPr>
        <w:tabs>
          <w:tab w:val="left" w:pos="0"/>
        </w:tabs>
        <w:jc w:val="center"/>
        <w:rPr>
          <w:rFonts w:ascii="Arial" w:hAnsi="Arial" w:cs="Arial"/>
          <w:b/>
          <w:iCs/>
          <w:sz w:val="32"/>
          <w:szCs w:val="32"/>
        </w:rPr>
      </w:pPr>
      <w:r w:rsidRPr="00F16ABC">
        <w:rPr>
          <w:rFonts w:ascii="Arial" w:hAnsi="Arial" w:cs="Arial"/>
          <w:b/>
          <w:sz w:val="32"/>
          <w:szCs w:val="32"/>
        </w:rPr>
        <w:t>COMPLIANCE WITH SPECIFICATION &amp; SCOPE OF REQUIREMENTS</w:t>
      </w:r>
    </w:p>
    <w:p w:rsidR="00CF4728" w:rsidRPr="00F16ABC" w:rsidRDefault="00CF4728" w:rsidP="0021082B">
      <w:pPr>
        <w:rPr>
          <w:rFonts w:ascii="Arial" w:hAnsi="Arial" w:cs="Arial"/>
        </w:rPr>
      </w:pPr>
    </w:p>
    <w:p w:rsidR="00804701" w:rsidRPr="00F16ABC" w:rsidRDefault="00804701" w:rsidP="00C91A67">
      <w:pPr>
        <w:rPr>
          <w:rFonts w:ascii="Arial" w:hAnsi="Arial" w:cs="Arial"/>
          <w:b/>
        </w:rPr>
      </w:pPr>
      <w:r w:rsidRPr="00F16ABC">
        <w:rPr>
          <w:rFonts w:ascii="Arial" w:hAnsi="Arial" w:cs="Arial"/>
          <w:b/>
        </w:rPr>
        <w:t xml:space="preserve">This section will be evaluated on a pass / </w:t>
      </w:r>
      <w:r w:rsidR="00C91A67" w:rsidRPr="00F16ABC">
        <w:rPr>
          <w:rFonts w:ascii="Arial" w:hAnsi="Arial" w:cs="Arial"/>
          <w:b/>
        </w:rPr>
        <w:t>fail basis</w:t>
      </w:r>
      <w:r w:rsidRPr="00F16ABC">
        <w:rPr>
          <w:rFonts w:ascii="Arial" w:hAnsi="Arial" w:cs="Arial"/>
          <w:b/>
        </w:rPr>
        <w:t xml:space="preserve"> </w:t>
      </w:r>
    </w:p>
    <w:p w:rsidR="00E90B91" w:rsidRDefault="00E90B91" w:rsidP="00E90B91">
      <w:pPr>
        <w:rPr>
          <w:rFonts w:ascii="Arial" w:hAnsi="Arial" w:cs="Arial"/>
          <w:b/>
        </w:rPr>
      </w:pPr>
    </w:p>
    <w:p w:rsidR="00F64829" w:rsidRPr="00F16ABC" w:rsidRDefault="00F64829" w:rsidP="00E90B91">
      <w:pPr>
        <w:rPr>
          <w:rFonts w:ascii="Arial" w:hAnsi="Arial" w:cs="Arial"/>
        </w:rPr>
      </w:pPr>
      <w:r w:rsidRPr="00F16ABC">
        <w:rPr>
          <w:rFonts w:ascii="Arial" w:hAnsi="Arial" w:cs="Arial"/>
        </w:rPr>
        <w:t xml:space="preserve">Please confirm you have complied with the </w:t>
      </w:r>
      <w:r w:rsidR="00804701" w:rsidRPr="00F16ABC">
        <w:rPr>
          <w:rFonts w:ascii="Arial" w:hAnsi="Arial" w:cs="Arial"/>
        </w:rPr>
        <w:t xml:space="preserve">stated </w:t>
      </w:r>
      <w:r w:rsidRPr="00F16ABC">
        <w:rPr>
          <w:rFonts w:ascii="Arial" w:hAnsi="Arial" w:cs="Arial"/>
        </w:rPr>
        <w:t>specification in</w:t>
      </w:r>
      <w:r w:rsidR="00C25E20" w:rsidRPr="00F16ABC">
        <w:rPr>
          <w:rFonts w:ascii="Arial" w:hAnsi="Arial" w:cs="Arial"/>
        </w:rPr>
        <w:t>cluded within this RFQ document, by entering an ‘X’ in the field below:</w:t>
      </w:r>
    </w:p>
    <w:p w:rsidR="00F64829" w:rsidRPr="00F16ABC" w:rsidRDefault="00F64829" w:rsidP="00C25E20">
      <w:pPr>
        <w:jc w:val="center"/>
        <w:rPr>
          <w:rFonts w:ascii="Arial" w:hAnsi="Arial" w:cs="Arial"/>
        </w:rPr>
      </w:pPr>
    </w:p>
    <w:p w:rsidR="00E90B91" w:rsidRDefault="00967B11" w:rsidP="00E90B91">
      <w:pPr>
        <w:jc w:val="center"/>
        <w:rPr>
          <w:rFonts w:ascii="Arial" w:hAnsi="Arial" w:cs="Arial"/>
          <w:sz w:val="32"/>
          <w:szCs w:val="32"/>
        </w:rPr>
      </w:pPr>
      <w:r w:rsidRPr="00F16ABC">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004F6C38">
            <w:rPr>
              <w:rFonts w:ascii="MS Gothic" w:eastAsia="MS Gothic" w:hAnsi="MS Gothic" w:cs="Arial" w:hint="eastAsia"/>
              <w:sz w:val="32"/>
              <w:szCs w:val="32"/>
            </w:rPr>
            <w:t>☐</w:t>
          </w:r>
        </w:sdtContent>
      </w:sdt>
    </w:p>
    <w:p w:rsidR="00E90B91" w:rsidRDefault="00E90B91" w:rsidP="00E90B91">
      <w:pPr>
        <w:rPr>
          <w:rFonts w:ascii="Arial" w:hAnsi="Arial" w:cs="Arial"/>
          <w:sz w:val="32"/>
          <w:szCs w:val="32"/>
        </w:rPr>
      </w:pPr>
    </w:p>
    <w:p w:rsidR="007E7245" w:rsidRPr="00E90B91" w:rsidRDefault="007E7245" w:rsidP="00E90B91">
      <w:pPr>
        <w:rPr>
          <w:rFonts w:ascii="Arial" w:hAnsi="Arial" w:cs="Arial"/>
          <w:sz w:val="32"/>
          <w:szCs w:val="32"/>
        </w:rPr>
      </w:pPr>
      <w:r w:rsidRPr="00F16ABC">
        <w:rPr>
          <w:rFonts w:ascii="Arial" w:hAnsi="Arial" w:cs="Arial"/>
        </w:rPr>
        <w:t>P</w:t>
      </w:r>
      <w:r w:rsidR="00B26598" w:rsidRPr="00F16ABC">
        <w:rPr>
          <w:rFonts w:ascii="Arial" w:hAnsi="Arial" w:cs="Arial"/>
        </w:rPr>
        <w:t>lease also confirm that you accept and will comply</w:t>
      </w:r>
      <w:r w:rsidRPr="00F16ABC">
        <w:rPr>
          <w:rFonts w:ascii="Arial" w:hAnsi="Arial" w:cs="Arial"/>
        </w:rPr>
        <w:t xml:space="preserve"> with the terms and conditions of the contract that has been supplied with the tender documentation, as they will not be open to negotiation post award.</w:t>
      </w:r>
    </w:p>
    <w:p w:rsidR="007E7245" w:rsidRPr="007E7245" w:rsidRDefault="007E7245" w:rsidP="007E7245">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Default="007E7245" w:rsidP="006017E5">
      <w:pP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r w:rsidR="00F16ABC">
        <w:rPr>
          <w:rFonts w:ascii="Arial" w:hAnsi="Arial" w:cs="Arial"/>
          <w:b/>
          <w:sz w:val="32"/>
          <w:szCs w:val="32"/>
        </w:rPr>
        <w:t xml:space="preserve"> 100%</w:t>
      </w:r>
    </w:p>
    <w:p w:rsidR="00E76DC5" w:rsidRDefault="00E76DC5" w:rsidP="0021082B">
      <w:pPr>
        <w:rPr>
          <w:rFonts w:ascii="Arial" w:hAnsi="Arial" w:cs="Arial"/>
          <w:b/>
          <w:highlight w:val="yellow"/>
          <w:u w:val="single"/>
        </w:rPr>
      </w:pPr>
    </w:p>
    <w:p w:rsidR="00E76DC5" w:rsidRPr="00F16ABC" w:rsidRDefault="00E76DC5" w:rsidP="0021082B">
      <w:pPr>
        <w:rPr>
          <w:rFonts w:ascii="Arial" w:hAnsi="Arial" w:cs="Arial"/>
          <w:b/>
          <w:u w:val="single"/>
        </w:rPr>
      </w:pPr>
    </w:p>
    <w:p w:rsidR="00C25E20" w:rsidRPr="00F16ABC" w:rsidRDefault="003061B0" w:rsidP="0021082B">
      <w:pPr>
        <w:rPr>
          <w:rFonts w:ascii="Arial" w:hAnsi="Arial" w:cs="Arial"/>
        </w:rPr>
      </w:pPr>
      <w:r>
        <w:rPr>
          <w:rFonts w:ascii="Arial" w:hAnsi="Arial" w:cs="Arial"/>
        </w:rPr>
        <w:t>Where a word</w:t>
      </w:r>
      <w:r w:rsidR="00C25E20" w:rsidRPr="00F16ABC">
        <w:rPr>
          <w:rFonts w:ascii="Arial" w:hAnsi="Arial" w:cs="Arial"/>
        </w:rPr>
        <w:t xml:space="preserve"> limit applies to the tenderer’s response to each qualitative question set out below and where tenderers exceed this</w:t>
      </w:r>
      <w:r w:rsidR="00C25E20" w:rsidRPr="00F16ABC">
        <w:rPr>
          <w:rFonts w:ascii="Arial" w:hAnsi="Arial" w:cs="Arial"/>
          <w:b/>
          <w:color w:val="FF0000"/>
        </w:rPr>
        <w:t xml:space="preserve"> </w:t>
      </w:r>
      <w:r w:rsidR="00C25E20" w:rsidRPr="00886F11">
        <w:rPr>
          <w:rFonts w:ascii="Arial" w:hAnsi="Arial" w:cs="Arial"/>
          <w:color w:val="FF0000"/>
        </w:rPr>
        <w:t>word count</w:t>
      </w:r>
      <w:r w:rsidR="00C25E20" w:rsidRPr="00886F11">
        <w:rPr>
          <w:rFonts w:ascii="Arial" w:hAnsi="Arial" w:cs="Arial"/>
        </w:rPr>
        <w:t>;</w:t>
      </w:r>
      <w:r w:rsidR="00C25E20" w:rsidRPr="00F16ABC">
        <w:rPr>
          <w:rFonts w:ascii="Arial" w:hAnsi="Arial" w:cs="Arial"/>
        </w:rPr>
        <w:t xml:space="preserve"> the information included on the additional pages shall not be considered for the evaluation of the tenderer’s submission.  A</w:t>
      </w:r>
      <w:r w:rsidR="0074478A">
        <w:rPr>
          <w:rFonts w:ascii="Arial" w:hAnsi="Arial" w:cs="Arial"/>
        </w:rPr>
        <w:t xml:space="preserve">ll responses to this section must </w:t>
      </w:r>
      <w:r w:rsidR="00C25E20" w:rsidRPr="00F16ABC">
        <w:rPr>
          <w:rFonts w:ascii="Arial" w:hAnsi="Arial" w:cs="Arial"/>
        </w:rPr>
        <w:t>be submitted in Arial 12 font format.</w:t>
      </w:r>
    </w:p>
    <w:p w:rsidR="00AA51D2" w:rsidRPr="00F16ABC" w:rsidRDefault="00AA51D2" w:rsidP="0021082B">
      <w:pPr>
        <w:rPr>
          <w:rFonts w:ascii="Arial" w:hAnsi="Arial" w:cs="Arial"/>
        </w:rPr>
      </w:pPr>
    </w:p>
    <w:p w:rsidR="00AA51D2" w:rsidRPr="00F16ABC" w:rsidRDefault="00AA51D2" w:rsidP="0021082B">
      <w:pPr>
        <w:rPr>
          <w:rFonts w:ascii="Arial" w:hAnsi="Arial" w:cs="Arial"/>
        </w:rPr>
      </w:pPr>
      <w:r w:rsidRPr="00F16ABC">
        <w:rPr>
          <w:rFonts w:ascii="Arial" w:hAnsi="Arial" w:cs="Arial"/>
        </w:rPr>
        <w:t>Tenderers are asked to state the number of words use at the end of each ‘word count limited’ response. Eg</w:t>
      </w:r>
      <w:r w:rsidRPr="00F16ABC">
        <w:rPr>
          <w:rFonts w:ascii="Arial" w:hAnsi="Arial" w:cs="Arial"/>
          <w:i/>
        </w:rPr>
        <w:t xml:space="preserve">/ </w:t>
      </w:r>
      <w:r w:rsidRPr="00F16ABC">
        <w:rPr>
          <w:rFonts w:ascii="Arial" w:hAnsi="Arial" w:cs="Arial"/>
          <w:b/>
          <w:i/>
        </w:rPr>
        <w:t>(498 words)</w:t>
      </w:r>
    </w:p>
    <w:p w:rsidR="00C25E20" w:rsidRPr="00F16ABC" w:rsidRDefault="00C25E20" w:rsidP="0021082B">
      <w:pPr>
        <w:rPr>
          <w:rFonts w:ascii="Arial" w:hAnsi="Arial" w:cs="Arial"/>
        </w:rPr>
      </w:pPr>
    </w:p>
    <w:p w:rsidR="00C25E20" w:rsidRPr="00F16ABC" w:rsidRDefault="00C25E20" w:rsidP="0021082B">
      <w:pPr>
        <w:rPr>
          <w:rFonts w:ascii="Arial" w:hAnsi="Arial" w:cs="Arial"/>
        </w:rPr>
      </w:pPr>
      <w:r w:rsidRPr="00F16ABC">
        <w:rPr>
          <w:rFonts w:ascii="Arial" w:hAnsi="Arial" w:cs="Arial"/>
        </w:rPr>
        <w:t>All responses should be input directly</w:t>
      </w:r>
      <w:r w:rsidR="00804701" w:rsidRPr="00F16ABC">
        <w:rPr>
          <w:rFonts w:ascii="Arial" w:hAnsi="Arial" w:cs="Arial"/>
        </w:rPr>
        <w:t xml:space="preserve"> into this response document.  Appendices can be provided but Cheshire East Council are not committed to consider the content as part of the RFQ Response.</w:t>
      </w:r>
      <w:r w:rsidRPr="00F16ABC">
        <w:rPr>
          <w:rFonts w:ascii="Arial" w:hAnsi="Arial" w:cs="Arial"/>
        </w:rPr>
        <w:t xml:space="preserve"> </w:t>
      </w:r>
    </w:p>
    <w:p w:rsidR="00E91250" w:rsidRPr="00F16ABC" w:rsidRDefault="00E91250" w:rsidP="0021082B">
      <w:pPr>
        <w:rPr>
          <w:rFonts w:ascii="Arial" w:hAnsi="Arial" w:cs="Arial"/>
        </w:rPr>
      </w:pPr>
    </w:p>
    <w:p w:rsidR="00E91250" w:rsidRPr="00F16ABC" w:rsidRDefault="00E91250" w:rsidP="0021082B">
      <w:pPr>
        <w:rPr>
          <w:rFonts w:ascii="Arial" w:hAnsi="Arial" w:cs="Arial"/>
          <w:b/>
        </w:rPr>
      </w:pPr>
      <w:r w:rsidRPr="00F16ABC">
        <w:rPr>
          <w:rFonts w:ascii="Arial" w:hAnsi="Arial" w:cs="Arial"/>
          <w:b/>
        </w:rPr>
        <w:t>Cross referencing answer for answer will not be taken into consideration as a valid response.</w:t>
      </w:r>
    </w:p>
    <w:p w:rsidR="00C25E20" w:rsidRDefault="00C25E20" w:rsidP="0021082B">
      <w:pPr>
        <w:rPr>
          <w:rFonts w:ascii="Arial" w:hAnsi="Arial" w:cs="Arial"/>
          <w:highlight w:val="yellow"/>
        </w:rPr>
      </w:pPr>
    </w:p>
    <w:p w:rsidR="00C25E20" w:rsidRDefault="00C25E20" w:rsidP="004F6C38">
      <w:pPr>
        <w:jc w:val="both"/>
        <w:rPr>
          <w:rFonts w:ascii="Arial" w:hAnsi="Arial" w:cs="Arial"/>
          <w:highlight w:val="yellow"/>
        </w:rPr>
      </w:pPr>
    </w:p>
    <w:p w:rsidR="007E43A6" w:rsidRPr="00DC14D8" w:rsidRDefault="007E43A6" w:rsidP="004F6C38">
      <w:pPr>
        <w:jc w:val="both"/>
        <w:rPr>
          <w:rFonts w:ascii="Arial" w:hAnsi="Arial" w:cs="Arial"/>
        </w:rPr>
      </w:pPr>
      <w:r w:rsidRPr="00331596">
        <w:rPr>
          <w:rFonts w:ascii="Arial" w:hAnsi="Arial" w:cs="Arial"/>
          <w:b/>
        </w:rPr>
        <w:t>Q1</w:t>
      </w:r>
      <w:r w:rsidR="00DC14D8" w:rsidRPr="00331596">
        <w:rPr>
          <w:rFonts w:ascii="Arial" w:hAnsi="Arial" w:cs="Arial"/>
          <w:b/>
        </w:rPr>
        <w:t>.</w:t>
      </w:r>
      <w:r w:rsidR="00DC14D8" w:rsidRPr="00DC14D8">
        <w:rPr>
          <w:rFonts w:ascii="Arial" w:hAnsi="Arial" w:cs="Arial"/>
        </w:rPr>
        <w:t xml:space="preserve"> </w:t>
      </w:r>
      <w:r w:rsidR="00DC14D8">
        <w:rPr>
          <w:rFonts w:ascii="Arial" w:hAnsi="Arial" w:cs="Arial"/>
        </w:rPr>
        <w:t xml:space="preserve"> </w:t>
      </w:r>
      <w:r w:rsidRPr="00DC14D8">
        <w:rPr>
          <w:rFonts w:ascii="Arial" w:hAnsi="Arial" w:cs="Arial"/>
        </w:rPr>
        <w:t>Describe in detail your proposed metho</w:t>
      </w:r>
      <w:r w:rsidR="00037551">
        <w:rPr>
          <w:rFonts w:ascii="Arial" w:hAnsi="Arial" w:cs="Arial"/>
        </w:rPr>
        <w:t>dology for the delivery of the Taxi Vehicle T</w:t>
      </w:r>
      <w:r w:rsidRPr="00DC14D8">
        <w:rPr>
          <w:rFonts w:ascii="Arial" w:hAnsi="Arial" w:cs="Arial"/>
        </w:rPr>
        <w:t>ests in compliance with the specification outlined in A</w:t>
      </w:r>
      <w:r w:rsidR="002D3DA8">
        <w:rPr>
          <w:rFonts w:ascii="Arial" w:hAnsi="Arial" w:cs="Arial"/>
        </w:rPr>
        <w:t>PPENDIX</w:t>
      </w:r>
      <w:r w:rsidR="004F6C38">
        <w:rPr>
          <w:rFonts w:ascii="Arial" w:hAnsi="Arial" w:cs="Arial"/>
        </w:rPr>
        <w:t xml:space="preserve"> A</w:t>
      </w:r>
      <w:r w:rsidRPr="00DC14D8">
        <w:rPr>
          <w:rFonts w:ascii="Arial" w:hAnsi="Arial" w:cs="Arial"/>
        </w:rPr>
        <w:t xml:space="preserve">. </w:t>
      </w:r>
    </w:p>
    <w:p w:rsidR="007E43A6" w:rsidRPr="00DC14D8" w:rsidRDefault="007E43A6" w:rsidP="007E43A6">
      <w:pPr>
        <w:pStyle w:val="ListParagraph"/>
        <w:rPr>
          <w:rFonts w:ascii="Arial" w:hAnsi="Arial" w:cs="Arial"/>
        </w:rPr>
      </w:pP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7"/>
      </w:tblGrid>
      <w:tr w:rsidR="007E43A6" w:rsidRPr="00DC14D8" w:rsidTr="00005493">
        <w:trPr>
          <w:trHeight w:val="921"/>
        </w:trPr>
        <w:tc>
          <w:tcPr>
            <w:tcW w:w="8737" w:type="dxa"/>
          </w:tcPr>
          <w:p w:rsidR="00D73751" w:rsidRDefault="007E43A6" w:rsidP="004F6C38">
            <w:pPr>
              <w:tabs>
                <w:tab w:val="left" w:pos="454"/>
              </w:tabs>
              <w:spacing w:after="120"/>
              <w:jc w:val="both"/>
              <w:rPr>
                <w:rFonts w:ascii="Arial" w:hAnsi="Arial" w:cs="Arial"/>
                <w:color w:val="000000"/>
              </w:rPr>
            </w:pPr>
            <w:r w:rsidRPr="00DC14D8">
              <w:rPr>
                <w:rFonts w:ascii="Arial" w:hAnsi="Arial" w:cs="Arial"/>
                <w:color w:val="000000"/>
              </w:rPr>
              <w:t>Response (</w:t>
            </w:r>
            <w:r w:rsidR="0085010D" w:rsidRPr="00DC14D8">
              <w:rPr>
                <w:rFonts w:ascii="Arial" w:hAnsi="Arial" w:cs="Arial"/>
              </w:rPr>
              <w:t xml:space="preserve">Submission score </w:t>
            </w:r>
            <w:r w:rsidR="0085010D" w:rsidRPr="00CC3209">
              <w:rPr>
                <w:rFonts w:ascii="Arial" w:hAnsi="Arial" w:cs="Arial"/>
              </w:rPr>
              <w:t>graded 4</w:t>
            </w:r>
            <w:r w:rsidR="006462AE" w:rsidRPr="00CC3209">
              <w:rPr>
                <w:rFonts w:ascii="Arial" w:hAnsi="Arial" w:cs="Arial"/>
              </w:rPr>
              <w:t>0</w:t>
            </w:r>
            <w:r w:rsidRPr="00CC3209">
              <w:rPr>
                <w:rFonts w:ascii="Arial" w:hAnsi="Arial" w:cs="Arial"/>
              </w:rPr>
              <w:t xml:space="preserve"> %</w:t>
            </w:r>
            <w:r w:rsidRPr="00CC3209">
              <w:rPr>
                <w:rFonts w:ascii="Arial" w:hAnsi="Arial" w:cs="Arial"/>
                <w:color w:val="000000"/>
              </w:rPr>
              <w:t>):</w:t>
            </w:r>
          </w:p>
          <w:p w:rsidR="00D73751" w:rsidRDefault="00D73751" w:rsidP="00D73751">
            <w:pPr>
              <w:tabs>
                <w:tab w:val="left" w:pos="454"/>
              </w:tabs>
              <w:spacing w:after="120"/>
              <w:jc w:val="both"/>
              <w:rPr>
                <w:rFonts w:ascii="Arial" w:hAnsi="Arial" w:cs="Arial"/>
                <w:color w:val="000000"/>
              </w:rPr>
            </w:pPr>
          </w:p>
          <w:p w:rsidR="007E43A6" w:rsidRPr="00D73751" w:rsidRDefault="007E43A6" w:rsidP="004F6C38">
            <w:pPr>
              <w:tabs>
                <w:tab w:val="left" w:pos="454"/>
              </w:tabs>
              <w:spacing w:after="120"/>
              <w:jc w:val="both"/>
              <w:rPr>
                <w:rFonts w:ascii="Arial" w:hAnsi="Arial" w:cs="Arial"/>
                <w:color w:val="000000"/>
              </w:rPr>
            </w:pPr>
            <w:r w:rsidRPr="00CC3209">
              <w:rPr>
                <w:rFonts w:ascii="Arial" w:hAnsi="Arial" w:cs="Arial"/>
              </w:rPr>
              <w:t xml:space="preserve">Word Count – Maximum </w:t>
            </w:r>
            <w:r w:rsidR="008F6231">
              <w:rPr>
                <w:rFonts w:ascii="Arial" w:hAnsi="Arial" w:cs="Arial"/>
              </w:rPr>
              <w:t>15</w:t>
            </w:r>
            <w:r w:rsidR="00D73751">
              <w:rPr>
                <w:rFonts w:ascii="Arial" w:hAnsi="Arial" w:cs="Arial"/>
              </w:rPr>
              <w:t>00</w:t>
            </w:r>
            <w:r w:rsidR="0086021C" w:rsidRPr="00CC3209">
              <w:rPr>
                <w:rFonts w:ascii="Arial" w:hAnsi="Arial" w:cs="Arial"/>
              </w:rPr>
              <w:t xml:space="preserve"> </w:t>
            </w:r>
            <w:r w:rsidRPr="00CC3209">
              <w:rPr>
                <w:rFonts w:ascii="Arial" w:hAnsi="Arial" w:cs="Arial"/>
              </w:rPr>
              <w:t>words</w:t>
            </w:r>
            <w:r w:rsidRPr="00DC14D8">
              <w:rPr>
                <w:rFonts w:ascii="Arial" w:hAnsi="Arial" w:cs="Arial"/>
              </w:rPr>
              <w:t xml:space="preserve"> </w:t>
            </w:r>
          </w:p>
        </w:tc>
      </w:tr>
    </w:tbl>
    <w:p w:rsidR="007E43A6" w:rsidRPr="006017E5" w:rsidRDefault="007E43A6" w:rsidP="006017E5">
      <w:pPr>
        <w:rPr>
          <w:rFonts w:ascii="Arial" w:hAnsi="Arial" w:cs="Arial"/>
          <w:highlight w:val="yellow"/>
        </w:rPr>
      </w:pPr>
    </w:p>
    <w:p w:rsidR="007E43A6" w:rsidRPr="00DC14D8" w:rsidRDefault="0074478A" w:rsidP="004F6C38">
      <w:pPr>
        <w:jc w:val="both"/>
        <w:rPr>
          <w:rFonts w:ascii="Arial" w:hAnsi="Arial" w:cs="Arial"/>
          <w:highlight w:val="yellow"/>
        </w:rPr>
      </w:pPr>
      <w:r w:rsidRPr="00331596">
        <w:rPr>
          <w:rFonts w:ascii="Arial" w:hAnsi="Arial" w:cs="Arial"/>
          <w:b/>
        </w:rPr>
        <w:t>Q2</w:t>
      </w:r>
      <w:r w:rsidR="00DC14D8" w:rsidRPr="00331596">
        <w:rPr>
          <w:rFonts w:ascii="Arial" w:hAnsi="Arial" w:cs="Arial"/>
          <w:b/>
        </w:rPr>
        <w:t>.</w:t>
      </w:r>
      <w:r w:rsidR="00DC14D8" w:rsidRPr="00DC14D8">
        <w:rPr>
          <w:rFonts w:ascii="Arial" w:hAnsi="Arial" w:cs="Arial"/>
        </w:rPr>
        <w:t xml:space="preserve"> </w:t>
      </w:r>
      <w:r w:rsidR="00DC14D8">
        <w:rPr>
          <w:rFonts w:ascii="Arial" w:hAnsi="Arial" w:cs="Arial"/>
        </w:rPr>
        <w:t xml:space="preserve"> </w:t>
      </w:r>
      <w:r w:rsidR="007E43A6" w:rsidRPr="00DC14D8">
        <w:rPr>
          <w:rFonts w:ascii="Arial" w:hAnsi="Arial" w:cs="Arial"/>
        </w:rPr>
        <w:t>Tenderers are asked to indicate within their Tender how they will, in the event of potential operational difficulties in the provision of the Contract, be able to react and adjust in a prompt and flexible manner to ensure that the provision of the Contract is maintained to the Council and how it will put suitable business continuity procedures in place.</w:t>
      </w:r>
    </w:p>
    <w:p w:rsidR="007E43A6" w:rsidRPr="00DC14D8" w:rsidRDefault="007E43A6" w:rsidP="007E43A6">
      <w:pPr>
        <w:rPr>
          <w:rFonts w:ascii="Arial" w:hAnsi="Arial" w:cs="Arial"/>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7E43A6" w:rsidRPr="00DC14D8" w:rsidTr="00005493">
        <w:tc>
          <w:tcPr>
            <w:tcW w:w="8568" w:type="dxa"/>
          </w:tcPr>
          <w:p w:rsidR="007E43A6" w:rsidRDefault="007E43A6" w:rsidP="004F6C38">
            <w:pPr>
              <w:tabs>
                <w:tab w:val="left" w:pos="454"/>
              </w:tabs>
              <w:spacing w:after="120"/>
              <w:jc w:val="both"/>
              <w:rPr>
                <w:rFonts w:ascii="Arial" w:hAnsi="Arial" w:cs="Arial"/>
                <w:color w:val="000000"/>
              </w:rPr>
            </w:pPr>
            <w:r w:rsidRPr="00DC14D8">
              <w:rPr>
                <w:rFonts w:ascii="Arial" w:hAnsi="Arial" w:cs="Arial"/>
                <w:color w:val="000000"/>
              </w:rPr>
              <w:t>Response (</w:t>
            </w:r>
            <w:r w:rsidRPr="00DC14D8">
              <w:rPr>
                <w:rFonts w:ascii="Arial" w:hAnsi="Arial" w:cs="Arial"/>
              </w:rPr>
              <w:t xml:space="preserve">Submission score </w:t>
            </w:r>
            <w:r w:rsidRPr="00CC3209">
              <w:rPr>
                <w:rFonts w:ascii="Arial" w:hAnsi="Arial" w:cs="Arial"/>
              </w:rPr>
              <w:t>graded 10 %</w:t>
            </w:r>
            <w:r w:rsidRPr="00CC3209">
              <w:rPr>
                <w:rFonts w:ascii="Arial" w:hAnsi="Arial" w:cs="Arial"/>
                <w:color w:val="000000"/>
              </w:rPr>
              <w:t>):</w:t>
            </w:r>
          </w:p>
          <w:p w:rsidR="00D73751" w:rsidRPr="00CC3209" w:rsidRDefault="00D73751" w:rsidP="004F6C38">
            <w:pPr>
              <w:tabs>
                <w:tab w:val="left" w:pos="454"/>
              </w:tabs>
              <w:spacing w:after="120"/>
              <w:jc w:val="both"/>
              <w:rPr>
                <w:rFonts w:ascii="Arial" w:hAnsi="Arial" w:cs="Arial"/>
                <w:color w:val="000000"/>
              </w:rPr>
            </w:pPr>
          </w:p>
          <w:p w:rsidR="007E43A6" w:rsidRPr="00DC14D8" w:rsidRDefault="007E43A6" w:rsidP="004F6C38">
            <w:pPr>
              <w:spacing w:after="120"/>
              <w:jc w:val="both"/>
              <w:rPr>
                <w:rFonts w:ascii="Arial" w:hAnsi="Arial" w:cs="Arial"/>
                <w:highlight w:val="yellow"/>
              </w:rPr>
            </w:pPr>
            <w:r w:rsidRPr="00CC3209">
              <w:rPr>
                <w:rFonts w:ascii="Arial" w:hAnsi="Arial" w:cs="Arial"/>
              </w:rPr>
              <w:t>Word C</w:t>
            </w:r>
            <w:r w:rsidR="0085010D" w:rsidRPr="00CC3209">
              <w:rPr>
                <w:rFonts w:ascii="Arial" w:hAnsi="Arial" w:cs="Arial"/>
              </w:rPr>
              <w:t xml:space="preserve">ount – Maximum </w:t>
            </w:r>
            <w:r w:rsidR="0086021C" w:rsidRPr="00CC3209">
              <w:rPr>
                <w:rFonts w:ascii="Arial" w:hAnsi="Arial" w:cs="Arial"/>
              </w:rPr>
              <w:t xml:space="preserve">750 </w:t>
            </w:r>
            <w:r w:rsidRPr="00CC3209">
              <w:rPr>
                <w:rFonts w:ascii="Arial" w:hAnsi="Arial" w:cs="Arial"/>
              </w:rPr>
              <w:t>words</w:t>
            </w:r>
            <w:r w:rsidRPr="00DC14D8">
              <w:rPr>
                <w:rFonts w:ascii="Arial" w:hAnsi="Arial" w:cs="Arial"/>
              </w:rPr>
              <w:t xml:space="preserve"> </w:t>
            </w:r>
          </w:p>
        </w:tc>
      </w:tr>
    </w:tbl>
    <w:p w:rsidR="007E43A6" w:rsidRPr="00DC14D8" w:rsidRDefault="007E43A6" w:rsidP="004F6C38">
      <w:pPr>
        <w:jc w:val="both"/>
        <w:rPr>
          <w:rFonts w:ascii="Arial" w:hAnsi="Arial" w:cs="Arial"/>
          <w:highlight w:val="yellow"/>
        </w:rPr>
      </w:pPr>
    </w:p>
    <w:p w:rsidR="0021082B" w:rsidRPr="00DC14D8" w:rsidRDefault="0074478A" w:rsidP="004F6C38">
      <w:pPr>
        <w:jc w:val="both"/>
        <w:rPr>
          <w:rFonts w:ascii="Arial" w:hAnsi="Arial" w:cs="Arial"/>
          <w:highlight w:val="yellow"/>
        </w:rPr>
      </w:pPr>
      <w:r w:rsidRPr="00331596">
        <w:rPr>
          <w:rFonts w:ascii="Arial" w:hAnsi="Arial" w:cs="Arial"/>
          <w:b/>
        </w:rPr>
        <w:t>Q3</w:t>
      </w:r>
      <w:r w:rsidR="00DC14D8" w:rsidRPr="00331596">
        <w:rPr>
          <w:rFonts w:ascii="Arial" w:hAnsi="Arial" w:cs="Arial"/>
          <w:b/>
        </w:rPr>
        <w:t>.</w:t>
      </w:r>
      <w:r w:rsidR="00DC14D8">
        <w:rPr>
          <w:rFonts w:ascii="Arial" w:hAnsi="Arial" w:cs="Arial"/>
        </w:rPr>
        <w:t xml:space="preserve"> </w:t>
      </w:r>
      <w:r w:rsidR="00F16ABC" w:rsidRPr="00DC14D8">
        <w:rPr>
          <w:rFonts w:ascii="Arial" w:hAnsi="Arial" w:cs="Arial"/>
        </w:rPr>
        <w:t>Please describe your methodology when handling complaints/dispute/appeals</w:t>
      </w:r>
      <w:r w:rsidR="00133DCC" w:rsidRPr="00DC14D8">
        <w:rPr>
          <w:rFonts w:ascii="Arial" w:hAnsi="Arial" w:cs="Arial"/>
        </w:rPr>
        <w:t>.</w:t>
      </w:r>
    </w:p>
    <w:p w:rsidR="0021082B" w:rsidRPr="00CC3209" w:rsidRDefault="0021082B" w:rsidP="004F6C38">
      <w:pPr>
        <w:jc w:val="both"/>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1082B" w:rsidRPr="00DC14D8" w:rsidTr="0021082B">
        <w:tc>
          <w:tcPr>
            <w:tcW w:w="8568" w:type="dxa"/>
          </w:tcPr>
          <w:p w:rsidR="0021082B" w:rsidRPr="00CC3209" w:rsidRDefault="0021082B" w:rsidP="004F6C38">
            <w:pPr>
              <w:tabs>
                <w:tab w:val="left" w:pos="454"/>
              </w:tabs>
              <w:spacing w:after="120"/>
              <w:jc w:val="both"/>
              <w:rPr>
                <w:rFonts w:ascii="Arial" w:hAnsi="Arial" w:cs="Arial"/>
                <w:color w:val="000000"/>
              </w:rPr>
            </w:pPr>
            <w:r w:rsidRPr="00CC3209">
              <w:rPr>
                <w:rFonts w:ascii="Arial" w:hAnsi="Arial" w:cs="Arial"/>
                <w:color w:val="000000"/>
              </w:rPr>
              <w:t>Response (</w:t>
            </w:r>
            <w:r w:rsidR="002007A2" w:rsidRPr="00CC3209">
              <w:rPr>
                <w:rFonts w:ascii="Arial" w:hAnsi="Arial" w:cs="Arial"/>
              </w:rPr>
              <w:t xml:space="preserve">Submission score graded </w:t>
            </w:r>
            <w:r w:rsidR="0086021C" w:rsidRPr="00CC3209">
              <w:rPr>
                <w:rFonts w:ascii="Arial" w:hAnsi="Arial" w:cs="Arial"/>
              </w:rPr>
              <w:t>10</w:t>
            </w:r>
            <w:r w:rsidRPr="00CC3209">
              <w:rPr>
                <w:rFonts w:ascii="Arial" w:hAnsi="Arial" w:cs="Arial"/>
              </w:rPr>
              <w:t>%</w:t>
            </w:r>
            <w:r w:rsidRPr="00CC3209">
              <w:rPr>
                <w:rFonts w:ascii="Arial" w:hAnsi="Arial" w:cs="Arial"/>
                <w:color w:val="000000"/>
              </w:rPr>
              <w:t>):</w:t>
            </w:r>
          </w:p>
          <w:p w:rsidR="0021082B" w:rsidRPr="00CC3209" w:rsidRDefault="0015459E" w:rsidP="004F6C38">
            <w:pPr>
              <w:spacing w:after="120"/>
              <w:jc w:val="both"/>
              <w:rPr>
                <w:rFonts w:ascii="Arial" w:hAnsi="Arial" w:cs="Arial"/>
              </w:rPr>
            </w:pPr>
            <w:r w:rsidRPr="00CC3209">
              <w:rPr>
                <w:rFonts w:ascii="Arial" w:hAnsi="Arial" w:cs="Arial"/>
              </w:rPr>
              <w:t>Word C</w:t>
            </w:r>
            <w:r w:rsidR="00C25E20" w:rsidRPr="00CC3209">
              <w:rPr>
                <w:rFonts w:ascii="Arial" w:hAnsi="Arial" w:cs="Arial"/>
              </w:rPr>
              <w:t xml:space="preserve">ount </w:t>
            </w:r>
            <w:r w:rsidR="002007A2" w:rsidRPr="00CC3209">
              <w:rPr>
                <w:rFonts w:ascii="Arial" w:hAnsi="Arial" w:cs="Arial"/>
              </w:rPr>
              <w:t xml:space="preserve">– Maximum </w:t>
            </w:r>
            <w:r w:rsidR="00D73751">
              <w:rPr>
                <w:rFonts w:ascii="Arial" w:hAnsi="Arial" w:cs="Arial"/>
              </w:rPr>
              <w:t>500</w:t>
            </w:r>
            <w:r w:rsidR="00F16ABC" w:rsidRPr="00CC3209">
              <w:rPr>
                <w:rFonts w:ascii="Arial" w:hAnsi="Arial" w:cs="Arial"/>
              </w:rPr>
              <w:t xml:space="preserve"> words</w:t>
            </w:r>
            <w:r w:rsidR="0054404D" w:rsidRPr="00CC3209">
              <w:rPr>
                <w:rFonts w:ascii="Arial" w:hAnsi="Arial" w:cs="Arial"/>
              </w:rPr>
              <w:t xml:space="preserve"> </w:t>
            </w:r>
          </w:p>
        </w:tc>
      </w:tr>
    </w:tbl>
    <w:p w:rsidR="0021082B" w:rsidRPr="00DC14D8" w:rsidRDefault="0021082B" w:rsidP="004F6C38">
      <w:pPr>
        <w:pStyle w:val="ListParagraph"/>
        <w:jc w:val="both"/>
        <w:rPr>
          <w:rFonts w:ascii="Arial" w:hAnsi="Arial" w:cs="Arial"/>
        </w:rPr>
      </w:pPr>
    </w:p>
    <w:p w:rsidR="00A4558B" w:rsidRPr="00DC14D8" w:rsidRDefault="0074478A" w:rsidP="004F6C38">
      <w:pPr>
        <w:jc w:val="both"/>
        <w:rPr>
          <w:rFonts w:ascii="Arial" w:hAnsi="Arial" w:cs="Arial"/>
        </w:rPr>
      </w:pPr>
      <w:r w:rsidRPr="00331596">
        <w:rPr>
          <w:rFonts w:ascii="Arial" w:hAnsi="Arial" w:cs="Arial"/>
          <w:b/>
        </w:rPr>
        <w:t>Q4</w:t>
      </w:r>
      <w:r w:rsidR="007E43A6" w:rsidRPr="00331596">
        <w:rPr>
          <w:rFonts w:ascii="Arial" w:hAnsi="Arial" w:cs="Arial"/>
          <w:b/>
        </w:rPr>
        <w:t>.</w:t>
      </w:r>
      <w:r w:rsidR="007E43A6" w:rsidRPr="00DC14D8">
        <w:rPr>
          <w:rFonts w:ascii="Arial" w:hAnsi="Arial" w:cs="Arial"/>
        </w:rPr>
        <w:t xml:space="preserve"> </w:t>
      </w:r>
      <w:r w:rsidR="00A4558B" w:rsidRPr="00DC14D8">
        <w:rPr>
          <w:rFonts w:ascii="Arial" w:hAnsi="Arial" w:cs="Arial"/>
        </w:rPr>
        <w:t>Describe in detail your proposed methodology for customer service in relation to the following areas:</w:t>
      </w:r>
    </w:p>
    <w:p w:rsidR="00A4558B" w:rsidRPr="00DC14D8" w:rsidRDefault="00A4558B" w:rsidP="004F6C38">
      <w:pPr>
        <w:jc w:val="both"/>
        <w:rPr>
          <w:rFonts w:ascii="Arial" w:hAnsi="Arial" w:cs="Arial"/>
        </w:rPr>
      </w:pPr>
    </w:p>
    <w:p w:rsidR="00A4558B" w:rsidRPr="00DC14D8" w:rsidRDefault="00A4558B" w:rsidP="004F6C38">
      <w:pPr>
        <w:jc w:val="both"/>
        <w:rPr>
          <w:rFonts w:ascii="Arial" w:hAnsi="Arial" w:cs="Arial"/>
        </w:rPr>
      </w:pPr>
      <w:r w:rsidRPr="00DC14D8">
        <w:rPr>
          <w:rFonts w:ascii="Arial" w:hAnsi="Arial" w:cs="Arial"/>
        </w:rPr>
        <w:t>•</w:t>
      </w:r>
      <w:r w:rsidRPr="00DC14D8">
        <w:rPr>
          <w:rFonts w:ascii="Arial" w:hAnsi="Arial" w:cs="Arial"/>
        </w:rPr>
        <w:tab/>
        <w:t>Your approach to communicating with the Authority.</w:t>
      </w:r>
    </w:p>
    <w:p w:rsidR="00A4558B" w:rsidRPr="00DC14D8" w:rsidRDefault="00A4558B" w:rsidP="004F6C38">
      <w:pPr>
        <w:jc w:val="both"/>
        <w:rPr>
          <w:rFonts w:ascii="Arial" w:hAnsi="Arial" w:cs="Arial"/>
        </w:rPr>
      </w:pPr>
    </w:p>
    <w:p w:rsidR="00A4558B" w:rsidRPr="00DC14D8" w:rsidRDefault="00A4558B" w:rsidP="004F6C38">
      <w:pPr>
        <w:jc w:val="both"/>
        <w:rPr>
          <w:rFonts w:ascii="Arial" w:hAnsi="Arial" w:cs="Arial"/>
        </w:rPr>
      </w:pPr>
      <w:r w:rsidRPr="00DC14D8">
        <w:rPr>
          <w:rFonts w:ascii="Arial" w:hAnsi="Arial" w:cs="Arial"/>
        </w:rPr>
        <w:t>•</w:t>
      </w:r>
      <w:r w:rsidRPr="00DC14D8">
        <w:rPr>
          <w:rFonts w:ascii="Arial" w:hAnsi="Arial" w:cs="Arial"/>
        </w:rPr>
        <w:tab/>
        <w:t xml:space="preserve">Address/telephone number of the location from which the contract will </w:t>
      </w:r>
      <w:r w:rsidR="00DC14D8">
        <w:rPr>
          <w:rFonts w:ascii="Arial" w:hAnsi="Arial" w:cs="Arial"/>
        </w:rPr>
        <w:t xml:space="preserve"> </w:t>
      </w:r>
      <w:r w:rsidRPr="00DC14D8">
        <w:rPr>
          <w:rFonts w:ascii="Arial" w:hAnsi="Arial" w:cs="Arial"/>
        </w:rPr>
        <w:t>be managed.</w:t>
      </w:r>
    </w:p>
    <w:p w:rsidR="00A4558B" w:rsidRPr="00DC14D8" w:rsidRDefault="00A4558B" w:rsidP="004F6C38">
      <w:pPr>
        <w:jc w:val="both"/>
        <w:rPr>
          <w:rFonts w:ascii="Arial" w:hAnsi="Arial" w:cs="Arial"/>
        </w:rPr>
      </w:pPr>
    </w:p>
    <w:p w:rsidR="00A4558B" w:rsidRPr="00DC14D8" w:rsidRDefault="00A4558B" w:rsidP="004F6C38">
      <w:pPr>
        <w:jc w:val="both"/>
        <w:rPr>
          <w:rFonts w:ascii="Arial" w:hAnsi="Arial" w:cs="Arial"/>
        </w:rPr>
      </w:pPr>
      <w:r w:rsidRPr="00DC14D8">
        <w:rPr>
          <w:rFonts w:ascii="Arial" w:hAnsi="Arial" w:cs="Arial"/>
        </w:rPr>
        <w:t>•</w:t>
      </w:r>
      <w:r w:rsidRPr="00DC14D8">
        <w:rPr>
          <w:rFonts w:ascii="Arial" w:hAnsi="Arial" w:cs="Arial"/>
        </w:rPr>
        <w:tab/>
        <w:t xml:space="preserve">Outline your internal support to this contract, this should include the name and role of account manager and head office based staff.    </w:t>
      </w:r>
    </w:p>
    <w:p w:rsidR="00A4558B" w:rsidRPr="00DC14D8" w:rsidRDefault="00A4558B" w:rsidP="004F6C38">
      <w:pPr>
        <w:jc w:val="both"/>
        <w:rPr>
          <w:rFonts w:ascii="Arial" w:hAnsi="Arial" w:cs="Arial"/>
        </w:rPr>
      </w:pPr>
    </w:p>
    <w:p w:rsidR="00A4558B" w:rsidRPr="00DC14D8" w:rsidRDefault="00A4558B" w:rsidP="004F6C38">
      <w:pPr>
        <w:jc w:val="both"/>
        <w:rPr>
          <w:rFonts w:ascii="Arial" w:hAnsi="Arial" w:cs="Arial"/>
        </w:rPr>
      </w:pPr>
      <w:r w:rsidRPr="00DC14D8">
        <w:rPr>
          <w:rFonts w:ascii="Arial" w:hAnsi="Arial" w:cs="Arial"/>
        </w:rPr>
        <w:t>•</w:t>
      </w:r>
      <w:r w:rsidRPr="00DC14D8">
        <w:rPr>
          <w:rFonts w:ascii="Arial" w:hAnsi="Arial" w:cs="Arial"/>
        </w:rPr>
        <w:tab/>
        <w:t>Position of account manager within the company structure.</w:t>
      </w:r>
    </w:p>
    <w:p w:rsidR="00A4558B" w:rsidRPr="00DC14D8" w:rsidRDefault="00A4558B" w:rsidP="004F6C38">
      <w:pPr>
        <w:jc w:val="both"/>
        <w:rPr>
          <w:rFonts w:ascii="Arial" w:hAnsi="Arial" w:cs="Arial"/>
        </w:rPr>
      </w:pPr>
    </w:p>
    <w:p w:rsidR="00A4558B" w:rsidRPr="00DC14D8" w:rsidRDefault="00A4558B" w:rsidP="004F6C38">
      <w:pPr>
        <w:jc w:val="both"/>
        <w:rPr>
          <w:rFonts w:ascii="Arial" w:hAnsi="Arial" w:cs="Arial"/>
        </w:rPr>
      </w:pPr>
      <w:r w:rsidRPr="00DC14D8">
        <w:rPr>
          <w:rFonts w:ascii="Arial" w:hAnsi="Arial" w:cs="Arial"/>
        </w:rPr>
        <w:t>•</w:t>
      </w:r>
      <w:r w:rsidRPr="00DC14D8">
        <w:rPr>
          <w:rFonts w:ascii="Arial" w:hAnsi="Arial" w:cs="Arial"/>
        </w:rPr>
        <w:tab/>
        <w:t>Cover arrangements in the absence of the above.</w:t>
      </w:r>
    </w:p>
    <w:p w:rsidR="00A4558B" w:rsidRPr="00DC14D8" w:rsidRDefault="00A4558B" w:rsidP="00A4558B">
      <w:pPr>
        <w:rPr>
          <w:rFonts w:ascii="Arial" w:hAnsi="Arial" w:cs="Arial"/>
        </w:rPr>
      </w:pPr>
    </w:p>
    <w:tbl>
      <w:tblPr>
        <w:tblpPr w:leftFromText="180" w:rightFromText="180" w:vertAnchor="text" w:horzAnchor="margin" w:tblpY="5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A4558B" w:rsidRPr="00DC14D8" w:rsidTr="00A4558B">
        <w:tc>
          <w:tcPr>
            <w:tcW w:w="8568" w:type="dxa"/>
          </w:tcPr>
          <w:p w:rsidR="00A4558B" w:rsidRPr="00CC3209" w:rsidRDefault="00A4558B" w:rsidP="00A4558B">
            <w:pPr>
              <w:tabs>
                <w:tab w:val="left" w:pos="454"/>
              </w:tabs>
              <w:spacing w:after="120"/>
              <w:jc w:val="both"/>
              <w:rPr>
                <w:rFonts w:ascii="Arial" w:hAnsi="Arial" w:cs="Arial"/>
                <w:color w:val="000000"/>
              </w:rPr>
            </w:pPr>
            <w:r w:rsidRPr="00CC3209">
              <w:rPr>
                <w:rFonts w:ascii="Arial" w:hAnsi="Arial" w:cs="Arial"/>
                <w:color w:val="000000"/>
              </w:rPr>
              <w:t>Response (</w:t>
            </w:r>
            <w:r w:rsidRPr="00CC3209">
              <w:rPr>
                <w:rFonts w:ascii="Arial" w:hAnsi="Arial" w:cs="Arial"/>
              </w:rPr>
              <w:t xml:space="preserve">Submission score </w:t>
            </w:r>
            <w:r w:rsidR="0086021C" w:rsidRPr="00CC3209">
              <w:rPr>
                <w:rFonts w:ascii="Arial" w:hAnsi="Arial" w:cs="Arial"/>
              </w:rPr>
              <w:t>graded 15</w:t>
            </w:r>
            <w:r w:rsidRPr="00CC3209">
              <w:rPr>
                <w:rFonts w:ascii="Arial" w:hAnsi="Arial" w:cs="Arial"/>
              </w:rPr>
              <w:t>%</w:t>
            </w:r>
            <w:r w:rsidRPr="00CC3209">
              <w:rPr>
                <w:rFonts w:ascii="Arial" w:hAnsi="Arial" w:cs="Arial"/>
                <w:color w:val="000000"/>
              </w:rPr>
              <w:t>):</w:t>
            </w:r>
          </w:p>
          <w:p w:rsidR="00A4558B" w:rsidRPr="00CC3209" w:rsidRDefault="00A4558B" w:rsidP="00A4558B">
            <w:pPr>
              <w:spacing w:after="120"/>
              <w:jc w:val="both"/>
              <w:rPr>
                <w:rFonts w:ascii="Arial" w:hAnsi="Arial" w:cs="Arial"/>
              </w:rPr>
            </w:pPr>
          </w:p>
          <w:p w:rsidR="00A4558B" w:rsidRPr="00DC14D8" w:rsidRDefault="00A4558B" w:rsidP="00A4558B">
            <w:pPr>
              <w:spacing w:after="120"/>
              <w:jc w:val="both"/>
              <w:rPr>
                <w:rFonts w:ascii="Arial" w:hAnsi="Arial" w:cs="Arial"/>
              </w:rPr>
            </w:pPr>
            <w:r w:rsidRPr="00CC3209">
              <w:rPr>
                <w:rFonts w:ascii="Arial" w:hAnsi="Arial" w:cs="Arial"/>
              </w:rPr>
              <w:t xml:space="preserve"> </w:t>
            </w:r>
            <w:r w:rsidR="00276736">
              <w:rPr>
                <w:rFonts w:ascii="Arial" w:hAnsi="Arial" w:cs="Arial"/>
              </w:rPr>
              <w:t>Word Count – Maximum 75</w:t>
            </w:r>
            <w:r w:rsidR="00D73751">
              <w:rPr>
                <w:rFonts w:ascii="Arial" w:hAnsi="Arial" w:cs="Arial"/>
              </w:rPr>
              <w:t>0</w:t>
            </w:r>
            <w:r w:rsidRPr="00CC3209">
              <w:rPr>
                <w:rFonts w:ascii="Arial" w:hAnsi="Arial" w:cs="Arial"/>
              </w:rPr>
              <w:t xml:space="preserve"> words</w:t>
            </w:r>
          </w:p>
        </w:tc>
      </w:tr>
    </w:tbl>
    <w:p w:rsidR="0054404D" w:rsidRPr="00DC14D8" w:rsidRDefault="0054404D" w:rsidP="004F6C38">
      <w:pPr>
        <w:jc w:val="both"/>
        <w:rPr>
          <w:rFonts w:ascii="Arial" w:hAnsi="Arial" w:cs="Arial"/>
          <w:i/>
        </w:rPr>
      </w:pPr>
    </w:p>
    <w:p w:rsidR="0054404D" w:rsidRPr="00DC14D8" w:rsidRDefault="0074478A" w:rsidP="004F6C38">
      <w:pPr>
        <w:jc w:val="both"/>
        <w:rPr>
          <w:rFonts w:ascii="Arial" w:hAnsi="Arial" w:cs="Arial"/>
        </w:rPr>
      </w:pPr>
      <w:r w:rsidRPr="00331596">
        <w:rPr>
          <w:rFonts w:ascii="Arial" w:hAnsi="Arial" w:cs="Arial"/>
          <w:b/>
        </w:rPr>
        <w:t>Q5</w:t>
      </w:r>
      <w:r w:rsidR="0054404D" w:rsidRPr="00331596">
        <w:rPr>
          <w:rFonts w:ascii="Arial" w:hAnsi="Arial" w:cs="Arial"/>
          <w:b/>
        </w:rPr>
        <w:t>.</w:t>
      </w:r>
      <w:r w:rsidR="0054404D" w:rsidRPr="00DC14D8">
        <w:rPr>
          <w:rFonts w:ascii="Arial" w:hAnsi="Arial" w:cs="Arial"/>
        </w:rPr>
        <w:t xml:space="preserve"> Please explain</w:t>
      </w:r>
      <w:r w:rsidR="0085010D" w:rsidRPr="00DC14D8">
        <w:rPr>
          <w:rFonts w:ascii="Arial" w:hAnsi="Arial" w:cs="Arial"/>
        </w:rPr>
        <w:t xml:space="preserve"> </w:t>
      </w:r>
      <w:r w:rsidR="0085010D" w:rsidRPr="00CC3209">
        <w:rPr>
          <w:rFonts w:ascii="Arial" w:hAnsi="Arial" w:cs="Arial"/>
        </w:rPr>
        <w:t>and detail</w:t>
      </w:r>
      <w:r w:rsidR="0054404D" w:rsidRPr="00DC14D8">
        <w:rPr>
          <w:rFonts w:ascii="Arial" w:hAnsi="Arial" w:cs="Arial"/>
        </w:rPr>
        <w:t xml:space="preserve"> whether your garage can provide any facilities for Cheshire East Council staff to make electronic bookings</w:t>
      </w:r>
      <w:r w:rsidR="00133DCC" w:rsidRPr="00DC14D8">
        <w:rPr>
          <w:rFonts w:ascii="Arial" w:hAnsi="Arial" w:cs="Arial"/>
        </w:rPr>
        <w:t>.</w:t>
      </w:r>
    </w:p>
    <w:p w:rsidR="004A0285" w:rsidRPr="00DC14D8" w:rsidRDefault="004A0285" w:rsidP="0054404D">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4404D" w:rsidRPr="00DC14D8" w:rsidTr="00CC3209">
        <w:trPr>
          <w:trHeight w:val="1221"/>
        </w:trPr>
        <w:tc>
          <w:tcPr>
            <w:tcW w:w="8568" w:type="dxa"/>
          </w:tcPr>
          <w:p w:rsidR="0054404D" w:rsidRPr="00CC3209" w:rsidRDefault="0054404D" w:rsidP="004F6C38">
            <w:pPr>
              <w:tabs>
                <w:tab w:val="left" w:pos="454"/>
              </w:tabs>
              <w:spacing w:after="120"/>
              <w:jc w:val="both"/>
              <w:rPr>
                <w:rFonts w:ascii="Arial" w:hAnsi="Arial" w:cs="Arial"/>
                <w:color w:val="000000"/>
              </w:rPr>
            </w:pPr>
            <w:r w:rsidRPr="00DC14D8">
              <w:rPr>
                <w:rFonts w:ascii="Arial" w:hAnsi="Arial" w:cs="Arial"/>
                <w:color w:val="000000"/>
              </w:rPr>
              <w:t>Response (</w:t>
            </w:r>
            <w:r w:rsidRPr="00DC14D8">
              <w:rPr>
                <w:rFonts w:ascii="Arial" w:hAnsi="Arial" w:cs="Arial"/>
              </w:rPr>
              <w:t xml:space="preserve">Submission </w:t>
            </w:r>
            <w:r w:rsidRPr="00CC3209">
              <w:rPr>
                <w:rFonts w:ascii="Arial" w:hAnsi="Arial" w:cs="Arial"/>
              </w:rPr>
              <w:t xml:space="preserve">score </w:t>
            </w:r>
            <w:r w:rsidR="0086021C" w:rsidRPr="00CC3209">
              <w:rPr>
                <w:rFonts w:ascii="Arial" w:hAnsi="Arial" w:cs="Arial"/>
              </w:rPr>
              <w:t>graded 10</w:t>
            </w:r>
            <w:r w:rsidRPr="00CC3209">
              <w:rPr>
                <w:rFonts w:ascii="Arial" w:hAnsi="Arial" w:cs="Arial"/>
              </w:rPr>
              <w:t>%</w:t>
            </w:r>
            <w:r w:rsidRPr="00CC3209">
              <w:rPr>
                <w:rFonts w:ascii="Arial" w:hAnsi="Arial" w:cs="Arial"/>
                <w:color w:val="000000"/>
              </w:rPr>
              <w:t>):</w:t>
            </w:r>
          </w:p>
          <w:p w:rsidR="0054404D" w:rsidRPr="00CC3209" w:rsidRDefault="0054404D" w:rsidP="004F6C38">
            <w:pPr>
              <w:spacing w:after="120"/>
              <w:jc w:val="both"/>
              <w:rPr>
                <w:rFonts w:ascii="Arial" w:hAnsi="Arial" w:cs="Arial"/>
              </w:rPr>
            </w:pPr>
          </w:p>
          <w:p w:rsidR="0054404D" w:rsidRPr="00DC14D8" w:rsidRDefault="0015459E" w:rsidP="004F6C38">
            <w:pPr>
              <w:spacing w:after="120"/>
              <w:jc w:val="both"/>
              <w:rPr>
                <w:rFonts w:ascii="Arial" w:hAnsi="Arial" w:cs="Arial"/>
              </w:rPr>
            </w:pPr>
            <w:r w:rsidRPr="00CC3209">
              <w:rPr>
                <w:rFonts w:ascii="Arial" w:hAnsi="Arial" w:cs="Arial"/>
              </w:rPr>
              <w:t xml:space="preserve"> Word C</w:t>
            </w:r>
            <w:r w:rsidR="002007A2" w:rsidRPr="00CC3209">
              <w:rPr>
                <w:rFonts w:ascii="Arial" w:hAnsi="Arial" w:cs="Arial"/>
              </w:rPr>
              <w:t xml:space="preserve">ount – Maximum </w:t>
            </w:r>
            <w:r w:rsidR="0086021C" w:rsidRPr="00CC3209">
              <w:rPr>
                <w:rFonts w:ascii="Arial" w:hAnsi="Arial" w:cs="Arial"/>
              </w:rPr>
              <w:t xml:space="preserve">500 </w:t>
            </w:r>
            <w:r w:rsidRPr="00CC3209">
              <w:rPr>
                <w:rFonts w:ascii="Arial" w:hAnsi="Arial" w:cs="Arial"/>
              </w:rPr>
              <w:t xml:space="preserve"> words</w:t>
            </w:r>
          </w:p>
        </w:tc>
      </w:tr>
    </w:tbl>
    <w:p w:rsidR="0054404D" w:rsidRPr="00331596" w:rsidRDefault="0054404D" w:rsidP="0054404D">
      <w:pPr>
        <w:rPr>
          <w:rFonts w:ascii="Arial" w:hAnsi="Arial" w:cs="Arial"/>
          <w:b/>
        </w:rPr>
      </w:pPr>
    </w:p>
    <w:p w:rsidR="0054404D" w:rsidRDefault="0074478A" w:rsidP="004F6C38">
      <w:pPr>
        <w:jc w:val="both"/>
        <w:rPr>
          <w:rFonts w:ascii="Arial" w:hAnsi="Arial" w:cs="Arial"/>
        </w:rPr>
      </w:pPr>
      <w:r w:rsidRPr="00331596">
        <w:rPr>
          <w:rFonts w:ascii="Arial" w:hAnsi="Arial" w:cs="Arial"/>
          <w:b/>
        </w:rPr>
        <w:t>Q6</w:t>
      </w:r>
      <w:r w:rsidR="0054404D" w:rsidRPr="00331596">
        <w:rPr>
          <w:rFonts w:ascii="Arial" w:hAnsi="Arial" w:cs="Arial"/>
          <w:b/>
        </w:rPr>
        <w:t>.</w:t>
      </w:r>
      <w:r w:rsidR="0054404D" w:rsidRPr="00DC14D8">
        <w:rPr>
          <w:rFonts w:ascii="Arial" w:hAnsi="Arial" w:cs="Arial"/>
        </w:rPr>
        <w:t>Please provide details on your garage’s ability to test large vehicles such as stretched limousines</w:t>
      </w:r>
      <w:r w:rsidR="00133DCC" w:rsidRPr="00DC14D8">
        <w:rPr>
          <w:rFonts w:ascii="Arial" w:hAnsi="Arial" w:cs="Arial"/>
        </w:rPr>
        <w:t>.</w:t>
      </w:r>
      <w:r w:rsidR="0054404D" w:rsidRPr="00DC14D8">
        <w:rPr>
          <w:rFonts w:ascii="Arial" w:hAnsi="Arial" w:cs="Arial"/>
        </w:rPr>
        <w:t xml:space="preserve">  </w:t>
      </w:r>
    </w:p>
    <w:p w:rsidR="006017E5" w:rsidRPr="00DC14D8" w:rsidRDefault="006017E5" w:rsidP="0054404D">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4404D" w:rsidRPr="00DC14D8" w:rsidTr="00C46A56">
        <w:tc>
          <w:tcPr>
            <w:tcW w:w="8568" w:type="dxa"/>
          </w:tcPr>
          <w:p w:rsidR="0054404D" w:rsidRPr="00CC3209" w:rsidRDefault="0054404D" w:rsidP="004F6C38">
            <w:pPr>
              <w:tabs>
                <w:tab w:val="left" w:pos="142"/>
              </w:tabs>
              <w:jc w:val="both"/>
              <w:rPr>
                <w:rFonts w:ascii="Arial" w:hAnsi="Arial" w:cs="Arial"/>
              </w:rPr>
            </w:pPr>
            <w:r w:rsidRPr="00DC14D8">
              <w:rPr>
                <w:rFonts w:ascii="Arial" w:hAnsi="Arial" w:cs="Arial"/>
              </w:rPr>
              <w:t>Response (</w:t>
            </w:r>
            <w:r w:rsidR="002007A2" w:rsidRPr="00DC14D8">
              <w:rPr>
                <w:rFonts w:ascii="Arial" w:hAnsi="Arial" w:cs="Arial"/>
              </w:rPr>
              <w:t xml:space="preserve">Submission score </w:t>
            </w:r>
            <w:r w:rsidR="00E4627E">
              <w:rPr>
                <w:rFonts w:ascii="Arial" w:hAnsi="Arial" w:cs="Arial"/>
              </w:rPr>
              <w:t>graded 5</w:t>
            </w:r>
            <w:r w:rsidRPr="00CC3209">
              <w:rPr>
                <w:rFonts w:ascii="Arial" w:hAnsi="Arial" w:cs="Arial"/>
              </w:rPr>
              <w:t>%):</w:t>
            </w:r>
          </w:p>
          <w:p w:rsidR="0054404D" w:rsidRPr="00CC3209" w:rsidRDefault="0054404D" w:rsidP="004F6C38">
            <w:pPr>
              <w:tabs>
                <w:tab w:val="left" w:pos="142"/>
              </w:tabs>
              <w:jc w:val="both"/>
              <w:rPr>
                <w:rFonts w:ascii="Arial" w:hAnsi="Arial" w:cs="Arial"/>
              </w:rPr>
            </w:pPr>
          </w:p>
          <w:p w:rsidR="0054404D" w:rsidRPr="00CC3209" w:rsidRDefault="0054404D" w:rsidP="004F6C38">
            <w:pPr>
              <w:tabs>
                <w:tab w:val="left" w:pos="142"/>
              </w:tabs>
              <w:jc w:val="both"/>
              <w:rPr>
                <w:rFonts w:ascii="Arial" w:hAnsi="Arial" w:cs="Arial"/>
              </w:rPr>
            </w:pPr>
          </w:p>
          <w:p w:rsidR="0054404D" w:rsidRPr="00DC14D8" w:rsidRDefault="002007A2" w:rsidP="004F6C38">
            <w:pPr>
              <w:tabs>
                <w:tab w:val="left" w:pos="142"/>
              </w:tabs>
              <w:jc w:val="both"/>
              <w:rPr>
                <w:rFonts w:ascii="Arial" w:hAnsi="Arial" w:cs="Arial"/>
              </w:rPr>
            </w:pPr>
            <w:r w:rsidRPr="00CC3209">
              <w:rPr>
                <w:rFonts w:ascii="Arial" w:hAnsi="Arial" w:cs="Arial"/>
              </w:rPr>
              <w:t xml:space="preserve">Word count – Maximum of </w:t>
            </w:r>
            <w:r w:rsidR="00D73751">
              <w:rPr>
                <w:rFonts w:ascii="Arial" w:hAnsi="Arial" w:cs="Arial"/>
              </w:rPr>
              <w:t xml:space="preserve"> 250 </w:t>
            </w:r>
            <w:r w:rsidR="0054404D" w:rsidRPr="00CC3209">
              <w:rPr>
                <w:rFonts w:ascii="Arial" w:hAnsi="Arial" w:cs="Arial"/>
              </w:rPr>
              <w:t>words</w:t>
            </w:r>
          </w:p>
        </w:tc>
      </w:tr>
    </w:tbl>
    <w:p w:rsidR="00DC14D8" w:rsidRPr="00DC14D8" w:rsidRDefault="00DC14D8" w:rsidP="0054404D">
      <w:pPr>
        <w:rPr>
          <w:rFonts w:ascii="Arial" w:hAnsi="Arial" w:cs="Arial"/>
          <w:i/>
        </w:rPr>
      </w:pPr>
    </w:p>
    <w:p w:rsidR="00276736" w:rsidRPr="00276736" w:rsidRDefault="0074478A" w:rsidP="00276736">
      <w:pPr>
        <w:autoSpaceDE w:val="0"/>
        <w:autoSpaceDN w:val="0"/>
        <w:adjustRightInd w:val="0"/>
        <w:jc w:val="both"/>
        <w:rPr>
          <w:rFonts w:ascii="Arial" w:hAnsi="Arial" w:cs="Arial"/>
        </w:rPr>
      </w:pPr>
      <w:r w:rsidRPr="00331596">
        <w:rPr>
          <w:rFonts w:ascii="Arial" w:hAnsi="Arial" w:cs="Arial"/>
          <w:b/>
        </w:rPr>
        <w:t>Q7</w:t>
      </w:r>
      <w:r w:rsidR="00941E7D" w:rsidRPr="00331596">
        <w:rPr>
          <w:rFonts w:ascii="Arial" w:hAnsi="Arial" w:cs="Arial"/>
          <w:b/>
        </w:rPr>
        <w:t>.</w:t>
      </w:r>
      <w:r w:rsidR="00E948CA" w:rsidRPr="00DC14D8">
        <w:rPr>
          <w:rFonts w:ascii="Arial" w:hAnsi="Arial" w:cs="Arial"/>
        </w:rPr>
        <w:t xml:space="preserve"> </w:t>
      </w:r>
      <w:r w:rsidR="00276736" w:rsidRPr="00276736">
        <w:rPr>
          <w:rFonts w:ascii="Arial" w:hAnsi="Arial" w:cs="Arial"/>
        </w:rPr>
        <w:t>Cheshire East Council has committed to becoming Carbon neutral by 2025 and to encourage all businesses, residents and organisations in Cheshire East to reduce their carbon footprint.</w:t>
      </w:r>
    </w:p>
    <w:p w:rsidR="00276736" w:rsidRPr="00276736" w:rsidRDefault="00276736" w:rsidP="00276736">
      <w:pPr>
        <w:autoSpaceDE w:val="0"/>
        <w:autoSpaceDN w:val="0"/>
        <w:adjustRightInd w:val="0"/>
        <w:jc w:val="both"/>
        <w:rPr>
          <w:rFonts w:ascii="Arial" w:hAnsi="Arial" w:cs="Arial"/>
        </w:rPr>
      </w:pPr>
    </w:p>
    <w:p w:rsidR="00276736" w:rsidRDefault="00276736" w:rsidP="00276736">
      <w:pPr>
        <w:autoSpaceDE w:val="0"/>
        <w:autoSpaceDN w:val="0"/>
        <w:adjustRightInd w:val="0"/>
        <w:jc w:val="both"/>
        <w:rPr>
          <w:rFonts w:ascii="Arial" w:hAnsi="Arial" w:cs="Arial"/>
        </w:rPr>
      </w:pPr>
      <w:r w:rsidRPr="00276736">
        <w:rPr>
          <w:rFonts w:ascii="Arial" w:hAnsi="Arial" w:cs="Arial"/>
        </w:rPr>
        <w:t>Please detail how you will contribute to the Councils Carbon Neutral aims.</w:t>
      </w:r>
    </w:p>
    <w:p w:rsidR="00276736" w:rsidRDefault="00276736" w:rsidP="00276736">
      <w:pPr>
        <w:autoSpaceDE w:val="0"/>
        <w:autoSpaceDN w:val="0"/>
        <w:adjustRightInd w:val="0"/>
        <w:jc w:val="both"/>
        <w:rPr>
          <w:rFonts w:ascii="Arial" w:hAnsi="Arial" w:cs="Arial"/>
        </w:rPr>
      </w:pPr>
    </w:p>
    <w:p w:rsidR="00E948CA" w:rsidRPr="00DC14D8" w:rsidRDefault="00E948CA" w:rsidP="00276736">
      <w:pPr>
        <w:autoSpaceDE w:val="0"/>
        <w:autoSpaceDN w:val="0"/>
        <w:adjustRightInd w:val="0"/>
        <w:jc w:val="both"/>
        <w:rPr>
          <w:rFonts w:ascii="Arial" w:hAnsi="Arial" w:cs="Arial"/>
        </w:rPr>
      </w:pPr>
      <w:r w:rsidRPr="00DC14D8">
        <w:rPr>
          <w:rFonts w:ascii="Arial" w:hAnsi="Arial" w:cs="Arial"/>
        </w:rPr>
        <w:t>Please</w:t>
      </w:r>
      <w:r w:rsidR="00276736">
        <w:rPr>
          <w:rFonts w:ascii="Arial" w:hAnsi="Arial" w:cs="Arial"/>
        </w:rPr>
        <w:t xml:space="preserve"> also</w:t>
      </w:r>
      <w:r w:rsidRPr="00DC14D8">
        <w:rPr>
          <w:rFonts w:ascii="Arial" w:hAnsi="Arial" w:cs="Arial"/>
        </w:rPr>
        <w:t xml:space="preserve"> articulate how you will support The Council in achieving its priorities and what Social Value you can bring to this Contract.</w:t>
      </w:r>
    </w:p>
    <w:p w:rsidR="00E948CA" w:rsidRPr="00DC14D8" w:rsidRDefault="00E948CA" w:rsidP="004F6C38">
      <w:pPr>
        <w:autoSpaceDE w:val="0"/>
        <w:autoSpaceDN w:val="0"/>
        <w:adjustRightInd w:val="0"/>
        <w:jc w:val="both"/>
        <w:rPr>
          <w:rFonts w:ascii="Arial" w:hAnsi="Arial" w:cs="Arial"/>
        </w:rPr>
      </w:pPr>
    </w:p>
    <w:p w:rsidR="00E948CA" w:rsidRPr="00DC14D8" w:rsidRDefault="00E948CA" w:rsidP="004F6C38">
      <w:pPr>
        <w:autoSpaceDE w:val="0"/>
        <w:autoSpaceDN w:val="0"/>
        <w:jc w:val="both"/>
        <w:rPr>
          <w:rFonts w:ascii="Arial" w:hAnsi="Arial" w:cs="Arial"/>
        </w:rPr>
      </w:pPr>
      <w:r w:rsidRPr="00DC14D8">
        <w:rPr>
          <w:rFonts w:ascii="Arial" w:hAnsi="Arial" w:cs="Arial"/>
        </w:rPr>
        <w:t>This could include, but is not limited to:</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Creation of local employment opportunities</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lastRenderedPageBreak/>
        <w:t>Creation of apprenticeships</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 xml:space="preserve">Sustaining employment </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Creation of volunteer opportunities</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Energy efficiency</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Encourage recycling</w:t>
      </w:r>
    </w:p>
    <w:p w:rsidR="00E948CA" w:rsidRPr="00DC14D8" w:rsidRDefault="00E948CA" w:rsidP="004F6C38">
      <w:pPr>
        <w:numPr>
          <w:ilvl w:val="0"/>
          <w:numId w:val="17"/>
        </w:numPr>
        <w:autoSpaceDE w:val="0"/>
        <w:autoSpaceDN w:val="0"/>
        <w:spacing w:after="200"/>
        <w:contextualSpacing/>
        <w:jc w:val="both"/>
        <w:rPr>
          <w:rFonts w:ascii="Arial" w:hAnsi="Arial" w:cs="Arial"/>
        </w:rPr>
      </w:pPr>
      <w:r w:rsidRPr="00DC14D8">
        <w:rPr>
          <w:rFonts w:ascii="Arial" w:hAnsi="Arial" w:cs="Arial"/>
        </w:rPr>
        <w:t>Commitment to living wage</w:t>
      </w:r>
    </w:p>
    <w:p w:rsidR="00E948CA" w:rsidRPr="00DC14D8" w:rsidRDefault="00E948CA" w:rsidP="004F6C38">
      <w:pPr>
        <w:numPr>
          <w:ilvl w:val="0"/>
          <w:numId w:val="17"/>
        </w:numPr>
        <w:spacing w:after="200"/>
        <w:jc w:val="both"/>
        <w:rPr>
          <w:rFonts w:ascii="Arial" w:eastAsia="Calibri" w:hAnsi="Arial" w:cs="Arial"/>
        </w:rPr>
      </w:pPr>
      <w:r w:rsidRPr="00DC14D8">
        <w:rPr>
          <w:rFonts w:ascii="Arial" w:hAnsi="Arial" w:cs="Arial"/>
        </w:rPr>
        <w:t>Improve health and wellbeing of staff / local community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E948CA" w:rsidRPr="00DC14D8" w:rsidTr="00893B4F">
        <w:tc>
          <w:tcPr>
            <w:tcW w:w="8568" w:type="dxa"/>
          </w:tcPr>
          <w:p w:rsidR="00E948CA" w:rsidRPr="00CC3209" w:rsidRDefault="00E948CA" w:rsidP="004F6C38">
            <w:pPr>
              <w:tabs>
                <w:tab w:val="left" w:pos="454"/>
              </w:tabs>
              <w:spacing w:after="120"/>
              <w:jc w:val="both"/>
              <w:rPr>
                <w:rFonts w:ascii="Arial" w:hAnsi="Arial" w:cs="Arial"/>
                <w:color w:val="000000"/>
              </w:rPr>
            </w:pPr>
            <w:r w:rsidRPr="00DC14D8">
              <w:rPr>
                <w:rFonts w:ascii="Arial" w:hAnsi="Arial" w:cs="Arial"/>
                <w:color w:val="000000"/>
              </w:rPr>
              <w:t>Response (</w:t>
            </w:r>
            <w:r w:rsidR="0054404D" w:rsidRPr="00DC14D8">
              <w:rPr>
                <w:rFonts w:ascii="Arial" w:hAnsi="Arial" w:cs="Arial"/>
              </w:rPr>
              <w:t xml:space="preserve">Submission </w:t>
            </w:r>
            <w:r w:rsidR="0054404D" w:rsidRPr="00CC3209">
              <w:rPr>
                <w:rFonts w:ascii="Arial" w:hAnsi="Arial" w:cs="Arial"/>
              </w:rPr>
              <w:t xml:space="preserve">score graded </w:t>
            </w:r>
            <w:r w:rsidR="00E4627E">
              <w:rPr>
                <w:rFonts w:ascii="Arial" w:hAnsi="Arial" w:cs="Arial"/>
              </w:rPr>
              <w:t>10</w:t>
            </w:r>
            <w:r w:rsidRPr="00CC3209">
              <w:rPr>
                <w:rFonts w:ascii="Arial" w:hAnsi="Arial" w:cs="Arial"/>
              </w:rPr>
              <w:t>%</w:t>
            </w:r>
            <w:r w:rsidRPr="00CC3209">
              <w:rPr>
                <w:rFonts w:ascii="Arial" w:hAnsi="Arial" w:cs="Arial"/>
                <w:color w:val="000000"/>
              </w:rPr>
              <w:t>):</w:t>
            </w:r>
          </w:p>
          <w:p w:rsidR="00E948CA" w:rsidRPr="00CC3209" w:rsidRDefault="00E948CA" w:rsidP="004F6C38">
            <w:pPr>
              <w:spacing w:after="120"/>
              <w:jc w:val="both"/>
              <w:rPr>
                <w:rFonts w:ascii="Arial" w:hAnsi="Arial" w:cs="Arial"/>
              </w:rPr>
            </w:pPr>
          </w:p>
          <w:p w:rsidR="00E948CA" w:rsidRPr="00CC3209" w:rsidRDefault="00E948CA" w:rsidP="004F6C38">
            <w:pPr>
              <w:spacing w:after="120"/>
              <w:jc w:val="both"/>
              <w:rPr>
                <w:rFonts w:ascii="Arial" w:hAnsi="Arial" w:cs="Arial"/>
              </w:rPr>
            </w:pPr>
          </w:p>
          <w:p w:rsidR="00E948CA" w:rsidRPr="00DC14D8" w:rsidRDefault="0054404D" w:rsidP="004F6C38">
            <w:pPr>
              <w:spacing w:after="120"/>
              <w:jc w:val="both"/>
              <w:rPr>
                <w:rFonts w:ascii="Arial" w:hAnsi="Arial" w:cs="Arial"/>
              </w:rPr>
            </w:pPr>
            <w:r w:rsidRPr="00CC3209">
              <w:rPr>
                <w:rFonts w:ascii="Arial" w:hAnsi="Arial" w:cs="Arial"/>
              </w:rPr>
              <w:t>Word C</w:t>
            </w:r>
            <w:r w:rsidR="00E948CA" w:rsidRPr="00CC3209">
              <w:rPr>
                <w:rFonts w:ascii="Arial" w:hAnsi="Arial" w:cs="Arial"/>
              </w:rPr>
              <w:t>ount</w:t>
            </w:r>
            <w:r w:rsidRPr="00CC3209">
              <w:rPr>
                <w:rFonts w:ascii="Arial" w:hAnsi="Arial" w:cs="Arial"/>
              </w:rPr>
              <w:t>-</w:t>
            </w:r>
            <w:r w:rsidR="002007A2" w:rsidRPr="00CC3209">
              <w:rPr>
                <w:rFonts w:ascii="Arial" w:hAnsi="Arial" w:cs="Arial"/>
              </w:rPr>
              <w:t xml:space="preserve"> Maximum of </w:t>
            </w:r>
            <w:r w:rsidR="00276736">
              <w:rPr>
                <w:rFonts w:ascii="Arial" w:hAnsi="Arial" w:cs="Arial"/>
              </w:rPr>
              <w:t>10</w:t>
            </w:r>
            <w:r w:rsidR="00941E7D" w:rsidRPr="00CC3209">
              <w:rPr>
                <w:rFonts w:ascii="Arial" w:hAnsi="Arial" w:cs="Arial"/>
              </w:rPr>
              <w:t>00</w:t>
            </w:r>
            <w:r w:rsidRPr="00CC3209">
              <w:rPr>
                <w:rFonts w:ascii="Arial" w:hAnsi="Arial" w:cs="Arial"/>
              </w:rPr>
              <w:t xml:space="preserve"> words.</w:t>
            </w:r>
          </w:p>
        </w:tc>
      </w:tr>
    </w:tbl>
    <w:p w:rsidR="00E948CA" w:rsidRPr="00331596" w:rsidRDefault="00E948CA" w:rsidP="00E948CA">
      <w:pPr>
        <w:rPr>
          <w:rFonts w:ascii="Arial" w:eastAsia="Calibri" w:hAnsi="Arial" w:cs="Arial"/>
          <w:b/>
        </w:rPr>
      </w:pPr>
    </w:p>
    <w:p w:rsidR="00941E7D" w:rsidRDefault="00941E7D" w:rsidP="00941E7D">
      <w:pPr>
        <w:rPr>
          <w:rFonts w:ascii="Arial" w:eastAsia="Calibri" w:hAnsi="Arial" w:cs="Arial"/>
        </w:rPr>
      </w:pPr>
    </w:p>
    <w:p w:rsidR="00941E7D" w:rsidRPr="00941E7D" w:rsidRDefault="00941E7D" w:rsidP="00941E7D">
      <w:pPr>
        <w:rPr>
          <w:rFonts w:ascii="Arial" w:eastAsia="Calibri" w:hAnsi="Arial" w:cs="Arial"/>
        </w:rPr>
      </w:pPr>
    </w:p>
    <w:p w:rsidR="00941E7D" w:rsidRPr="00DC14D8" w:rsidRDefault="00941E7D" w:rsidP="00E948CA">
      <w:pPr>
        <w:rPr>
          <w:rFonts w:ascii="Arial" w:eastAsia="Calibri" w:hAnsi="Arial" w:cs="Arial"/>
          <w:b/>
          <w:i/>
        </w:rPr>
      </w:pPr>
    </w:p>
    <w:p w:rsidR="007516ED" w:rsidRPr="00DC14D8" w:rsidRDefault="00616D17" w:rsidP="007516ED">
      <w:pPr>
        <w:jc w:val="center"/>
        <w:rPr>
          <w:rFonts w:ascii="Arial" w:hAnsi="Arial" w:cs="Arial"/>
          <w:i/>
        </w:rPr>
      </w:pPr>
      <w:r w:rsidRPr="00DC14D8">
        <w:rPr>
          <w:rFonts w:ascii="Arial" w:hAnsi="Arial" w:cs="Arial"/>
          <w:i/>
        </w:rPr>
        <w:t>(</w:t>
      </w:r>
      <w:r w:rsidR="005D5463" w:rsidRPr="00DC14D8">
        <w:rPr>
          <w:rFonts w:ascii="Arial" w:hAnsi="Arial" w:cs="Arial"/>
          <w:i/>
        </w:rPr>
        <w:t>End of Schedule</w:t>
      </w:r>
      <w:r w:rsidR="00563BDA">
        <w:rPr>
          <w:rFonts w:ascii="Arial" w:hAnsi="Arial" w:cs="Arial"/>
          <w:i/>
        </w:rPr>
        <w:t xml:space="preserve"> 5 </w:t>
      </w:r>
      <w:r w:rsidR="007516ED" w:rsidRPr="00DC14D8">
        <w:rPr>
          <w:rFonts w:ascii="Arial" w:hAnsi="Arial" w:cs="Arial"/>
          <w:i/>
        </w:rPr>
        <w:t>)</w:t>
      </w:r>
    </w:p>
    <w:p w:rsidR="00A4558B" w:rsidRPr="00DC14D8" w:rsidRDefault="00A4558B" w:rsidP="005D2F20">
      <w:pPr>
        <w:jc w:val="center"/>
        <w:rPr>
          <w:rFonts w:ascii="Arial" w:hAnsi="Arial" w:cs="Arial"/>
          <w:b/>
          <w:iCs/>
          <w:u w:val="single"/>
        </w:rPr>
      </w:pPr>
    </w:p>
    <w:p w:rsidR="00A4558B" w:rsidRDefault="00A4558B" w:rsidP="005D2F20">
      <w:pPr>
        <w:jc w:val="center"/>
        <w:rPr>
          <w:rFonts w:ascii="Arial" w:hAnsi="Arial" w:cs="Arial"/>
          <w:b/>
          <w:iCs/>
          <w:sz w:val="32"/>
          <w:szCs w:val="32"/>
          <w:u w:val="single"/>
        </w:rPr>
      </w:pPr>
    </w:p>
    <w:p w:rsidR="00A7580D" w:rsidRDefault="00A7580D" w:rsidP="005D2F20">
      <w:pPr>
        <w:jc w:val="center"/>
        <w:rPr>
          <w:rFonts w:ascii="Arial" w:hAnsi="Arial" w:cs="Arial"/>
          <w:b/>
          <w:iCs/>
          <w:sz w:val="32"/>
          <w:szCs w:val="32"/>
          <w:u w:val="single"/>
        </w:rPr>
      </w:pPr>
    </w:p>
    <w:p w:rsidR="00A7580D" w:rsidRDefault="00A7580D" w:rsidP="006462AE">
      <w:pPr>
        <w:rPr>
          <w:rFonts w:ascii="Arial" w:hAnsi="Arial" w:cs="Arial"/>
          <w:b/>
          <w:iCs/>
          <w:sz w:val="32"/>
          <w:szCs w:val="32"/>
          <w:u w:val="single"/>
        </w:rPr>
      </w:pPr>
    </w:p>
    <w:p w:rsidR="00A7580D" w:rsidRDefault="00A7580D" w:rsidP="005D2F20">
      <w:pPr>
        <w:jc w:val="center"/>
        <w:rPr>
          <w:rFonts w:ascii="Arial" w:hAnsi="Arial" w:cs="Arial"/>
          <w:b/>
          <w:iCs/>
          <w:sz w:val="32"/>
          <w:szCs w:val="32"/>
          <w:u w:val="single"/>
        </w:rPr>
      </w:pPr>
    </w:p>
    <w:p w:rsidR="00A7580D" w:rsidRDefault="00A7580D" w:rsidP="005D2F20">
      <w:pPr>
        <w:jc w:val="center"/>
        <w:rPr>
          <w:rFonts w:ascii="Arial" w:hAnsi="Arial" w:cs="Arial"/>
          <w:b/>
          <w:iCs/>
          <w:sz w:val="32"/>
          <w:szCs w:val="32"/>
          <w:u w:val="single"/>
        </w:rPr>
      </w:pPr>
    </w:p>
    <w:p w:rsidR="00A7580D" w:rsidRDefault="00A7580D"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DC14D8" w:rsidRDefault="00DC14D8" w:rsidP="00941E7D">
      <w:pPr>
        <w:rPr>
          <w:rFonts w:ascii="Arial" w:hAnsi="Arial" w:cs="Arial"/>
          <w:b/>
          <w:iCs/>
          <w:sz w:val="32"/>
          <w:szCs w:val="32"/>
          <w:u w:val="single"/>
        </w:rPr>
      </w:pPr>
    </w:p>
    <w:p w:rsidR="00DC14D8" w:rsidRDefault="00DC14D8"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6462AE" w:rsidRDefault="006462AE" w:rsidP="005D2F20">
      <w:pPr>
        <w:jc w:val="center"/>
        <w:rPr>
          <w:rFonts w:ascii="Arial" w:hAnsi="Arial" w:cs="Arial"/>
          <w:b/>
          <w:iCs/>
          <w:sz w:val="32"/>
          <w:szCs w:val="32"/>
          <w:u w:val="single"/>
        </w:rPr>
      </w:pPr>
    </w:p>
    <w:p w:rsidR="00C7436D" w:rsidRDefault="00C7436D" w:rsidP="005D2F20">
      <w:pPr>
        <w:jc w:val="center"/>
        <w:rPr>
          <w:rFonts w:ascii="Arial" w:hAnsi="Arial" w:cs="Arial"/>
          <w:b/>
          <w:iCs/>
          <w:sz w:val="32"/>
          <w:szCs w:val="32"/>
          <w:u w:val="single"/>
        </w:rPr>
      </w:pPr>
    </w:p>
    <w:p w:rsidR="00C7436D" w:rsidRDefault="00C7436D" w:rsidP="005D2F20">
      <w:pPr>
        <w:jc w:val="center"/>
        <w:rPr>
          <w:rFonts w:ascii="Arial" w:hAnsi="Arial" w:cs="Arial"/>
          <w:b/>
          <w:iCs/>
          <w:sz w:val="32"/>
          <w:szCs w:val="32"/>
          <w:u w:val="single"/>
        </w:rPr>
      </w:pPr>
    </w:p>
    <w:p w:rsidR="00C7436D" w:rsidRDefault="00C7436D" w:rsidP="005D2F20">
      <w:pPr>
        <w:jc w:val="center"/>
        <w:rPr>
          <w:rFonts w:ascii="Arial" w:hAnsi="Arial" w:cs="Arial"/>
          <w:b/>
          <w:iCs/>
          <w:sz w:val="32"/>
          <w:szCs w:val="32"/>
          <w:u w:val="single"/>
        </w:rPr>
      </w:pPr>
    </w:p>
    <w:p w:rsidR="00C7436D" w:rsidRDefault="00C7436D" w:rsidP="005D2F20">
      <w:pPr>
        <w:jc w:val="center"/>
        <w:rPr>
          <w:rFonts w:ascii="Arial" w:hAnsi="Arial" w:cs="Arial"/>
          <w:b/>
          <w:iCs/>
          <w:sz w:val="32"/>
          <w:szCs w:val="32"/>
          <w:u w:val="single"/>
        </w:rPr>
      </w:pPr>
    </w:p>
    <w:p w:rsidR="00C7436D" w:rsidRDefault="00C7436D" w:rsidP="005D2F20">
      <w:pPr>
        <w:jc w:val="center"/>
        <w:rPr>
          <w:rFonts w:ascii="Arial" w:hAnsi="Arial" w:cs="Arial"/>
          <w:b/>
          <w:iCs/>
          <w:sz w:val="32"/>
          <w:szCs w:val="32"/>
          <w:u w:val="single"/>
        </w:rPr>
      </w:pPr>
    </w:p>
    <w:p w:rsidR="00444DCA" w:rsidRDefault="00444DCA"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r w:rsidR="00753D93" w:rsidRPr="00753D93">
        <w:rPr>
          <w:rFonts w:ascii="Verdana" w:hAnsi="Verdana"/>
          <w:sz w:val="20"/>
          <w:szCs w:val="20"/>
        </w:rPr>
        <w:t xml:space="preserve"> </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15459E" w:rsidRDefault="0015459E" w:rsidP="005D2F20">
      <w:pPr>
        <w:tabs>
          <w:tab w:val="left" w:pos="4710"/>
        </w:tabs>
        <w:jc w:val="center"/>
        <w:rPr>
          <w:rFonts w:ascii="Arial" w:hAnsi="Arial" w:cs="Arial"/>
          <w:i/>
        </w:rPr>
      </w:pP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25" w:rsidRDefault="00921F25">
      <w:r>
        <w:separator/>
      </w:r>
    </w:p>
  </w:endnote>
  <w:endnote w:type="continuationSeparator" w:id="0">
    <w:p w:rsidR="00921F25" w:rsidRDefault="0092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25" w:rsidRDefault="00F1577E" w:rsidP="00F1577E">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F1577E">
      <w:rPr>
        <w:rStyle w:val="PageNumber"/>
        <w:rFonts w:ascii="Arial" w:hAnsi="Arial" w:cs="Arial"/>
        <w:color w:val="0000FF"/>
      </w:rPr>
      <w:t>OFFICIAL</w:t>
    </w:r>
    <w:r>
      <w:rPr>
        <w:rStyle w:val="PageNumber"/>
      </w:rPr>
      <w:fldChar w:fldCharType="end"/>
    </w:r>
    <w:r w:rsidR="00921F25">
      <w:rPr>
        <w:rStyle w:val="PageNumber"/>
      </w:rPr>
      <w:fldChar w:fldCharType="begin"/>
    </w:r>
    <w:r w:rsidR="00921F25">
      <w:rPr>
        <w:rStyle w:val="PageNumber"/>
      </w:rPr>
      <w:instrText xml:space="preserve">PAGE  </w:instrText>
    </w:r>
    <w:r w:rsidR="00921F25">
      <w:rPr>
        <w:rStyle w:val="PageNumber"/>
      </w:rPr>
      <w:fldChar w:fldCharType="end"/>
    </w:r>
  </w:p>
  <w:p w:rsidR="00921F25" w:rsidRDefault="00921F25" w:rsidP="00F1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7E" w:rsidRDefault="00F1577E" w:rsidP="00F1577E">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F1577E">
      <w:rPr>
        <w:rStyle w:val="PageNumber"/>
        <w:rFonts w:ascii="Arial" w:hAnsi="Arial" w:cs="Arial"/>
        <w:color w:val="0000FF"/>
      </w:rPr>
      <w:t>OFFICIAL</w:t>
    </w:r>
    <w:r>
      <w:rPr>
        <w:rStyle w:val="PageNumber"/>
      </w:rPr>
      <w:fldChar w:fldCharType="end"/>
    </w:r>
  </w:p>
  <w:p w:rsidR="00921F25" w:rsidRDefault="00921F25"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77E">
      <w:rPr>
        <w:rStyle w:val="PageNumber"/>
        <w:noProof/>
      </w:rPr>
      <w:t>1</w:t>
    </w:r>
    <w:r>
      <w:rPr>
        <w:rStyle w:val="PageNumber"/>
      </w:rPr>
      <w:fldChar w:fldCharType="end"/>
    </w:r>
  </w:p>
  <w:p w:rsidR="00921F25" w:rsidRPr="00FE31E9" w:rsidRDefault="00921F25"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25" w:rsidRPr="00F1577E" w:rsidRDefault="00F1577E" w:rsidP="00F1577E">
    <w:pPr>
      <w:pStyle w:val="Footer"/>
      <w:jc w:val="center"/>
    </w:pPr>
    <w:fldSimple w:instr=" DOCPROPERTY bjFooterFirstPageDocProperty \* MERGEFORMAT " w:fldLock="1">
      <w:r w:rsidRPr="00F1577E">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25" w:rsidRDefault="00921F25">
      <w:r>
        <w:separator/>
      </w:r>
    </w:p>
  </w:footnote>
  <w:footnote w:type="continuationSeparator" w:id="0">
    <w:p w:rsidR="00921F25" w:rsidRDefault="00921F25">
      <w:r>
        <w:continuationSeparator/>
      </w:r>
    </w:p>
  </w:footnote>
  <w:footnote w:id="1">
    <w:p w:rsidR="00921F25" w:rsidRPr="00FF029F" w:rsidRDefault="00921F25"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921F25" w:rsidRDefault="00921F25"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921F25" w:rsidRPr="00B13E28" w:rsidRDefault="00921F25"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921F25" w:rsidRPr="003A3D39" w:rsidRDefault="00921F25"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921F25" w:rsidRPr="003A3D39" w:rsidRDefault="00921F25"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921F25" w:rsidRPr="003A3D39" w:rsidRDefault="00921F25"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921F25" w:rsidRDefault="00921F25" w:rsidP="00BC7087">
      <w:pPr>
        <w:pStyle w:val="Normal1"/>
        <w:spacing w:after="160" w:line="259" w:lineRule="auto"/>
      </w:pPr>
    </w:p>
  </w:footnote>
  <w:footnote w:id="7">
    <w:p w:rsidR="00921F25" w:rsidRPr="006431DF" w:rsidRDefault="00921F25"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7E" w:rsidRDefault="00F1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25" w:rsidRDefault="00921F25"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7E" w:rsidRDefault="00F1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FC81BC9"/>
    <w:multiLevelType w:val="hybridMultilevel"/>
    <w:tmpl w:val="3D6498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91B93"/>
    <w:multiLevelType w:val="hybridMultilevel"/>
    <w:tmpl w:val="3750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A5BF6"/>
    <w:multiLevelType w:val="hybridMultilevel"/>
    <w:tmpl w:val="F0325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DC5343C"/>
    <w:multiLevelType w:val="hybridMultilevel"/>
    <w:tmpl w:val="5396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B7586D"/>
    <w:multiLevelType w:val="hybridMultilevel"/>
    <w:tmpl w:val="02E2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C19B8"/>
    <w:multiLevelType w:val="hybridMultilevel"/>
    <w:tmpl w:val="202E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nsid w:val="631D0CB8"/>
    <w:multiLevelType w:val="hybridMultilevel"/>
    <w:tmpl w:val="6B202984"/>
    <w:lvl w:ilvl="0" w:tplc="06566B7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nsid w:val="69CA4329"/>
    <w:multiLevelType w:val="hybridMultilevel"/>
    <w:tmpl w:val="8A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6">
    <w:nsid w:val="78B167AB"/>
    <w:multiLevelType w:val="hybridMultilevel"/>
    <w:tmpl w:val="42E01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730C1B"/>
    <w:multiLevelType w:val="hybridMultilevel"/>
    <w:tmpl w:val="1E4EE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0"/>
  </w:num>
  <w:num w:numId="2">
    <w:abstractNumId w:val="5"/>
  </w:num>
  <w:num w:numId="3">
    <w:abstractNumId w:val="29"/>
  </w:num>
  <w:num w:numId="4">
    <w:abstractNumId w:val="28"/>
  </w:num>
  <w:num w:numId="5">
    <w:abstractNumId w:val="22"/>
  </w:num>
  <w:num w:numId="6">
    <w:abstractNumId w:val="15"/>
  </w:num>
  <w:num w:numId="7">
    <w:abstractNumId w:val="6"/>
  </w:num>
  <w:num w:numId="8">
    <w:abstractNumId w:val="13"/>
  </w:num>
  <w:num w:numId="9">
    <w:abstractNumId w:val="8"/>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9"/>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5"/>
  </w:num>
  <w:num w:numId="20">
    <w:abstractNumId w:val="10"/>
  </w:num>
  <w:num w:numId="21">
    <w:abstractNumId w:val="14"/>
  </w:num>
  <w:num w:numId="22">
    <w:abstractNumId w:val="16"/>
  </w:num>
  <w:num w:numId="23">
    <w:abstractNumId w:val="24"/>
  </w:num>
  <w:num w:numId="24">
    <w:abstractNumId w:val="17"/>
  </w:num>
  <w:num w:numId="25">
    <w:abstractNumId w:val="21"/>
  </w:num>
  <w:num w:numId="26">
    <w:abstractNumId w:val="7"/>
  </w:num>
  <w:num w:numId="27">
    <w:abstractNumId w:val="1"/>
  </w:num>
  <w:num w:numId="28">
    <w:abstractNumId w:val="3"/>
  </w:num>
  <w:num w:numId="29">
    <w:abstractNumId w:val="26"/>
  </w:num>
  <w:num w:numId="30">
    <w:abstractNumId w:val="27"/>
  </w:num>
  <w:num w:numId="31">
    <w:abstractNumId w:val="2"/>
  </w:num>
  <w:num w:numId="32">
    <w:abstractNumId w:val="23"/>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5493"/>
    <w:rsid w:val="000157D2"/>
    <w:rsid w:val="00021547"/>
    <w:rsid w:val="000238F6"/>
    <w:rsid w:val="00023971"/>
    <w:rsid w:val="000264B8"/>
    <w:rsid w:val="00033572"/>
    <w:rsid w:val="00036D14"/>
    <w:rsid w:val="00037551"/>
    <w:rsid w:val="00043598"/>
    <w:rsid w:val="000442A4"/>
    <w:rsid w:val="00046B91"/>
    <w:rsid w:val="0005157B"/>
    <w:rsid w:val="00053588"/>
    <w:rsid w:val="00060C72"/>
    <w:rsid w:val="0006464E"/>
    <w:rsid w:val="00065D13"/>
    <w:rsid w:val="00066AE5"/>
    <w:rsid w:val="000711AD"/>
    <w:rsid w:val="000751A6"/>
    <w:rsid w:val="00077B5E"/>
    <w:rsid w:val="00082D32"/>
    <w:rsid w:val="00082DF2"/>
    <w:rsid w:val="00084910"/>
    <w:rsid w:val="00085FB9"/>
    <w:rsid w:val="0008613B"/>
    <w:rsid w:val="00086F65"/>
    <w:rsid w:val="00093A71"/>
    <w:rsid w:val="000946B3"/>
    <w:rsid w:val="000971AB"/>
    <w:rsid w:val="000A5E2D"/>
    <w:rsid w:val="000A7175"/>
    <w:rsid w:val="000A7EBE"/>
    <w:rsid w:val="000B3F4F"/>
    <w:rsid w:val="000B6164"/>
    <w:rsid w:val="000B6EF7"/>
    <w:rsid w:val="000C4F24"/>
    <w:rsid w:val="000C525D"/>
    <w:rsid w:val="000C570F"/>
    <w:rsid w:val="000D2A2A"/>
    <w:rsid w:val="000D4664"/>
    <w:rsid w:val="000D495B"/>
    <w:rsid w:val="000D4DCB"/>
    <w:rsid w:val="000D5CBE"/>
    <w:rsid w:val="000E2D5B"/>
    <w:rsid w:val="000E3CDC"/>
    <w:rsid w:val="000E439C"/>
    <w:rsid w:val="000F15A6"/>
    <w:rsid w:val="001015F4"/>
    <w:rsid w:val="00105250"/>
    <w:rsid w:val="001073BB"/>
    <w:rsid w:val="00112559"/>
    <w:rsid w:val="00115E28"/>
    <w:rsid w:val="00117BFF"/>
    <w:rsid w:val="00117DB2"/>
    <w:rsid w:val="00117F4E"/>
    <w:rsid w:val="00121879"/>
    <w:rsid w:val="00122C2D"/>
    <w:rsid w:val="00133DCC"/>
    <w:rsid w:val="00137AF9"/>
    <w:rsid w:val="00142BD0"/>
    <w:rsid w:val="00143DEC"/>
    <w:rsid w:val="00145242"/>
    <w:rsid w:val="0014727D"/>
    <w:rsid w:val="00153C83"/>
    <w:rsid w:val="0015443D"/>
    <w:rsid w:val="0015459E"/>
    <w:rsid w:val="00172ED5"/>
    <w:rsid w:val="00173803"/>
    <w:rsid w:val="00196051"/>
    <w:rsid w:val="001A0FC7"/>
    <w:rsid w:val="001A1B75"/>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7D01"/>
    <w:rsid w:val="002007A2"/>
    <w:rsid w:val="00203B0A"/>
    <w:rsid w:val="0021082B"/>
    <w:rsid w:val="00220324"/>
    <w:rsid w:val="00223FD4"/>
    <w:rsid w:val="002262DB"/>
    <w:rsid w:val="002266A0"/>
    <w:rsid w:val="00232727"/>
    <w:rsid w:val="00233631"/>
    <w:rsid w:val="00235958"/>
    <w:rsid w:val="00244413"/>
    <w:rsid w:val="002547DC"/>
    <w:rsid w:val="00254971"/>
    <w:rsid w:val="00256B49"/>
    <w:rsid w:val="002600F7"/>
    <w:rsid w:val="00262950"/>
    <w:rsid w:val="00264AAC"/>
    <w:rsid w:val="002666E6"/>
    <w:rsid w:val="00266857"/>
    <w:rsid w:val="0026726C"/>
    <w:rsid w:val="00274FEC"/>
    <w:rsid w:val="00275D4F"/>
    <w:rsid w:val="00275E5F"/>
    <w:rsid w:val="00276736"/>
    <w:rsid w:val="00276D8F"/>
    <w:rsid w:val="00286D8F"/>
    <w:rsid w:val="00292236"/>
    <w:rsid w:val="00292CAD"/>
    <w:rsid w:val="00293F02"/>
    <w:rsid w:val="002957CA"/>
    <w:rsid w:val="00296A41"/>
    <w:rsid w:val="00296F3F"/>
    <w:rsid w:val="002A34D5"/>
    <w:rsid w:val="002A3E24"/>
    <w:rsid w:val="002A6BB1"/>
    <w:rsid w:val="002B3E3F"/>
    <w:rsid w:val="002C007A"/>
    <w:rsid w:val="002C333E"/>
    <w:rsid w:val="002D13E2"/>
    <w:rsid w:val="002D308C"/>
    <w:rsid w:val="002D3547"/>
    <w:rsid w:val="002D3DA8"/>
    <w:rsid w:val="002E0000"/>
    <w:rsid w:val="002E7CB2"/>
    <w:rsid w:val="002F2C44"/>
    <w:rsid w:val="002F370F"/>
    <w:rsid w:val="00300643"/>
    <w:rsid w:val="00300F2F"/>
    <w:rsid w:val="003014CC"/>
    <w:rsid w:val="00305F21"/>
    <w:rsid w:val="003061B0"/>
    <w:rsid w:val="00306D60"/>
    <w:rsid w:val="0031041D"/>
    <w:rsid w:val="003129BC"/>
    <w:rsid w:val="003134EF"/>
    <w:rsid w:val="00313814"/>
    <w:rsid w:val="00315C80"/>
    <w:rsid w:val="00317A2C"/>
    <w:rsid w:val="0032551D"/>
    <w:rsid w:val="00327ACC"/>
    <w:rsid w:val="00331596"/>
    <w:rsid w:val="003341E4"/>
    <w:rsid w:val="0034105A"/>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2526"/>
    <w:rsid w:val="0038364B"/>
    <w:rsid w:val="00384698"/>
    <w:rsid w:val="0038798B"/>
    <w:rsid w:val="003954F3"/>
    <w:rsid w:val="003A133C"/>
    <w:rsid w:val="003A460C"/>
    <w:rsid w:val="003A6149"/>
    <w:rsid w:val="003B5FA0"/>
    <w:rsid w:val="003B7017"/>
    <w:rsid w:val="003C25F7"/>
    <w:rsid w:val="003C7CE6"/>
    <w:rsid w:val="003E334F"/>
    <w:rsid w:val="003E3DB4"/>
    <w:rsid w:val="003E5331"/>
    <w:rsid w:val="003E75C1"/>
    <w:rsid w:val="003E760C"/>
    <w:rsid w:val="003E78CB"/>
    <w:rsid w:val="003F53F6"/>
    <w:rsid w:val="003F5BB1"/>
    <w:rsid w:val="0040070F"/>
    <w:rsid w:val="00400FCC"/>
    <w:rsid w:val="0040254D"/>
    <w:rsid w:val="00404846"/>
    <w:rsid w:val="00404C33"/>
    <w:rsid w:val="004077BE"/>
    <w:rsid w:val="00407D55"/>
    <w:rsid w:val="00411908"/>
    <w:rsid w:val="00413CE1"/>
    <w:rsid w:val="004214F4"/>
    <w:rsid w:val="0042303F"/>
    <w:rsid w:val="00430302"/>
    <w:rsid w:val="0043403E"/>
    <w:rsid w:val="00436D79"/>
    <w:rsid w:val="00440A30"/>
    <w:rsid w:val="00443091"/>
    <w:rsid w:val="00443C56"/>
    <w:rsid w:val="00444190"/>
    <w:rsid w:val="00444CA8"/>
    <w:rsid w:val="00444DCA"/>
    <w:rsid w:val="0045092E"/>
    <w:rsid w:val="004603CA"/>
    <w:rsid w:val="00462781"/>
    <w:rsid w:val="0046378C"/>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0285"/>
    <w:rsid w:val="004A2795"/>
    <w:rsid w:val="004A7A54"/>
    <w:rsid w:val="004B0F09"/>
    <w:rsid w:val="004B57DE"/>
    <w:rsid w:val="004C43F4"/>
    <w:rsid w:val="004D0E18"/>
    <w:rsid w:val="004D2823"/>
    <w:rsid w:val="004D5299"/>
    <w:rsid w:val="004D726B"/>
    <w:rsid w:val="004E0A29"/>
    <w:rsid w:val="004F3B26"/>
    <w:rsid w:val="004F6C38"/>
    <w:rsid w:val="005018A1"/>
    <w:rsid w:val="0051068D"/>
    <w:rsid w:val="005116A3"/>
    <w:rsid w:val="00513BEE"/>
    <w:rsid w:val="005250C4"/>
    <w:rsid w:val="00525793"/>
    <w:rsid w:val="00532FF3"/>
    <w:rsid w:val="00536C1D"/>
    <w:rsid w:val="005407D5"/>
    <w:rsid w:val="0054131D"/>
    <w:rsid w:val="00541811"/>
    <w:rsid w:val="005426D5"/>
    <w:rsid w:val="005431E3"/>
    <w:rsid w:val="00543768"/>
    <w:rsid w:val="0054392A"/>
    <w:rsid w:val="0054404D"/>
    <w:rsid w:val="005454D5"/>
    <w:rsid w:val="0054568A"/>
    <w:rsid w:val="00553980"/>
    <w:rsid w:val="005552EA"/>
    <w:rsid w:val="005628FF"/>
    <w:rsid w:val="00563BDA"/>
    <w:rsid w:val="005648FF"/>
    <w:rsid w:val="00564B67"/>
    <w:rsid w:val="00565000"/>
    <w:rsid w:val="00565074"/>
    <w:rsid w:val="00571DC4"/>
    <w:rsid w:val="00572871"/>
    <w:rsid w:val="00580B84"/>
    <w:rsid w:val="00581FBC"/>
    <w:rsid w:val="005845F2"/>
    <w:rsid w:val="005952BB"/>
    <w:rsid w:val="00596A1C"/>
    <w:rsid w:val="00596AA8"/>
    <w:rsid w:val="005A1726"/>
    <w:rsid w:val="005A1CE9"/>
    <w:rsid w:val="005A37F9"/>
    <w:rsid w:val="005B09B4"/>
    <w:rsid w:val="005B5515"/>
    <w:rsid w:val="005C368C"/>
    <w:rsid w:val="005C40FD"/>
    <w:rsid w:val="005C4928"/>
    <w:rsid w:val="005C72A8"/>
    <w:rsid w:val="005D2F20"/>
    <w:rsid w:val="005D5463"/>
    <w:rsid w:val="005D71E4"/>
    <w:rsid w:val="005D7735"/>
    <w:rsid w:val="005E05A0"/>
    <w:rsid w:val="005E51E7"/>
    <w:rsid w:val="005F1453"/>
    <w:rsid w:val="005F2DE0"/>
    <w:rsid w:val="00601236"/>
    <w:rsid w:val="006017E5"/>
    <w:rsid w:val="00601BDA"/>
    <w:rsid w:val="00601C9E"/>
    <w:rsid w:val="00601F99"/>
    <w:rsid w:val="00604A90"/>
    <w:rsid w:val="00610674"/>
    <w:rsid w:val="0061181B"/>
    <w:rsid w:val="00615F1D"/>
    <w:rsid w:val="00616203"/>
    <w:rsid w:val="00616D17"/>
    <w:rsid w:val="00620E86"/>
    <w:rsid w:val="006221E0"/>
    <w:rsid w:val="00622AE5"/>
    <w:rsid w:val="00626EAA"/>
    <w:rsid w:val="006324BC"/>
    <w:rsid w:val="00637637"/>
    <w:rsid w:val="00637D61"/>
    <w:rsid w:val="006403CF"/>
    <w:rsid w:val="00640784"/>
    <w:rsid w:val="006462AE"/>
    <w:rsid w:val="006472E7"/>
    <w:rsid w:val="00652111"/>
    <w:rsid w:val="00657BDD"/>
    <w:rsid w:val="00657F28"/>
    <w:rsid w:val="006609C4"/>
    <w:rsid w:val="00663B31"/>
    <w:rsid w:val="006650FA"/>
    <w:rsid w:val="00681328"/>
    <w:rsid w:val="00681958"/>
    <w:rsid w:val="00682492"/>
    <w:rsid w:val="00686302"/>
    <w:rsid w:val="006936F4"/>
    <w:rsid w:val="006A125A"/>
    <w:rsid w:val="006A19BA"/>
    <w:rsid w:val="006A263D"/>
    <w:rsid w:val="006B144F"/>
    <w:rsid w:val="006B1DF7"/>
    <w:rsid w:val="006B31B5"/>
    <w:rsid w:val="006B3298"/>
    <w:rsid w:val="006B47F4"/>
    <w:rsid w:val="006B7FBF"/>
    <w:rsid w:val="006C0571"/>
    <w:rsid w:val="006C09B0"/>
    <w:rsid w:val="006C40EB"/>
    <w:rsid w:val="006E376A"/>
    <w:rsid w:val="006E40E7"/>
    <w:rsid w:val="006E7E13"/>
    <w:rsid w:val="006F0BCB"/>
    <w:rsid w:val="006F4F66"/>
    <w:rsid w:val="006F6E19"/>
    <w:rsid w:val="00702811"/>
    <w:rsid w:val="00706A14"/>
    <w:rsid w:val="00724820"/>
    <w:rsid w:val="00726AEA"/>
    <w:rsid w:val="00726E13"/>
    <w:rsid w:val="00734BA6"/>
    <w:rsid w:val="00735986"/>
    <w:rsid w:val="00736416"/>
    <w:rsid w:val="0074478A"/>
    <w:rsid w:val="007451F8"/>
    <w:rsid w:val="00745BF7"/>
    <w:rsid w:val="007516ED"/>
    <w:rsid w:val="00751A69"/>
    <w:rsid w:val="0075353C"/>
    <w:rsid w:val="00753D93"/>
    <w:rsid w:val="00757618"/>
    <w:rsid w:val="00763B58"/>
    <w:rsid w:val="00766F46"/>
    <w:rsid w:val="00770C71"/>
    <w:rsid w:val="007745B1"/>
    <w:rsid w:val="007760DC"/>
    <w:rsid w:val="00780D88"/>
    <w:rsid w:val="00782585"/>
    <w:rsid w:val="00786A46"/>
    <w:rsid w:val="007878B4"/>
    <w:rsid w:val="007903B7"/>
    <w:rsid w:val="0079147D"/>
    <w:rsid w:val="00792D19"/>
    <w:rsid w:val="007B15CD"/>
    <w:rsid w:val="007B30AA"/>
    <w:rsid w:val="007B3193"/>
    <w:rsid w:val="007B480C"/>
    <w:rsid w:val="007B67C7"/>
    <w:rsid w:val="007D0EEF"/>
    <w:rsid w:val="007E3490"/>
    <w:rsid w:val="007E43A6"/>
    <w:rsid w:val="007E7245"/>
    <w:rsid w:val="007F2965"/>
    <w:rsid w:val="007F5508"/>
    <w:rsid w:val="007F7514"/>
    <w:rsid w:val="00804701"/>
    <w:rsid w:val="00811890"/>
    <w:rsid w:val="00815B1D"/>
    <w:rsid w:val="00816DA7"/>
    <w:rsid w:val="00820437"/>
    <w:rsid w:val="008222E6"/>
    <w:rsid w:val="00825885"/>
    <w:rsid w:val="00825AF4"/>
    <w:rsid w:val="00826DC1"/>
    <w:rsid w:val="00834DB6"/>
    <w:rsid w:val="0084378D"/>
    <w:rsid w:val="00843BF8"/>
    <w:rsid w:val="008442B7"/>
    <w:rsid w:val="008442BB"/>
    <w:rsid w:val="0085010D"/>
    <w:rsid w:val="00853C4F"/>
    <w:rsid w:val="008578D2"/>
    <w:rsid w:val="0086021C"/>
    <w:rsid w:val="0086106D"/>
    <w:rsid w:val="0086156B"/>
    <w:rsid w:val="00863090"/>
    <w:rsid w:val="00865C4A"/>
    <w:rsid w:val="008700AB"/>
    <w:rsid w:val="0087448C"/>
    <w:rsid w:val="00875687"/>
    <w:rsid w:val="00880A1C"/>
    <w:rsid w:val="008816C8"/>
    <w:rsid w:val="00886F11"/>
    <w:rsid w:val="00887D03"/>
    <w:rsid w:val="00893B4F"/>
    <w:rsid w:val="00895291"/>
    <w:rsid w:val="008A1187"/>
    <w:rsid w:val="008A3CCA"/>
    <w:rsid w:val="008A7A81"/>
    <w:rsid w:val="008B26DE"/>
    <w:rsid w:val="008B7815"/>
    <w:rsid w:val="008C234F"/>
    <w:rsid w:val="008D24E2"/>
    <w:rsid w:val="008D64D6"/>
    <w:rsid w:val="008E1ED3"/>
    <w:rsid w:val="008E3C90"/>
    <w:rsid w:val="008E5699"/>
    <w:rsid w:val="008E5861"/>
    <w:rsid w:val="008E65B6"/>
    <w:rsid w:val="008E6A43"/>
    <w:rsid w:val="008F00DF"/>
    <w:rsid w:val="008F161D"/>
    <w:rsid w:val="008F6231"/>
    <w:rsid w:val="00901825"/>
    <w:rsid w:val="009022EF"/>
    <w:rsid w:val="009038DB"/>
    <w:rsid w:val="009042A1"/>
    <w:rsid w:val="0090576C"/>
    <w:rsid w:val="00905C5C"/>
    <w:rsid w:val="00905F2F"/>
    <w:rsid w:val="00910FD4"/>
    <w:rsid w:val="00912B14"/>
    <w:rsid w:val="00912E91"/>
    <w:rsid w:val="00920934"/>
    <w:rsid w:val="00921F25"/>
    <w:rsid w:val="00922AD8"/>
    <w:rsid w:val="00924AB1"/>
    <w:rsid w:val="00931EA2"/>
    <w:rsid w:val="0093675D"/>
    <w:rsid w:val="00941D7C"/>
    <w:rsid w:val="00941E7D"/>
    <w:rsid w:val="009436BF"/>
    <w:rsid w:val="009439A0"/>
    <w:rsid w:val="00947946"/>
    <w:rsid w:val="00952124"/>
    <w:rsid w:val="00955C0B"/>
    <w:rsid w:val="00961130"/>
    <w:rsid w:val="00962995"/>
    <w:rsid w:val="009631D3"/>
    <w:rsid w:val="00963C44"/>
    <w:rsid w:val="009653C7"/>
    <w:rsid w:val="00967AE4"/>
    <w:rsid w:val="00967B11"/>
    <w:rsid w:val="00970448"/>
    <w:rsid w:val="009736B0"/>
    <w:rsid w:val="0097700C"/>
    <w:rsid w:val="0098315E"/>
    <w:rsid w:val="009848DC"/>
    <w:rsid w:val="00987EAF"/>
    <w:rsid w:val="009908E2"/>
    <w:rsid w:val="009A09F5"/>
    <w:rsid w:val="009A2B9E"/>
    <w:rsid w:val="009A64AC"/>
    <w:rsid w:val="009A7AB3"/>
    <w:rsid w:val="009B03C6"/>
    <w:rsid w:val="009B2706"/>
    <w:rsid w:val="009B4A01"/>
    <w:rsid w:val="009B768B"/>
    <w:rsid w:val="009C3F4E"/>
    <w:rsid w:val="009D132C"/>
    <w:rsid w:val="009D3FAA"/>
    <w:rsid w:val="009D773C"/>
    <w:rsid w:val="009E2C9F"/>
    <w:rsid w:val="009E68C2"/>
    <w:rsid w:val="009E7B39"/>
    <w:rsid w:val="009F5660"/>
    <w:rsid w:val="00A004DF"/>
    <w:rsid w:val="00A04328"/>
    <w:rsid w:val="00A05B7D"/>
    <w:rsid w:val="00A05D1A"/>
    <w:rsid w:val="00A072F8"/>
    <w:rsid w:val="00A115A0"/>
    <w:rsid w:val="00A13377"/>
    <w:rsid w:val="00A166B3"/>
    <w:rsid w:val="00A27241"/>
    <w:rsid w:val="00A32F65"/>
    <w:rsid w:val="00A330AD"/>
    <w:rsid w:val="00A358AE"/>
    <w:rsid w:val="00A35D14"/>
    <w:rsid w:val="00A379E1"/>
    <w:rsid w:val="00A40D72"/>
    <w:rsid w:val="00A41108"/>
    <w:rsid w:val="00A4155A"/>
    <w:rsid w:val="00A45281"/>
    <w:rsid w:val="00A4558B"/>
    <w:rsid w:val="00A521D4"/>
    <w:rsid w:val="00A60633"/>
    <w:rsid w:val="00A6427A"/>
    <w:rsid w:val="00A64EF2"/>
    <w:rsid w:val="00A658A5"/>
    <w:rsid w:val="00A66313"/>
    <w:rsid w:val="00A668C4"/>
    <w:rsid w:val="00A720E5"/>
    <w:rsid w:val="00A7580D"/>
    <w:rsid w:val="00A76B0C"/>
    <w:rsid w:val="00A77DDE"/>
    <w:rsid w:val="00A80509"/>
    <w:rsid w:val="00A81CAC"/>
    <w:rsid w:val="00A848E5"/>
    <w:rsid w:val="00A85213"/>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03010"/>
    <w:rsid w:val="00B13AD0"/>
    <w:rsid w:val="00B13E28"/>
    <w:rsid w:val="00B14111"/>
    <w:rsid w:val="00B143C0"/>
    <w:rsid w:val="00B153FE"/>
    <w:rsid w:val="00B208F8"/>
    <w:rsid w:val="00B25923"/>
    <w:rsid w:val="00B26598"/>
    <w:rsid w:val="00B31B64"/>
    <w:rsid w:val="00B3745D"/>
    <w:rsid w:val="00B404EE"/>
    <w:rsid w:val="00B43FAA"/>
    <w:rsid w:val="00B43FC9"/>
    <w:rsid w:val="00B4540F"/>
    <w:rsid w:val="00B46097"/>
    <w:rsid w:val="00B53676"/>
    <w:rsid w:val="00B545BB"/>
    <w:rsid w:val="00B619B9"/>
    <w:rsid w:val="00B61D3C"/>
    <w:rsid w:val="00B63726"/>
    <w:rsid w:val="00B65175"/>
    <w:rsid w:val="00B66BA1"/>
    <w:rsid w:val="00B66F39"/>
    <w:rsid w:val="00B71327"/>
    <w:rsid w:val="00B738E2"/>
    <w:rsid w:val="00B74C68"/>
    <w:rsid w:val="00B77771"/>
    <w:rsid w:val="00B777BF"/>
    <w:rsid w:val="00B80C22"/>
    <w:rsid w:val="00B90AED"/>
    <w:rsid w:val="00B90FAA"/>
    <w:rsid w:val="00B91D1C"/>
    <w:rsid w:val="00B926E7"/>
    <w:rsid w:val="00BA047D"/>
    <w:rsid w:val="00BA1B6E"/>
    <w:rsid w:val="00BA7919"/>
    <w:rsid w:val="00BB42F4"/>
    <w:rsid w:val="00BB735D"/>
    <w:rsid w:val="00BC1A3E"/>
    <w:rsid w:val="00BC45B3"/>
    <w:rsid w:val="00BC4F2E"/>
    <w:rsid w:val="00BC5043"/>
    <w:rsid w:val="00BC5EF0"/>
    <w:rsid w:val="00BC7087"/>
    <w:rsid w:val="00BD7BA9"/>
    <w:rsid w:val="00BE1050"/>
    <w:rsid w:val="00BE2F54"/>
    <w:rsid w:val="00BE6422"/>
    <w:rsid w:val="00BF213D"/>
    <w:rsid w:val="00BF5EF5"/>
    <w:rsid w:val="00BF6DFF"/>
    <w:rsid w:val="00C0254E"/>
    <w:rsid w:val="00C02B17"/>
    <w:rsid w:val="00C03E32"/>
    <w:rsid w:val="00C04C94"/>
    <w:rsid w:val="00C05BA8"/>
    <w:rsid w:val="00C06388"/>
    <w:rsid w:val="00C14157"/>
    <w:rsid w:val="00C17F57"/>
    <w:rsid w:val="00C2319D"/>
    <w:rsid w:val="00C25851"/>
    <w:rsid w:val="00C25E20"/>
    <w:rsid w:val="00C27F74"/>
    <w:rsid w:val="00C328DF"/>
    <w:rsid w:val="00C3393E"/>
    <w:rsid w:val="00C42BA4"/>
    <w:rsid w:val="00C44BAD"/>
    <w:rsid w:val="00C46A56"/>
    <w:rsid w:val="00C46B52"/>
    <w:rsid w:val="00C50A42"/>
    <w:rsid w:val="00C5703A"/>
    <w:rsid w:val="00C60D45"/>
    <w:rsid w:val="00C615FC"/>
    <w:rsid w:val="00C65BD7"/>
    <w:rsid w:val="00C7436D"/>
    <w:rsid w:val="00C770E9"/>
    <w:rsid w:val="00C80B38"/>
    <w:rsid w:val="00C824D0"/>
    <w:rsid w:val="00C91A67"/>
    <w:rsid w:val="00C9723B"/>
    <w:rsid w:val="00CA3417"/>
    <w:rsid w:val="00CB1F8B"/>
    <w:rsid w:val="00CB224E"/>
    <w:rsid w:val="00CC3209"/>
    <w:rsid w:val="00CD1EA2"/>
    <w:rsid w:val="00CD34DA"/>
    <w:rsid w:val="00CD55C2"/>
    <w:rsid w:val="00CE1405"/>
    <w:rsid w:val="00CE4D0E"/>
    <w:rsid w:val="00CF19AF"/>
    <w:rsid w:val="00CF2EDC"/>
    <w:rsid w:val="00CF4728"/>
    <w:rsid w:val="00CF5AE2"/>
    <w:rsid w:val="00D01D9D"/>
    <w:rsid w:val="00D04E10"/>
    <w:rsid w:val="00D04F78"/>
    <w:rsid w:val="00D10423"/>
    <w:rsid w:val="00D1206E"/>
    <w:rsid w:val="00D139C2"/>
    <w:rsid w:val="00D13F0C"/>
    <w:rsid w:val="00D231F9"/>
    <w:rsid w:val="00D37155"/>
    <w:rsid w:val="00D429BB"/>
    <w:rsid w:val="00D42D87"/>
    <w:rsid w:val="00D561F3"/>
    <w:rsid w:val="00D57AD9"/>
    <w:rsid w:val="00D66263"/>
    <w:rsid w:val="00D71410"/>
    <w:rsid w:val="00D734F4"/>
    <w:rsid w:val="00D73751"/>
    <w:rsid w:val="00D751CE"/>
    <w:rsid w:val="00D817CB"/>
    <w:rsid w:val="00D830A2"/>
    <w:rsid w:val="00D838C8"/>
    <w:rsid w:val="00D84B44"/>
    <w:rsid w:val="00DA0923"/>
    <w:rsid w:val="00DA1FB4"/>
    <w:rsid w:val="00DA2F50"/>
    <w:rsid w:val="00DA4BE8"/>
    <w:rsid w:val="00DB06EE"/>
    <w:rsid w:val="00DB1DC4"/>
    <w:rsid w:val="00DB27EC"/>
    <w:rsid w:val="00DB3F05"/>
    <w:rsid w:val="00DB6DEC"/>
    <w:rsid w:val="00DB785E"/>
    <w:rsid w:val="00DC14D8"/>
    <w:rsid w:val="00DC7942"/>
    <w:rsid w:val="00DD0F01"/>
    <w:rsid w:val="00DD4747"/>
    <w:rsid w:val="00DD5743"/>
    <w:rsid w:val="00DD5A71"/>
    <w:rsid w:val="00DD5C9F"/>
    <w:rsid w:val="00DD645D"/>
    <w:rsid w:val="00DD7CEB"/>
    <w:rsid w:val="00DE5AF4"/>
    <w:rsid w:val="00DE67A4"/>
    <w:rsid w:val="00DF6135"/>
    <w:rsid w:val="00DF770C"/>
    <w:rsid w:val="00E068E5"/>
    <w:rsid w:val="00E10712"/>
    <w:rsid w:val="00E11D02"/>
    <w:rsid w:val="00E13079"/>
    <w:rsid w:val="00E16637"/>
    <w:rsid w:val="00E23567"/>
    <w:rsid w:val="00E30B32"/>
    <w:rsid w:val="00E30F19"/>
    <w:rsid w:val="00E31EAA"/>
    <w:rsid w:val="00E35EF7"/>
    <w:rsid w:val="00E42E4F"/>
    <w:rsid w:val="00E461F9"/>
    <w:rsid w:val="00E4627E"/>
    <w:rsid w:val="00E54D46"/>
    <w:rsid w:val="00E56005"/>
    <w:rsid w:val="00E5652D"/>
    <w:rsid w:val="00E5793B"/>
    <w:rsid w:val="00E60B6F"/>
    <w:rsid w:val="00E626E1"/>
    <w:rsid w:val="00E62E9D"/>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0B91"/>
    <w:rsid w:val="00E91250"/>
    <w:rsid w:val="00E9444D"/>
    <w:rsid w:val="00E948CA"/>
    <w:rsid w:val="00E94D87"/>
    <w:rsid w:val="00EA49C3"/>
    <w:rsid w:val="00EA5C9B"/>
    <w:rsid w:val="00EA763D"/>
    <w:rsid w:val="00EB48A7"/>
    <w:rsid w:val="00EB5453"/>
    <w:rsid w:val="00EB6FC4"/>
    <w:rsid w:val="00EC2456"/>
    <w:rsid w:val="00EC3823"/>
    <w:rsid w:val="00EC715E"/>
    <w:rsid w:val="00ED1364"/>
    <w:rsid w:val="00ED158F"/>
    <w:rsid w:val="00ED25D2"/>
    <w:rsid w:val="00EE16AB"/>
    <w:rsid w:val="00EE40C3"/>
    <w:rsid w:val="00EE5CCA"/>
    <w:rsid w:val="00EE5EA9"/>
    <w:rsid w:val="00EE6D77"/>
    <w:rsid w:val="00EE7620"/>
    <w:rsid w:val="00EE7C0D"/>
    <w:rsid w:val="00EE7F65"/>
    <w:rsid w:val="00EF235B"/>
    <w:rsid w:val="00EF3396"/>
    <w:rsid w:val="00EF5DAB"/>
    <w:rsid w:val="00F0453D"/>
    <w:rsid w:val="00F05E10"/>
    <w:rsid w:val="00F11D90"/>
    <w:rsid w:val="00F1577E"/>
    <w:rsid w:val="00F16ABC"/>
    <w:rsid w:val="00F23CCE"/>
    <w:rsid w:val="00F256A3"/>
    <w:rsid w:val="00F2732A"/>
    <w:rsid w:val="00F27A2A"/>
    <w:rsid w:val="00F35952"/>
    <w:rsid w:val="00F35FB6"/>
    <w:rsid w:val="00F36711"/>
    <w:rsid w:val="00F41D85"/>
    <w:rsid w:val="00F439FE"/>
    <w:rsid w:val="00F446E0"/>
    <w:rsid w:val="00F46AB1"/>
    <w:rsid w:val="00F47D0B"/>
    <w:rsid w:val="00F51127"/>
    <w:rsid w:val="00F52E1F"/>
    <w:rsid w:val="00F5344C"/>
    <w:rsid w:val="00F63D4C"/>
    <w:rsid w:val="00F64829"/>
    <w:rsid w:val="00F6510D"/>
    <w:rsid w:val="00F656AD"/>
    <w:rsid w:val="00F71E9E"/>
    <w:rsid w:val="00F726D2"/>
    <w:rsid w:val="00F72A5E"/>
    <w:rsid w:val="00F75E8F"/>
    <w:rsid w:val="00F77007"/>
    <w:rsid w:val="00F85434"/>
    <w:rsid w:val="00F8566B"/>
    <w:rsid w:val="00F90857"/>
    <w:rsid w:val="00F97DE1"/>
    <w:rsid w:val="00FA15E2"/>
    <w:rsid w:val="00FA189C"/>
    <w:rsid w:val="00FA378D"/>
    <w:rsid w:val="00FA5566"/>
    <w:rsid w:val="00FA5C4D"/>
    <w:rsid w:val="00FB3BFE"/>
    <w:rsid w:val="00FB4632"/>
    <w:rsid w:val="00FB5808"/>
    <w:rsid w:val="00FB5A4C"/>
    <w:rsid w:val="00FC3C7B"/>
    <w:rsid w:val="00FC7433"/>
    <w:rsid w:val="00FD5F7F"/>
    <w:rsid w:val="00FE2B40"/>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8"/>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8"/>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D7EB-4999-4B72-A63C-EDAE93E296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A340F8-4504-4564-B4A7-A9892351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90017A5E</Template>
  <TotalTime>141</TotalTime>
  <Pages>29</Pages>
  <Words>6363</Words>
  <Characters>34448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40730</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GRIFFIN, Katie</cp:lastModifiedBy>
  <cp:revision>6</cp:revision>
  <cp:lastPrinted>2014-07-15T08:54:00Z</cp:lastPrinted>
  <dcterms:created xsi:type="dcterms:W3CDTF">2019-12-17T11:02:00Z</dcterms:created>
  <dcterms:modified xsi:type="dcterms:W3CDTF">2020-04-28T14:34:00Z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1b5ddc1e-c64b-41a6-9a83-275863da922e</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