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39"/>
      </w:tblGrid>
      <w:tr w:rsidR="008F7C69" w:rsidTr="00C5329C">
        <w:tc>
          <w:tcPr>
            <w:tcW w:w="9639" w:type="dxa"/>
            <w:tcBorders>
              <w:top w:val="nil"/>
              <w:left w:val="nil"/>
              <w:bottom w:val="single" w:sz="12" w:space="0" w:color="17365D" w:themeColor="text2" w:themeShade="BF"/>
              <w:right w:val="nil"/>
            </w:tcBorders>
            <w:shd w:val="clear" w:color="auto" w:fill="auto"/>
            <w:vAlign w:val="center"/>
          </w:tcPr>
          <w:p w:rsidR="008F7C69" w:rsidRPr="00D97E43" w:rsidRDefault="004839A2" w:rsidP="00E77C9C">
            <w:pPr>
              <w:spacing w:before="240"/>
              <w:jc w:val="center"/>
              <w:rPr>
                <w:rFonts w:cs="Arial"/>
                <w:color w:val="FFFFFF" w:themeColor="background1"/>
                <w:sz w:val="56"/>
                <w:szCs w:val="56"/>
              </w:rPr>
            </w:pPr>
            <w:bookmarkStart w:id="0" w:name="_GoBack"/>
            <w:bookmarkEnd w:id="0"/>
            <w:r w:rsidRPr="004839A2">
              <w:rPr>
                <w:rFonts w:cs="Arial"/>
                <w:noProof/>
                <w:color w:val="FFFFFF" w:themeColor="background1"/>
                <w:sz w:val="56"/>
                <w:szCs w:val="56"/>
                <w:lang w:eastAsia="en-GB"/>
              </w:rPr>
              <w:drawing>
                <wp:inline distT="0" distB="0" distL="0" distR="0">
                  <wp:extent cx="1620000" cy="676239"/>
                  <wp:effectExtent l="19050" t="0" r="0" b="0"/>
                  <wp:docPr id="6"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8F7C69" w:rsidTr="00C5329C">
        <w:tc>
          <w:tcPr>
            <w:tcW w:w="9639"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DC1C6A" w:rsidRDefault="00313560" w:rsidP="00CF181D">
            <w:pPr>
              <w:spacing w:before="240"/>
              <w:jc w:val="center"/>
              <w:rPr>
                <w:rFonts w:cs="Arial"/>
                <w:b/>
                <w:color w:val="FFFFFF" w:themeColor="background1"/>
                <w:sz w:val="56"/>
                <w:szCs w:val="56"/>
              </w:rPr>
            </w:pPr>
            <w:r>
              <w:rPr>
                <w:rFonts w:cs="Arial"/>
                <w:b/>
                <w:color w:val="FFFFFF" w:themeColor="background1"/>
                <w:sz w:val="56"/>
                <w:szCs w:val="56"/>
              </w:rPr>
              <w:t>Part 4 Award Question</w:t>
            </w:r>
            <w:r w:rsidR="00CF181D">
              <w:rPr>
                <w:rFonts w:cs="Arial"/>
                <w:b/>
                <w:color w:val="FFFFFF" w:themeColor="background1"/>
                <w:sz w:val="56"/>
                <w:szCs w:val="56"/>
              </w:rPr>
              <w:t>naire</w:t>
            </w:r>
          </w:p>
          <w:p w:rsidR="008F7C69" w:rsidRPr="000A7579" w:rsidRDefault="00E46670" w:rsidP="001F0318">
            <w:pPr>
              <w:spacing w:before="240"/>
              <w:jc w:val="center"/>
              <w:rPr>
                <w:rFonts w:cs="Arial"/>
                <w:b/>
                <w:color w:val="FFFFFF" w:themeColor="background1"/>
                <w:sz w:val="56"/>
                <w:szCs w:val="56"/>
              </w:rPr>
            </w:pPr>
            <w:r>
              <w:rPr>
                <w:rFonts w:cs="Arial"/>
                <w:b/>
                <w:color w:val="FFFFFF" w:themeColor="background1"/>
                <w:sz w:val="56"/>
                <w:szCs w:val="56"/>
              </w:rPr>
              <w:t>L</w:t>
            </w:r>
            <w:r w:rsidR="00DC1C6A">
              <w:rPr>
                <w:rFonts w:cs="Arial"/>
                <w:b/>
                <w:color w:val="FFFFFF" w:themeColor="background1"/>
                <w:sz w:val="56"/>
                <w:szCs w:val="56"/>
              </w:rPr>
              <w:t xml:space="preserve">ot </w:t>
            </w:r>
            <w:r w:rsidR="00570C9A">
              <w:rPr>
                <w:rFonts w:cs="Arial"/>
                <w:b/>
                <w:color w:val="FFFFFF" w:themeColor="background1"/>
                <w:sz w:val="56"/>
                <w:szCs w:val="56"/>
              </w:rPr>
              <w:t>1A</w:t>
            </w:r>
            <w:r w:rsidR="00836166">
              <w:rPr>
                <w:rFonts w:cs="Arial"/>
                <w:b/>
                <w:color w:val="FFFFFF" w:themeColor="background1"/>
                <w:sz w:val="56"/>
                <w:szCs w:val="56"/>
              </w:rPr>
              <w:t xml:space="preserve"> –B</w:t>
            </w:r>
            <w:r w:rsidR="00570C9A">
              <w:rPr>
                <w:rFonts w:cs="Arial"/>
                <w:b/>
                <w:color w:val="FFFFFF" w:themeColor="background1"/>
                <w:sz w:val="56"/>
                <w:szCs w:val="56"/>
              </w:rPr>
              <w:t>ulk Mail Fulfilment</w:t>
            </w:r>
          </w:p>
        </w:tc>
      </w:tr>
      <w:tr w:rsidR="008F7C69" w:rsidTr="00C5329C">
        <w:tc>
          <w:tcPr>
            <w:tcW w:w="9639"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E118C0" w:rsidRDefault="00A37527" w:rsidP="00E77C9C">
            <w:pPr>
              <w:spacing w:before="120" w:after="120"/>
              <w:jc w:val="center"/>
              <w:rPr>
                <w:rFonts w:cs="Arial"/>
                <w:b/>
                <w:color w:val="000000"/>
                <w:sz w:val="40"/>
                <w:szCs w:val="40"/>
              </w:rPr>
            </w:pPr>
            <w:r>
              <w:rPr>
                <w:rFonts w:cs="Arial"/>
                <w:b/>
                <w:color w:val="000000"/>
                <w:sz w:val="40"/>
                <w:szCs w:val="40"/>
              </w:rPr>
              <w:t>Framework</w:t>
            </w:r>
            <w:r w:rsidR="008F7C69" w:rsidRPr="00E118C0">
              <w:rPr>
                <w:rFonts w:cs="Arial"/>
                <w:b/>
                <w:color w:val="000000"/>
                <w:sz w:val="40"/>
                <w:szCs w:val="40"/>
              </w:rPr>
              <w:t xml:space="preserve"> Reference</w:t>
            </w:r>
          </w:p>
          <w:p w:rsidR="000E3099" w:rsidRPr="00E118C0" w:rsidRDefault="0019601C" w:rsidP="00E77C9C">
            <w:pPr>
              <w:spacing w:before="120" w:after="120"/>
              <w:jc w:val="center"/>
              <w:rPr>
                <w:b/>
                <w:color w:val="0070C0"/>
                <w:sz w:val="48"/>
                <w:szCs w:val="48"/>
              </w:rPr>
            </w:pPr>
            <w:r>
              <w:rPr>
                <w:b/>
                <w:color w:val="0070C0"/>
                <w:sz w:val="48"/>
                <w:szCs w:val="48"/>
              </w:rPr>
              <w:t>TCUS2419</w:t>
            </w:r>
          </w:p>
        </w:tc>
      </w:tr>
      <w:tr w:rsidR="008F7C69" w:rsidTr="00C5329C">
        <w:tc>
          <w:tcPr>
            <w:tcW w:w="9639"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E118C0" w:rsidRDefault="00A37527" w:rsidP="00E77C9C">
            <w:pPr>
              <w:spacing w:before="120" w:after="120"/>
              <w:jc w:val="center"/>
              <w:rPr>
                <w:rFonts w:cs="Arial"/>
                <w:b/>
                <w:color w:val="000000"/>
                <w:sz w:val="40"/>
                <w:szCs w:val="40"/>
              </w:rPr>
            </w:pPr>
            <w:r>
              <w:rPr>
                <w:rFonts w:cs="Arial"/>
                <w:b/>
                <w:color w:val="000000"/>
                <w:sz w:val="40"/>
                <w:szCs w:val="40"/>
              </w:rPr>
              <w:t>Framework</w:t>
            </w:r>
            <w:r w:rsidR="008F7C69" w:rsidRPr="00E118C0">
              <w:rPr>
                <w:rFonts w:cs="Arial"/>
                <w:b/>
                <w:color w:val="000000"/>
                <w:sz w:val="40"/>
                <w:szCs w:val="40"/>
              </w:rPr>
              <w:t xml:space="preserve"> Title</w:t>
            </w:r>
          </w:p>
          <w:p w:rsidR="000E3099" w:rsidRPr="00E118C0" w:rsidRDefault="0019601C" w:rsidP="00E77C9C">
            <w:pPr>
              <w:spacing w:before="120" w:after="120"/>
              <w:jc w:val="center"/>
              <w:rPr>
                <w:b/>
                <w:color w:val="0070C0"/>
                <w:sz w:val="48"/>
                <w:szCs w:val="48"/>
              </w:rPr>
            </w:pPr>
            <w:r>
              <w:rPr>
                <w:b/>
                <w:color w:val="0070C0"/>
                <w:sz w:val="48"/>
                <w:szCs w:val="48"/>
              </w:rPr>
              <w:t>External Printing Services</w:t>
            </w:r>
          </w:p>
        </w:tc>
      </w:tr>
      <w:tr w:rsidR="000E3099" w:rsidTr="00C5329C">
        <w:tc>
          <w:tcPr>
            <w:tcW w:w="9639" w:type="dxa"/>
            <w:tcBorders>
              <w:left w:val="single" w:sz="12" w:space="0" w:color="17365D" w:themeColor="text2" w:themeShade="BF"/>
              <w:bottom w:val="nil"/>
              <w:right w:val="single" w:sz="12" w:space="0" w:color="17365D" w:themeColor="text2" w:themeShade="BF"/>
            </w:tcBorders>
            <w:vAlign w:val="center"/>
          </w:tcPr>
          <w:p w:rsidR="000E3099" w:rsidRPr="00E118C0" w:rsidRDefault="000E3099" w:rsidP="00E77C9C">
            <w:pPr>
              <w:spacing w:before="120" w:after="120"/>
              <w:jc w:val="center"/>
              <w:rPr>
                <w:rFonts w:cs="Arial"/>
                <w:b/>
                <w:color w:val="000000"/>
                <w:sz w:val="40"/>
                <w:szCs w:val="40"/>
              </w:rPr>
            </w:pPr>
            <w:r w:rsidRPr="00E118C0">
              <w:rPr>
                <w:rFonts w:cs="Arial"/>
                <w:b/>
                <w:color w:val="000000"/>
                <w:sz w:val="40"/>
                <w:szCs w:val="40"/>
              </w:rPr>
              <w:t xml:space="preserve">Maximum Period of </w:t>
            </w:r>
            <w:r w:rsidR="00D752A8">
              <w:rPr>
                <w:rFonts w:cs="Arial"/>
                <w:b/>
                <w:color w:val="000000"/>
                <w:sz w:val="40"/>
                <w:szCs w:val="40"/>
              </w:rPr>
              <w:t>Framework</w:t>
            </w:r>
          </w:p>
          <w:p w:rsidR="000E3099" w:rsidRPr="00E118C0" w:rsidRDefault="00AF12BA" w:rsidP="00E77C9C">
            <w:pPr>
              <w:spacing w:before="120" w:after="120"/>
              <w:jc w:val="center"/>
              <w:rPr>
                <w:b/>
                <w:color w:val="0070C0"/>
                <w:sz w:val="48"/>
                <w:szCs w:val="48"/>
              </w:rPr>
            </w:pPr>
            <w:r>
              <w:rPr>
                <w:b/>
                <w:color w:val="0070C0"/>
                <w:sz w:val="48"/>
                <w:szCs w:val="48"/>
              </w:rPr>
              <w:t>Four Years</w:t>
            </w:r>
          </w:p>
        </w:tc>
      </w:tr>
      <w:tr w:rsidR="00C5329C" w:rsidTr="00E1067D">
        <w:trPr>
          <w:trHeight w:val="1502"/>
        </w:trPr>
        <w:tc>
          <w:tcPr>
            <w:tcW w:w="9639" w:type="dxa"/>
            <w:tcBorders>
              <w:left w:val="single" w:sz="12" w:space="0" w:color="17365D" w:themeColor="text2" w:themeShade="BF"/>
              <w:right w:val="single" w:sz="12" w:space="0" w:color="17365D" w:themeColor="text2" w:themeShade="BF"/>
            </w:tcBorders>
            <w:shd w:val="clear" w:color="auto" w:fill="auto"/>
            <w:vAlign w:val="center"/>
          </w:tcPr>
          <w:p w:rsidR="00C5329C" w:rsidRDefault="00C5329C" w:rsidP="00E77C9C">
            <w:pPr>
              <w:spacing w:before="120" w:after="120"/>
              <w:jc w:val="center"/>
              <w:rPr>
                <w:rFonts w:cs="Arial"/>
                <w:b/>
                <w:color w:val="000000"/>
                <w:sz w:val="40"/>
                <w:szCs w:val="40"/>
              </w:rPr>
            </w:pPr>
            <w:r w:rsidRPr="00D97E43">
              <w:rPr>
                <w:rFonts w:cs="Arial"/>
                <w:b/>
                <w:color w:val="000000"/>
                <w:sz w:val="40"/>
                <w:szCs w:val="40"/>
              </w:rPr>
              <w:t>Return Date</w:t>
            </w:r>
          </w:p>
          <w:p w:rsidR="00C5329C" w:rsidRPr="00E1067D" w:rsidRDefault="00E1067D" w:rsidP="00C5329C">
            <w:pPr>
              <w:spacing w:before="120" w:after="120"/>
              <w:jc w:val="center"/>
              <w:rPr>
                <w:b/>
                <w:color w:val="0070C0"/>
                <w:sz w:val="48"/>
                <w:szCs w:val="48"/>
              </w:rPr>
            </w:pPr>
            <w:r w:rsidRPr="00E1067D">
              <w:rPr>
                <w:b/>
                <w:color w:val="0070C0"/>
                <w:sz w:val="48"/>
                <w:szCs w:val="48"/>
              </w:rPr>
              <w:t>Friday 06 March 2020</w:t>
            </w:r>
          </w:p>
        </w:tc>
      </w:tr>
      <w:tr w:rsidR="008F7C69" w:rsidTr="00C5329C">
        <w:tc>
          <w:tcPr>
            <w:tcW w:w="9639" w:type="dxa"/>
            <w:tcBorders>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Return Time</w:t>
            </w:r>
          </w:p>
          <w:p w:rsidR="000E3099" w:rsidRPr="00E118C0" w:rsidRDefault="000E3099" w:rsidP="00E77C9C">
            <w:pPr>
              <w:spacing w:before="120" w:after="120"/>
              <w:jc w:val="center"/>
              <w:rPr>
                <w:b/>
                <w:color w:val="0070C0"/>
                <w:sz w:val="48"/>
                <w:szCs w:val="48"/>
              </w:rPr>
            </w:pPr>
            <w:r w:rsidRPr="00E118C0">
              <w:rPr>
                <w:b/>
                <w:color w:val="0070C0"/>
                <w:sz w:val="48"/>
                <w:szCs w:val="48"/>
              </w:rPr>
              <w:t>12:00 Noon</w:t>
            </w:r>
          </w:p>
        </w:tc>
      </w:tr>
      <w:tr w:rsidR="008F7C69" w:rsidTr="00C5329C">
        <w:tc>
          <w:tcPr>
            <w:tcW w:w="9639"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rPr>
                <w:rFonts w:cs="Arial"/>
                <w:b/>
                <w:color w:val="000000"/>
                <w:sz w:val="40"/>
                <w:szCs w:val="40"/>
              </w:rPr>
            </w:pPr>
            <w:r w:rsidRPr="00D97E43">
              <w:rPr>
                <w:rFonts w:cs="Arial"/>
                <w:b/>
                <w:color w:val="000000"/>
                <w:sz w:val="40"/>
                <w:szCs w:val="40"/>
              </w:rPr>
              <w:t>Return To</w:t>
            </w:r>
          </w:p>
          <w:p w:rsidR="00C5329C" w:rsidRPr="00C5329C" w:rsidRDefault="00820E96" w:rsidP="00C5329C">
            <w:pPr>
              <w:spacing w:before="120" w:after="120"/>
              <w:jc w:val="center"/>
              <w:rPr>
                <w:rFonts w:cs="Arial"/>
                <w:b/>
                <w:color w:val="0000FF"/>
                <w:sz w:val="48"/>
                <w:szCs w:val="48"/>
                <w:u w:val="single"/>
              </w:rPr>
            </w:pPr>
            <w:hyperlink r:id="rId9" w:history="1">
              <w:r w:rsidR="000E3099" w:rsidRPr="00C5329C">
                <w:rPr>
                  <w:rFonts w:cs="Arial"/>
                  <w:b/>
                  <w:color w:val="0000FF"/>
                  <w:sz w:val="48"/>
                  <w:szCs w:val="48"/>
                  <w:u w:val="single"/>
                </w:rPr>
                <w:t>www.supplyingthesouthwest.org.uk</w:t>
              </w:r>
            </w:hyperlink>
          </w:p>
        </w:tc>
      </w:tr>
      <w:tr w:rsidR="00C5329C" w:rsidTr="001E1EC1">
        <w:trPr>
          <w:trHeight w:val="1502"/>
        </w:trPr>
        <w:tc>
          <w:tcPr>
            <w:tcW w:w="9639" w:type="dxa"/>
            <w:tcBorders>
              <w:left w:val="single" w:sz="12" w:space="0" w:color="17365D" w:themeColor="text2" w:themeShade="BF"/>
              <w:right w:val="single" w:sz="12" w:space="0" w:color="17365D" w:themeColor="text2" w:themeShade="BF"/>
            </w:tcBorders>
            <w:vAlign w:val="center"/>
          </w:tcPr>
          <w:p w:rsidR="00C5329C" w:rsidRDefault="00C5329C" w:rsidP="00E77C9C">
            <w:pPr>
              <w:spacing w:before="120" w:after="120"/>
              <w:jc w:val="center"/>
              <w:rPr>
                <w:rFonts w:cs="Arial"/>
                <w:b/>
                <w:color w:val="000000"/>
                <w:sz w:val="40"/>
                <w:szCs w:val="40"/>
              </w:rPr>
            </w:pPr>
            <w:r w:rsidRPr="00D97E43">
              <w:rPr>
                <w:rFonts w:cs="Arial"/>
                <w:b/>
                <w:color w:val="000000"/>
                <w:sz w:val="40"/>
                <w:szCs w:val="40"/>
              </w:rPr>
              <w:t>Applicant Name</w:t>
            </w:r>
          </w:p>
          <w:p w:rsidR="00C5329C" w:rsidRPr="00C5329C" w:rsidRDefault="00C5329C" w:rsidP="00C5329C">
            <w:pPr>
              <w:spacing w:before="120" w:after="120"/>
              <w:jc w:val="center"/>
              <w:rPr>
                <w:b/>
                <w:color w:val="0070C0"/>
                <w:sz w:val="48"/>
                <w:szCs w:val="48"/>
              </w:rPr>
            </w:pPr>
          </w:p>
        </w:tc>
      </w:tr>
    </w:tbl>
    <w:p w:rsidR="00592A29" w:rsidRDefault="00592A29" w:rsidP="007B3CC3">
      <w:pPr>
        <w:spacing w:after="0" w:line="240" w:lineRule="auto"/>
        <w:rPr>
          <w:rFonts w:cs="Arial"/>
        </w:rPr>
        <w:sectPr w:rsidR="00592A29" w:rsidSect="00BF449B">
          <w:headerReference w:type="default" r:id="rId10"/>
          <w:footerReference w:type="default" r:id="rId11"/>
          <w:headerReference w:type="first" r:id="rId12"/>
          <w:footerReference w:type="first" r:id="rId13"/>
          <w:pgSz w:w="11907" w:h="16839"/>
          <w:pgMar w:top="1134" w:right="1134" w:bottom="1134" w:left="1134" w:header="720" w:footer="720" w:gutter="0"/>
          <w:cols w:space="720"/>
          <w:titlePg/>
          <w:docGrid w:linePitch="299"/>
        </w:sectPr>
      </w:pPr>
    </w:p>
    <w:p w:rsidR="006B5F66" w:rsidRPr="008F7C69" w:rsidRDefault="006B5F66" w:rsidP="007B3CC3">
      <w:pPr>
        <w:spacing w:after="0" w:line="240" w:lineRule="auto"/>
        <w:rPr>
          <w:rFonts w:cs="Arial"/>
        </w:rPr>
      </w:pPr>
    </w:p>
    <w:p w:rsidR="003B20C9" w:rsidRDefault="003B20C9" w:rsidP="00313560">
      <w:pPr>
        <w:shd w:val="clear" w:color="auto" w:fill="17365D" w:themeFill="text2" w:themeFillShade="BF"/>
        <w:spacing w:after="0" w:line="240" w:lineRule="auto"/>
        <w:rPr>
          <w:rFonts w:cs="Arial"/>
          <w:sz w:val="48"/>
          <w:szCs w:val="48"/>
        </w:rPr>
      </w:pPr>
      <w:r>
        <w:rPr>
          <w:rFonts w:cs="Arial"/>
          <w:sz w:val="48"/>
          <w:szCs w:val="48"/>
        </w:rPr>
        <w:t>Contents</w:t>
      </w:r>
    </w:p>
    <w:p w:rsidR="001364C8" w:rsidRDefault="00984D24">
      <w:pPr>
        <w:pStyle w:val="TOC1"/>
        <w:rPr>
          <w:rFonts w:asciiTheme="minorHAnsi" w:eastAsiaTheme="minorEastAsia" w:hAnsiTheme="minorHAnsi" w:cstheme="minorBidi"/>
          <w:noProof/>
          <w:lang w:eastAsia="en-GB"/>
        </w:rPr>
      </w:pPr>
      <w:r>
        <w:rPr>
          <w:rFonts w:cs="Arial"/>
          <w:sz w:val="48"/>
          <w:szCs w:val="48"/>
        </w:rPr>
        <w:fldChar w:fldCharType="begin"/>
      </w:r>
      <w:r w:rsidR="00645A58">
        <w:rPr>
          <w:rFonts w:cs="Arial"/>
          <w:sz w:val="48"/>
          <w:szCs w:val="48"/>
        </w:rPr>
        <w:instrText xml:space="preserve"> TOC \o "1-2" \h \z \u </w:instrText>
      </w:r>
      <w:r>
        <w:rPr>
          <w:rFonts w:cs="Arial"/>
          <w:sz w:val="48"/>
          <w:szCs w:val="48"/>
        </w:rPr>
        <w:fldChar w:fldCharType="separate"/>
      </w:r>
      <w:hyperlink w:anchor="_Toc26875524" w:history="1">
        <w:r w:rsidR="001364C8" w:rsidRPr="00FE51F1">
          <w:rPr>
            <w:rStyle w:val="Hyperlink"/>
            <w:noProof/>
          </w:rPr>
          <w:t>Stage Two – Award</w:t>
        </w:r>
        <w:r w:rsidR="001364C8">
          <w:rPr>
            <w:noProof/>
            <w:webHidden/>
          </w:rPr>
          <w:tab/>
        </w:r>
        <w:r w:rsidR="001364C8">
          <w:rPr>
            <w:noProof/>
            <w:webHidden/>
          </w:rPr>
          <w:fldChar w:fldCharType="begin"/>
        </w:r>
        <w:r w:rsidR="001364C8">
          <w:rPr>
            <w:noProof/>
            <w:webHidden/>
          </w:rPr>
          <w:instrText xml:space="preserve"> PAGEREF _Toc26875524 \h </w:instrText>
        </w:r>
        <w:r w:rsidR="001364C8">
          <w:rPr>
            <w:noProof/>
            <w:webHidden/>
          </w:rPr>
        </w:r>
        <w:r w:rsidR="001364C8">
          <w:rPr>
            <w:noProof/>
            <w:webHidden/>
          </w:rPr>
          <w:fldChar w:fldCharType="separate"/>
        </w:r>
        <w:r w:rsidR="00605B8C">
          <w:rPr>
            <w:noProof/>
            <w:webHidden/>
          </w:rPr>
          <w:t>3</w:t>
        </w:r>
        <w:r w:rsidR="001364C8">
          <w:rPr>
            <w:noProof/>
            <w:webHidden/>
          </w:rPr>
          <w:fldChar w:fldCharType="end"/>
        </w:r>
      </w:hyperlink>
    </w:p>
    <w:p w:rsidR="001364C8" w:rsidRDefault="00820E96">
      <w:pPr>
        <w:pStyle w:val="TOC2"/>
        <w:tabs>
          <w:tab w:val="left" w:pos="1320"/>
        </w:tabs>
        <w:rPr>
          <w:rFonts w:asciiTheme="minorHAnsi" w:eastAsiaTheme="minorEastAsia" w:hAnsiTheme="minorHAnsi" w:cstheme="minorBidi"/>
          <w:noProof/>
          <w:lang w:eastAsia="en-GB"/>
        </w:rPr>
      </w:pPr>
      <w:hyperlink w:anchor="_Toc26875525" w:history="1">
        <w:r w:rsidR="001364C8" w:rsidRPr="00FE51F1">
          <w:rPr>
            <w:rStyle w:val="Hyperlink"/>
            <w:noProof/>
          </w:rPr>
          <w:t>Section A.</w:t>
        </w:r>
        <w:r w:rsidR="001364C8">
          <w:rPr>
            <w:rFonts w:asciiTheme="minorHAnsi" w:eastAsiaTheme="minorEastAsia" w:hAnsiTheme="minorHAnsi" w:cstheme="minorBidi"/>
            <w:noProof/>
            <w:lang w:eastAsia="en-GB"/>
          </w:rPr>
          <w:tab/>
        </w:r>
        <w:r w:rsidR="001364C8" w:rsidRPr="00FE51F1">
          <w:rPr>
            <w:rStyle w:val="Hyperlink"/>
            <w:noProof/>
          </w:rPr>
          <w:t>Pass / Fail Criteria</w:t>
        </w:r>
        <w:r w:rsidR="001364C8">
          <w:rPr>
            <w:noProof/>
            <w:webHidden/>
          </w:rPr>
          <w:tab/>
        </w:r>
        <w:r w:rsidR="001364C8">
          <w:rPr>
            <w:noProof/>
            <w:webHidden/>
          </w:rPr>
          <w:fldChar w:fldCharType="begin"/>
        </w:r>
        <w:r w:rsidR="001364C8">
          <w:rPr>
            <w:noProof/>
            <w:webHidden/>
          </w:rPr>
          <w:instrText xml:space="preserve"> PAGEREF _Toc26875525 \h </w:instrText>
        </w:r>
        <w:r w:rsidR="001364C8">
          <w:rPr>
            <w:noProof/>
            <w:webHidden/>
          </w:rPr>
        </w:r>
        <w:r w:rsidR="001364C8">
          <w:rPr>
            <w:noProof/>
            <w:webHidden/>
          </w:rPr>
          <w:fldChar w:fldCharType="separate"/>
        </w:r>
        <w:r w:rsidR="00605B8C">
          <w:rPr>
            <w:noProof/>
            <w:webHidden/>
          </w:rPr>
          <w:t>3</w:t>
        </w:r>
        <w:r w:rsidR="001364C8">
          <w:rPr>
            <w:noProof/>
            <w:webHidden/>
          </w:rPr>
          <w:fldChar w:fldCharType="end"/>
        </w:r>
      </w:hyperlink>
    </w:p>
    <w:p w:rsidR="001364C8" w:rsidRDefault="00820E96">
      <w:pPr>
        <w:pStyle w:val="TOC2"/>
        <w:tabs>
          <w:tab w:val="left" w:pos="1320"/>
        </w:tabs>
        <w:rPr>
          <w:rFonts w:asciiTheme="minorHAnsi" w:eastAsiaTheme="minorEastAsia" w:hAnsiTheme="minorHAnsi" w:cstheme="minorBidi"/>
          <w:noProof/>
          <w:lang w:eastAsia="en-GB"/>
        </w:rPr>
      </w:pPr>
      <w:hyperlink w:anchor="_Toc26875526" w:history="1">
        <w:r w:rsidR="001364C8" w:rsidRPr="00FE51F1">
          <w:rPr>
            <w:rStyle w:val="Hyperlink"/>
            <w:noProof/>
          </w:rPr>
          <w:t>Section B.</w:t>
        </w:r>
        <w:r w:rsidR="001364C8">
          <w:rPr>
            <w:rFonts w:asciiTheme="minorHAnsi" w:eastAsiaTheme="minorEastAsia" w:hAnsiTheme="minorHAnsi" w:cstheme="minorBidi"/>
            <w:noProof/>
            <w:lang w:eastAsia="en-GB"/>
          </w:rPr>
          <w:tab/>
        </w:r>
        <w:r w:rsidR="001364C8" w:rsidRPr="00FE51F1">
          <w:rPr>
            <w:rStyle w:val="Hyperlink"/>
            <w:noProof/>
          </w:rPr>
          <w:t>Method Statements</w:t>
        </w:r>
        <w:r w:rsidR="001364C8">
          <w:rPr>
            <w:noProof/>
            <w:webHidden/>
          </w:rPr>
          <w:tab/>
        </w:r>
        <w:r w:rsidR="001364C8">
          <w:rPr>
            <w:noProof/>
            <w:webHidden/>
          </w:rPr>
          <w:fldChar w:fldCharType="begin"/>
        </w:r>
        <w:r w:rsidR="001364C8">
          <w:rPr>
            <w:noProof/>
            <w:webHidden/>
          </w:rPr>
          <w:instrText xml:space="preserve"> PAGEREF _Toc26875526 \h </w:instrText>
        </w:r>
        <w:r w:rsidR="001364C8">
          <w:rPr>
            <w:noProof/>
            <w:webHidden/>
          </w:rPr>
        </w:r>
        <w:r w:rsidR="001364C8">
          <w:rPr>
            <w:noProof/>
            <w:webHidden/>
          </w:rPr>
          <w:fldChar w:fldCharType="separate"/>
        </w:r>
        <w:r w:rsidR="00605B8C">
          <w:rPr>
            <w:noProof/>
            <w:webHidden/>
          </w:rPr>
          <w:t>4</w:t>
        </w:r>
        <w:r w:rsidR="001364C8">
          <w:rPr>
            <w:noProof/>
            <w:webHidden/>
          </w:rPr>
          <w:fldChar w:fldCharType="end"/>
        </w:r>
      </w:hyperlink>
    </w:p>
    <w:p w:rsidR="001B4529" w:rsidRDefault="00984D24" w:rsidP="00570C9A">
      <w:pPr>
        <w:pStyle w:val="TOC2"/>
        <w:tabs>
          <w:tab w:val="left" w:pos="1320"/>
        </w:tabs>
        <w:rPr>
          <w:sz w:val="48"/>
          <w:szCs w:val="48"/>
        </w:rPr>
        <w:sectPr w:rsidR="001B4529" w:rsidSect="00592A29">
          <w:pgSz w:w="11907" w:h="16839"/>
          <w:pgMar w:top="1134" w:right="1134" w:bottom="1134" w:left="1134" w:header="720" w:footer="720" w:gutter="0"/>
          <w:cols w:space="720"/>
          <w:docGrid w:linePitch="299"/>
        </w:sectPr>
      </w:pPr>
      <w:r>
        <w:rPr>
          <w:rFonts w:cs="Arial"/>
          <w:sz w:val="48"/>
          <w:szCs w:val="48"/>
        </w:rPr>
        <w:fldChar w:fldCharType="end"/>
      </w:r>
    </w:p>
    <w:tbl>
      <w:tblPr>
        <w:tblW w:w="10207" w:type="dxa"/>
        <w:tblInd w:w="-5"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15"/>
        <w:gridCol w:w="1403"/>
        <w:gridCol w:w="7087"/>
        <w:gridCol w:w="1418"/>
        <w:gridCol w:w="284"/>
      </w:tblGrid>
      <w:tr w:rsidR="00DC1C6A" w:rsidTr="0012339C">
        <w:trPr>
          <w:gridBefore w:val="1"/>
          <w:wBefore w:w="15" w:type="dxa"/>
          <w:trHeight w:val="1002"/>
        </w:trPr>
        <w:tc>
          <w:tcPr>
            <w:tcW w:w="10192" w:type="dxa"/>
            <w:gridSpan w:val="4"/>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17365D" w:themeFill="text2" w:themeFillShade="BF"/>
            <w:vAlign w:val="center"/>
          </w:tcPr>
          <w:p w:rsidR="00DC1C6A" w:rsidRDefault="00DC1C6A" w:rsidP="0019601C">
            <w:pPr>
              <w:pStyle w:val="Heading1"/>
              <w:keepNext w:val="0"/>
              <w:pageBreakBefore/>
              <w:numPr>
                <w:ilvl w:val="0"/>
                <w:numId w:val="0"/>
              </w:numPr>
              <w:pBdr>
                <w:bottom w:val="none" w:sz="0" w:space="0" w:color="auto"/>
              </w:pBdr>
              <w:spacing w:before="120" w:after="120" w:line="240" w:lineRule="auto"/>
              <w:ind w:left="431" w:hanging="431"/>
              <w:contextualSpacing/>
              <w:rPr>
                <w:sz w:val="48"/>
                <w:szCs w:val="48"/>
              </w:rPr>
            </w:pPr>
            <w:bookmarkStart w:id="1" w:name="_Toc26875524"/>
            <w:r>
              <w:rPr>
                <w:sz w:val="48"/>
                <w:szCs w:val="48"/>
              </w:rPr>
              <w:lastRenderedPageBreak/>
              <w:t>Stage Two – Award</w:t>
            </w:r>
            <w:bookmarkEnd w:id="1"/>
          </w:p>
        </w:tc>
      </w:tr>
      <w:tr w:rsidR="00BB0974" w:rsidTr="0012339C">
        <w:trPr>
          <w:gridBefore w:val="1"/>
          <w:wBefore w:w="15" w:type="dxa"/>
          <w:trHeight w:val="60"/>
        </w:trPr>
        <w:tc>
          <w:tcPr>
            <w:tcW w:w="10192" w:type="dxa"/>
            <w:gridSpan w:val="4"/>
            <w:tcBorders>
              <w:top w:val="nil"/>
              <w:left w:val="nil"/>
              <w:bottom w:val="single" w:sz="4" w:space="0" w:color="auto"/>
              <w:right w:val="nil"/>
            </w:tcBorders>
            <w:shd w:val="clear" w:color="auto" w:fill="auto"/>
            <w:vAlign w:val="center"/>
          </w:tcPr>
          <w:p w:rsidR="00BB0974" w:rsidRPr="0019601C" w:rsidRDefault="00BB0974" w:rsidP="0019601C">
            <w:pPr>
              <w:spacing w:before="120" w:after="120"/>
              <w:rPr>
                <w:rFonts w:cs="Arial"/>
              </w:rPr>
            </w:pPr>
          </w:p>
        </w:tc>
      </w:tr>
      <w:tr w:rsidR="00BB0974" w:rsidTr="0012339C">
        <w:trPr>
          <w:gridBefore w:val="1"/>
          <w:wBefore w:w="15" w:type="dxa"/>
          <w:trHeight w:val="60"/>
        </w:trPr>
        <w:tc>
          <w:tcPr>
            <w:tcW w:w="1019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BB0974" w:rsidRPr="00313560" w:rsidRDefault="00BB0974" w:rsidP="00313560">
            <w:pPr>
              <w:pStyle w:val="Heading2"/>
              <w:numPr>
                <w:ilvl w:val="0"/>
                <w:numId w:val="10"/>
              </w:numPr>
              <w:ind w:left="1985" w:hanging="1985"/>
              <w:rPr>
                <w:color w:val="FFFFFF" w:themeColor="background1"/>
                <w:sz w:val="32"/>
                <w:szCs w:val="32"/>
              </w:rPr>
            </w:pPr>
            <w:bookmarkStart w:id="2" w:name="_Toc26875525"/>
            <w:r w:rsidRPr="00313560">
              <w:rPr>
                <w:color w:val="FFFFFF" w:themeColor="background1"/>
                <w:sz w:val="32"/>
                <w:szCs w:val="32"/>
              </w:rPr>
              <w:t>Pass / Fail Criteria</w:t>
            </w:r>
            <w:bookmarkEnd w:id="2"/>
          </w:p>
        </w:tc>
      </w:tr>
      <w:tr w:rsidR="00BB0974" w:rsidTr="0012339C">
        <w:trPr>
          <w:gridBefore w:val="1"/>
          <w:wBefore w:w="15" w:type="dxa"/>
          <w:trHeight w:val="60"/>
        </w:trPr>
        <w:tc>
          <w:tcPr>
            <w:tcW w:w="10192" w:type="dxa"/>
            <w:gridSpan w:val="4"/>
            <w:tcBorders>
              <w:top w:val="single" w:sz="4" w:space="0" w:color="auto"/>
              <w:left w:val="nil"/>
              <w:bottom w:val="single" w:sz="4" w:space="0" w:color="17365D" w:themeColor="text2" w:themeShade="BF"/>
              <w:right w:val="nil"/>
            </w:tcBorders>
            <w:shd w:val="clear" w:color="auto" w:fill="auto"/>
            <w:vAlign w:val="center"/>
          </w:tcPr>
          <w:p w:rsidR="00BB0974" w:rsidRDefault="00BB0974" w:rsidP="00BB0974">
            <w:pPr>
              <w:spacing w:before="120" w:after="120"/>
              <w:rPr>
                <w:b/>
                <w:color w:val="FFFFFF" w:themeColor="background1"/>
                <w:sz w:val="24"/>
                <w:szCs w:val="24"/>
              </w:rPr>
            </w:pPr>
            <w:r w:rsidRPr="004839A2">
              <w:rPr>
                <w:rFonts w:cs="Arial"/>
                <w:sz w:val="24"/>
                <w:szCs w:val="24"/>
              </w:rPr>
              <w:t>The questions within this section shall be assessed on the basis of pass or fail</w:t>
            </w:r>
            <w:r w:rsidR="00313560">
              <w:rPr>
                <w:rFonts w:cs="Arial"/>
                <w:sz w:val="24"/>
                <w:szCs w:val="24"/>
              </w:rPr>
              <w:t>.</w:t>
            </w:r>
          </w:p>
        </w:tc>
      </w:tr>
      <w:tr w:rsidR="00972B08" w:rsidTr="0012339C">
        <w:trPr>
          <w:gridBefore w:val="1"/>
          <w:wBefore w:w="15" w:type="dxa"/>
          <w:trHeight w:val="60"/>
        </w:trPr>
        <w:tc>
          <w:tcPr>
            <w:tcW w:w="140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972B08" w:rsidRPr="00BB0974" w:rsidRDefault="00972B08" w:rsidP="00972B08">
            <w:pPr>
              <w:spacing w:before="120" w:after="120" w:line="240" w:lineRule="auto"/>
              <w:rPr>
                <w:b/>
                <w:sz w:val="24"/>
                <w:szCs w:val="24"/>
              </w:rPr>
            </w:pPr>
            <w:r w:rsidRPr="00BB0974">
              <w:rPr>
                <w:b/>
                <w:sz w:val="24"/>
                <w:szCs w:val="24"/>
              </w:rPr>
              <w:t>Question Number</w:t>
            </w:r>
          </w:p>
        </w:tc>
        <w:tc>
          <w:tcPr>
            <w:tcW w:w="70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972B08" w:rsidRPr="00BB0974" w:rsidRDefault="00972B08" w:rsidP="00972B08">
            <w:pPr>
              <w:spacing w:before="120" w:after="120" w:line="240" w:lineRule="auto"/>
              <w:rPr>
                <w:b/>
                <w:sz w:val="24"/>
                <w:szCs w:val="24"/>
              </w:rPr>
            </w:pPr>
            <w:r w:rsidRPr="00BB0974">
              <w:rPr>
                <w:b/>
                <w:sz w:val="24"/>
                <w:szCs w:val="24"/>
              </w:rPr>
              <w:t xml:space="preserve">Questions </w:t>
            </w:r>
          </w:p>
        </w:tc>
        <w:tc>
          <w:tcPr>
            <w:tcW w:w="1702"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972B08" w:rsidRPr="00BB0974" w:rsidRDefault="00972B08" w:rsidP="00972B08">
            <w:pPr>
              <w:spacing w:before="120" w:after="120" w:line="240" w:lineRule="auto"/>
              <w:rPr>
                <w:b/>
                <w:sz w:val="24"/>
                <w:szCs w:val="24"/>
              </w:rPr>
            </w:pPr>
            <w:r>
              <w:rPr>
                <w:b/>
                <w:sz w:val="24"/>
                <w:szCs w:val="24"/>
              </w:rPr>
              <w:t>Response</w:t>
            </w:r>
          </w:p>
        </w:tc>
      </w:tr>
      <w:tr w:rsidR="00BB0974" w:rsidTr="0012339C">
        <w:trPr>
          <w:gridBefore w:val="1"/>
          <w:wBefore w:w="15" w:type="dxa"/>
        </w:trPr>
        <w:tc>
          <w:tcPr>
            <w:tcW w:w="140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BB0974" w:rsidRPr="004839A2" w:rsidRDefault="00BB0974" w:rsidP="00BB0974">
            <w:pPr>
              <w:rPr>
                <w:b/>
                <w:sz w:val="24"/>
                <w:szCs w:val="24"/>
              </w:rPr>
            </w:pPr>
            <w:r w:rsidRPr="004839A2">
              <w:rPr>
                <w:b/>
                <w:sz w:val="24"/>
                <w:szCs w:val="24"/>
              </w:rPr>
              <w:t>1</w:t>
            </w:r>
          </w:p>
        </w:tc>
        <w:tc>
          <w:tcPr>
            <w:tcW w:w="70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803F8" w:rsidRPr="00C803F8" w:rsidRDefault="00C803F8" w:rsidP="00C803F8">
            <w:pPr>
              <w:rPr>
                <w:sz w:val="24"/>
                <w:szCs w:val="24"/>
              </w:rPr>
            </w:pPr>
            <w:r w:rsidRPr="00C803F8">
              <w:rPr>
                <w:sz w:val="24"/>
                <w:szCs w:val="24"/>
              </w:rPr>
              <w:t xml:space="preserve">Please </w:t>
            </w:r>
            <w:r>
              <w:rPr>
                <w:sz w:val="24"/>
                <w:szCs w:val="24"/>
              </w:rPr>
              <w:t>confirm that the</w:t>
            </w:r>
            <w:r w:rsidRPr="00C803F8">
              <w:rPr>
                <w:sz w:val="24"/>
                <w:szCs w:val="24"/>
              </w:rPr>
              <w:t xml:space="preserve"> organisation is compliant with the General Dat</w:t>
            </w:r>
            <w:r w:rsidR="0062781E">
              <w:rPr>
                <w:sz w:val="24"/>
                <w:szCs w:val="24"/>
              </w:rPr>
              <w:t>a Protection Regulation</w:t>
            </w:r>
            <w:r>
              <w:rPr>
                <w:sz w:val="24"/>
                <w:szCs w:val="24"/>
              </w:rPr>
              <w:t xml:space="preserve"> (GDPR).</w:t>
            </w:r>
          </w:p>
          <w:p w:rsidR="00622029" w:rsidRPr="004839A2" w:rsidRDefault="00622029" w:rsidP="00BB0974">
            <w:pPr>
              <w:rPr>
                <w:b/>
                <w:sz w:val="24"/>
                <w:szCs w:val="24"/>
              </w:rPr>
            </w:pPr>
            <w:r w:rsidRPr="004839A2">
              <w:rPr>
                <w:b/>
                <w:sz w:val="24"/>
                <w:szCs w:val="24"/>
              </w:rPr>
              <w:t>Minimum Requirement</w:t>
            </w:r>
            <w:r w:rsidR="00F324EC">
              <w:rPr>
                <w:b/>
                <w:sz w:val="24"/>
                <w:szCs w:val="24"/>
              </w:rPr>
              <w:t>: Yes</w:t>
            </w:r>
          </w:p>
        </w:tc>
        <w:tc>
          <w:tcPr>
            <w:tcW w:w="1702"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BB0974" w:rsidRPr="004839A2" w:rsidRDefault="00C803F8" w:rsidP="00BB0974">
            <w:pPr>
              <w:jc w:val="center"/>
              <w:rPr>
                <w:b/>
                <w:sz w:val="24"/>
                <w:szCs w:val="24"/>
              </w:rPr>
            </w:pPr>
            <w:r>
              <w:rPr>
                <w:b/>
                <w:sz w:val="24"/>
                <w:szCs w:val="24"/>
              </w:rPr>
              <w:t>Yes / No</w:t>
            </w:r>
          </w:p>
        </w:tc>
      </w:tr>
      <w:tr w:rsidR="00F324EC" w:rsidTr="0012339C">
        <w:trPr>
          <w:gridBefore w:val="1"/>
          <w:wBefore w:w="15" w:type="dxa"/>
        </w:trPr>
        <w:tc>
          <w:tcPr>
            <w:tcW w:w="10192"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F324EC" w:rsidRPr="00F324EC" w:rsidRDefault="00F324EC" w:rsidP="00C803F8">
            <w:pPr>
              <w:rPr>
                <w:rFonts w:cs="Arial"/>
                <w:color w:val="000000"/>
                <w:u w:val="single"/>
              </w:rPr>
            </w:pPr>
            <w:r w:rsidRPr="00F324EC">
              <w:rPr>
                <w:rFonts w:cs="Arial"/>
                <w:b/>
                <w:color w:val="000000"/>
                <w:u w:val="single"/>
              </w:rPr>
              <w:t>Data Protection Register Number:</w:t>
            </w:r>
            <w:r w:rsidRPr="00F324EC">
              <w:rPr>
                <w:rFonts w:cs="Arial"/>
                <w:color w:val="000000"/>
                <w:u w:val="single"/>
              </w:rPr>
              <w:t xml:space="preserve"> </w:t>
            </w:r>
          </w:p>
          <w:p w:rsidR="00F324EC" w:rsidRDefault="00F324EC" w:rsidP="00BB0974">
            <w:r w:rsidRPr="00F324EC">
              <w:rPr>
                <w:rFonts w:cs="Arial"/>
                <w:b/>
                <w:color w:val="000000"/>
                <w:u w:val="single"/>
              </w:rPr>
              <w:t>Expiry date:</w:t>
            </w:r>
            <w:r w:rsidRPr="00F324EC">
              <w:rPr>
                <w:rFonts w:cs="Arial"/>
                <w:color w:val="000000"/>
              </w:rPr>
              <w:t xml:space="preserve"> </w:t>
            </w:r>
          </w:p>
        </w:tc>
      </w:tr>
      <w:tr w:rsidR="00313560" w:rsidTr="0012339C">
        <w:trPr>
          <w:gridAfter w:val="1"/>
          <w:wAfter w:w="284" w:type="dxa"/>
          <w:trHeight w:val="60"/>
        </w:trPr>
        <w:tc>
          <w:tcPr>
            <w:tcW w:w="9923" w:type="dxa"/>
            <w:gridSpan w:val="4"/>
            <w:tcBorders>
              <w:top w:val="nil"/>
              <w:left w:val="nil"/>
              <w:bottom w:val="nil"/>
              <w:right w:val="nil"/>
            </w:tcBorders>
            <w:shd w:val="clear" w:color="auto" w:fill="365F91" w:themeFill="accent1" w:themeFillShade="BF"/>
            <w:vAlign w:val="center"/>
          </w:tcPr>
          <w:p w:rsidR="00313560" w:rsidRPr="00313560" w:rsidRDefault="00313560" w:rsidP="00570C9A">
            <w:pPr>
              <w:pStyle w:val="Heading2"/>
              <w:pageBreakBefore/>
              <w:numPr>
                <w:ilvl w:val="0"/>
                <w:numId w:val="10"/>
              </w:numPr>
              <w:ind w:left="1985" w:hanging="1985"/>
              <w:rPr>
                <w:color w:val="FFFFFF" w:themeColor="background1"/>
                <w:sz w:val="32"/>
                <w:szCs w:val="32"/>
              </w:rPr>
            </w:pPr>
            <w:bookmarkStart w:id="3" w:name="_Toc26875526"/>
            <w:r>
              <w:rPr>
                <w:color w:val="FFFFFF" w:themeColor="background1"/>
                <w:sz w:val="32"/>
                <w:szCs w:val="32"/>
              </w:rPr>
              <w:lastRenderedPageBreak/>
              <w:t>Method Statements</w:t>
            </w:r>
            <w:bookmarkEnd w:id="3"/>
          </w:p>
        </w:tc>
      </w:tr>
      <w:tr w:rsidR="00313560" w:rsidTr="0012339C">
        <w:trPr>
          <w:gridAfter w:val="1"/>
          <w:wAfter w:w="284" w:type="dxa"/>
          <w:trHeight w:val="60"/>
        </w:trPr>
        <w:tc>
          <w:tcPr>
            <w:tcW w:w="9923" w:type="dxa"/>
            <w:gridSpan w:val="4"/>
            <w:tcBorders>
              <w:top w:val="nil"/>
              <w:left w:val="nil"/>
              <w:bottom w:val="single" w:sz="4" w:space="0" w:color="17365D" w:themeColor="text2" w:themeShade="BF"/>
              <w:right w:val="nil"/>
            </w:tcBorders>
            <w:shd w:val="clear" w:color="auto" w:fill="auto"/>
            <w:vAlign w:val="center"/>
          </w:tcPr>
          <w:p w:rsidR="009C5746" w:rsidRDefault="009C5746" w:rsidP="009C5746">
            <w:pPr>
              <w:spacing w:before="120" w:after="120"/>
              <w:rPr>
                <w:sz w:val="24"/>
                <w:szCs w:val="24"/>
              </w:rPr>
            </w:pPr>
            <w:r w:rsidRPr="004839A2">
              <w:rPr>
                <w:sz w:val="24"/>
                <w:szCs w:val="24"/>
              </w:rPr>
              <w:t>Applicants are requir</w:t>
            </w:r>
            <w:r>
              <w:rPr>
                <w:sz w:val="24"/>
                <w:szCs w:val="24"/>
              </w:rPr>
              <w:t xml:space="preserve">ed to submit Method Statements, which </w:t>
            </w:r>
            <w:r w:rsidRPr="004839A2">
              <w:rPr>
                <w:sz w:val="24"/>
                <w:szCs w:val="24"/>
              </w:rPr>
              <w:t xml:space="preserve">should be drafted in such a manner so as to be able to form part of the Contract. They should be submitted containing sufficient of detail to demonstrate that the stated outcomes will be deliverable, as defined within </w:t>
            </w:r>
            <w:r>
              <w:rPr>
                <w:sz w:val="24"/>
                <w:szCs w:val="24"/>
              </w:rPr>
              <w:t>Part 2</w:t>
            </w:r>
            <w:r w:rsidRPr="004839A2">
              <w:rPr>
                <w:sz w:val="24"/>
                <w:szCs w:val="24"/>
              </w:rPr>
              <w:t xml:space="preserve"> Specification</w:t>
            </w:r>
            <w:r>
              <w:rPr>
                <w:sz w:val="24"/>
                <w:szCs w:val="24"/>
              </w:rPr>
              <w:t xml:space="preserve"> Lot 1.</w:t>
            </w:r>
          </w:p>
          <w:p w:rsidR="009C5746" w:rsidRDefault="009C5746" w:rsidP="009C5746">
            <w:pPr>
              <w:spacing w:before="120" w:after="120"/>
              <w:rPr>
                <w:sz w:val="24"/>
                <w:szCs w:val="24"/>
              </w:rPr>
            </w:pPr>
            <w:r w:rsidRPr="004839A2">
              <w:rPr>
                <w:sz w:val="24"/>
                <w:szCs w:val="24"/>
              </w:rPr>
              <w:t xml:space="preserve">Responses must be relevant to the question and be appropriate in length. The evaluation of the response will not go beyond the </w:t>
            </w:r>
            <w:r>
              <w:rPr>
                <w:sz w:val="24"/>
                <w:szCs w:val="24"/>
              </w:rPr>
              <w:t>page/</w:t>
            </w:r>
            <w:r w:rsidRPr="004839A2">
              <w:rPr>
                <w:sz w:val="24"/>
                <w:szCs w:val="24"/>
              </w:rPr>
              <w:t>word limit that has been set, if applicable.</w:t>
            </w:r>
          </w:p>
          <w:p w:rsidR="009C5746" w:rsidRDefault="009C5746" w:rsidP="009C5746">
            <w:pPr>
              <w:spacing w:before="120" w:after="120"/>
              <w:rPr>
                <w:sz w:val="24"/>
                <w:szCs w:val="24"/>
              </w:rPr>
            </w:pPr>
            <w:r>
              <w:rPr>
                <w:sz w:val="24"/>
                <w:szCs w:val="24"/>
              </w:rPr>
              <w:t>Flowcharts and diagrams should be submitted as Appendices and should not be included within the body of your response.</w:t>
            </w:r>
            <w:r w:rsidRPr="004839A2">
              <w:rPr>
                <w:sz w:val="24"/>
                <w:szCs w:val="24"/>
              </w:rPr>
              <w:t xml:space="preserve"> </w:t>
            </w:r>
            <w:r>
              <w:rPr>
                <w:sz w:val="24"/>
                <w:szCs w:val="24"/>
              </w:rPr>
              <w:t>Any s</w:t>
            </w:r>
            <w:r w:rsidRPr="004839A2">
              <w:rPr>
                <w:sz w:val="24"/>
                <w:szCs w:val="24"/>
              </w:rPr>
              <w:t xml:space="preserve">upporting information </w:t>
            </w:r>
            <w:r>
              <w:rPr>
                <w:sz w:val="24"/>
                <w:szCs w:val="24"/>
              </w:rPr>
              <w:t xml:space="preserve">or Appendices </w:t>
            </w:r>
            <w:r w:rsidRPr="004839A2">
              <w:rPr>
                <w:sz w:val="24"/>
                <w:szCs w:val="24"/>
              </w:rPr>
              <w:t xml:space="preserve">submitted, </w:t>
            </w:r>
            <w:r>
              <w:rPr>
                <w:sz w:val="24"/>
                <w:szCs w:val="24"/>
              </w:rPr>
              <w:t>must be</w:t>
            </w:r>
            <w:r w:rsidRPr="004839A2">
              <w:rPr>
                <w:sz w:val="24"/>
                <w:szCs w:val="24"/>
              </w:rPr>
              <w:t xml:space="preserve"> clearly referenced in t</w:t>
            </w:r>
            <w:r>
              <w:rPr>
                <w:sz w:val="24"/>
                <w:szCs w:val="24"/>
              </w:rPr>
              <w:t>he question to which it relates and must be easily identifiable</w:t>
            </w:r>
            <w:r w:rsidRPr="004839A2">
              <w:rPr>
                <w:sz w:val="24"/>
                <w:szCs w:val="24"/>
              </w:rPr>
              <w:t>.</w:t>
            </w:r>
          </w:p>
          <w:p w:rsidR="00313560" w:rsidRPr="009C5746" w:rsidRDefault="009C5746" w:rsidP="009C5746">
            <w:pPr>
              <w:spacing w:before="120" w:after="120"/>
              <w:rPr>
                <w:sz w:val="24"/>
                <w:szCs w:val="24"/>
              </w:rPr>
            </w:pPr>
            <w:r>
              <w:rPr>
                <w:sz w:val="24"/>
                <w:szCs w:val="24"/>
              </w:rPr>
              <w:t>Applicants are required to address social value, sustainability, and environmental considerations along with any further added value within their Method Statement responses.</w:t>
            </w:r>
          </w:p>
        </w:tc>
      </w:tr>
      <w:tr w:rsidR="0012339C" w:rsidRPr="00BB0974" w:rsidTr="0012339C">
        <w:trPr>
          <w:gridAfter w:val="1"/>
          <w:wAfter w:w="284" w:type="dxa"/>
          <w:trHeight w:val="60"/>
        </w:trPr>
        <w:tc>
          <w:tcPr>
            <w:tcW w:w="1418"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12339C" w:rsidRPr="00BB0974" w:rsidRDefault="0012339C" w:rsidP="00003104">
            <w:pPr>
              <w:pageBreakBefore/>
              <w:spacing w:before="120" w:after="120" w:line="240" w:lineRule="auto"/>
              <w:rPr>
                <w:b/>
                <w:sz w:val="24"/>
                <w:szCs w:val="24"/>
              </w:rPr>
            </w:pPr>
            <w:r>
              <w:rPr>
                <w:b/>
                <w:sz w:val="24"/>
                <w:szCs w:val="24"/>
              </w:rPr>
              <w:lastRenderedPageBreak/>
              <w:t>Method Statement</w:t>
            </w:r>
            <w:r w:rsidRPr="00BB0974">
              <w:rPr>
                <w:b/>
                <w:sz w:val="24"/>
                <w:szCs w:val="24"/>
              </w:rPr>
              <w:t xml:space="preserve"> Number</w:t>
            </w:r>
          </w:p>
        </w:tc>
        <w:tc>
          <w:tcPr>
            <w:tcW w:w="70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12339C" w:rsidRPr="00BB0974" w:rsidRDefault="0012339C" w:rsidP="00003104">
            <w:pPr>
              <w:pageBreakBefore/>
              <w:spacing w:before="120" w:after="120" w:line="240" w:lineRule="auto"/>
              <w:rPr>
                <w:b/>
                <w:sz w:val="24"/>
                <w:szCs w:val="24"/>
              </w:rPr>
            </w:pPr>
            <w:r>
              <w:rPr>
                <w:b/>
                <w:sz w:val="24"/>
                <w:szCs w:val="24"/>
              </w:rPr>
              <w:t>Method Statement</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12339C" w:rsidRPr="00BB0974" w:rsidRDefault="0012339C" w:rsidP="00190EFD">
            <w:pPr>
              <w:pageBreakBefore/>
              <w:spacing w:before="120" w:after="120" w:line="240" w:lineRule="auto"/>
              <w:rPr>
                <w:b/>
                <w:sz w:val="24"/>
                <w:szCs w:val="24"/>
              </w:rPr>
            </w:pPr>
            <w:r w:rsidRPr="00190EFD">
              <w:rPr>
                <w:b/>
                <w:sz w:val="24"/>
                <w:szCs w:val="24"/>
              </w:rPr>
              <w:t>Weighting</w:t>
            </w:r>
          </w:p>
        </w:tc>
      </w:tr>
      <w:tr w:rsidR="0012339C" w:rsidTr="003432E4">
        <w:trPr>
          <w:gridAfter w:val="1"/>
          <w:wAfter w:w="284" w:type="dxa"/>
        </w:trPr>
        <w:tc>
          <w:tcPr>
            <w:tcW w:w="1418"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12339C" w:rsidRPr="00B05E8B" w:rsidRDefault="0012339C" w:rsidP="00B05E8B">
            <w:pPr>
              <w:jc w:val="center"/>
              <w:rPr>
                <w:b/>
                <w:sz w:val="24"/>
                <w:szCs w:val="24"/>
              </w:rPr>
            </w:pPr>
            <w:r w:rsidRPr="004839A2">
              <w:rPr>
                <w:b/>
                <w:sz w:val="24"/>
                <w:szCs w:val="24"/>
              </w:rPr>
              <w:t>1</w:t>
            </w:r>
          </w:p>
        </w:tc>
        <w:tc>
          <w:tcPr>
            <w:tcW w:w="70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12339C" w:rsidRDefault="0012339C" w:rsidP="0012339C">
            <w:pPr>
              <w:rPr>
                <w:sz w:val="24"/>
                <w:szCs w:val="24"/>
              </w:rPr>
            </w:pPr>
            <w:r w:rsidRPr="00492E98">
              <w:rPr>
                <w:b/>
                <w:sz w:val="24"/>
                <w:szCs w:val="24"/>
                <w:u w:val="single"/>
              </w:rPr>
              <w:t>Service</w:t>
            </w:r>
            <w:r>
              <w:rPr>
                <w:b/>
                <w:sz w:val="24"/>
                <w:szCs w:val="24"/>
                <w:u w:val="single"/>
              </w:rPr>
              <w:t xml:space="preserve"> Overview</w:t>
            </w:r>
          </w:p>
          <w:p w:rsidR="00190EFD" w:rsidRDefault="00190EFD" w:rsidP="00190EFD">
            <w:pPr>
              <w:rPr>
                <w:sz w:val="24"/>
                <w:szCs w:val="24"/>
              </w:rPr>
            </w:pPr>
            <w:r w:rsidRPr="00003EED">
              <w:rPr>
                <w:sz w:val="24"/>
                <w:szCs w:val="24"/>
              </w:rPr>
              <w:t xml:space="preserve">Please </w:t>
            </w:r>
            <w:r>
              <w:rPr>
                <w:sz w:val="24"/>
                <w:szCs w:val="24"/>
              </w:rPr>
              <w:t>evidence</w:t>
            </w:r>
            <w:r w:rsidRPr="00003EED">
              <w:rPr>
                <w:sz w:val="24"/>
                <w:szCs w:val="24"/>
              </w:rPr>
              <w:t xml:space="preserve"> how you plan to deliver a flexible and responsive Bulk Mail Fulfilment solution that will realise all of the benefits outlined in Section 2.1</w:t>
            </w:r>
            <w:r>
              <w:rPr>
                <w:sz w:val="24"/>
                <w:szCs w:val="24"/>
              </w:rPr>
              <w:t>.1</w:t>
            </w:r>
            <w:r w:rsidRPr="00003EED">
              <w:rPr>
                <w:sz w:val="24"/>
                <w:szCs w:val="24"/>
              </w:rPr>
              <w:t xml:space="preserve"> within Part 2 Specification Lot </w:t>
            </w:r>
            <w:r>
              <w:rPr>
                <w:sz w:val="24"/>
                <w:szCs w:val="24"/>
              </w:rPr>
              <w:t>1</w:t>
            </w:r>
            <w:r w:rsidRPr="00003EED">
              <w:rPr>
                <w:sz w:val="24"/>
                <w:szCs w:val="24"/>
              </w:rPr>
              <w:t>.</w:t>
            </w:r>
          </w:p>
          <w:p w:rsidR="00190EFD" w:rsidRPr="003819A0" w:rsidRDefault="00190EFD" w:rsidP="00190EFD">
            <w:pPr>
              <w:rPr>
                <w:sz w:val="24"/>
                <w:szCs w:val="24"/>
              </w:rPr>
            </w:pPr>
            <w:r>
              <w:rPr>
                <w:sz w:val="24"/>
                <w:szCs w:val="24"/>
              </w:rPr>
              <w:t xml:space="preserve">As a </w:t>
            </w:r>
            <w:r w:rsidRPr="0035377A">
              <w:rPr>
                <w:sz w:val="24"/>
                <w:szCs w:val="24"/>
              </w:rPr>
              <w:t xml:space="preserve">minimum your response must address </w:t>
            </w:r>
            <w:r>
              <w:rPr>
                <w:sz w:val="24"/>
                <w:szCs w:val="24"/>
              </w:rPr>
              <w:t xml:space="preserve">all of </w:t>
            </w:r>
            <w:r w:rsidRPr="0035377A">
              <w:rPr>
                <w:sz w:val="24"/>
                <w:szCs w:val="24"/>
              </w:rPr>
              <w:t xml:space="preserve">the </w:t>
            </w:r>
            <w:r>
              <w:rPr>
                <w:sz w:val="24"/>
                <w:szCs w:val="24"/>
              </w:rPr>
              <w:t>Council’s requirements set out in Section 1.5.1 &amp; Section 2.1.</w:t>
            </w:r>
          </w:p>
          <w:p w:rsidR="0012339C" w:rsidRDefault="0012339C" w:rsidP="0012339C">
            <w:pPr>
              <w:rPr>
                <w:sz w:val="24"/>
                <w:szCs w:val="24"/>
              </w:rPr>
            </w:pPr>
            <w:r>
              <w:rPr>
                <w:sz w:val="24"/>
                <w:szCs w:val="24"/>
              </w:rPr>
              <w:t xml:space="preserve">Your </w:t>
            </w:r>
            <w:r w:rsidRPr="00135480">
              <w:rPr>
                <w:sz w:val="24"/>
                <w:szCs w:val="24"/>
              </w:rPr>
              <w:t xml:space="preserve">response should </w:t>
            </w:r>
            <w:r>
              <w:rPr>
                <w:sz w:val="24"/>
                <w:szCs w:val="24"/>
              </w:rPr>
              <w:t xml:space="preserve">also </w:t>
            </w:r>
            <w:r w:rsidRPr="00135480">
              <w:rPr>
                <w:sz w:val="24"/>
                <w:szCs w:val="24"/>
              </w:rPr>
              <w:t xml:space="preserve">include </w:t>
            </w:r>
            <w:r>
              <w:rPr>
                <w:sz w:val="24"/>
                <w:szCs w:val="24"/>
              </w:rPr>
              <w:t>as referenced Appendices:</w:t>
            </w:r>
          </w:p>
          <w:p w:rsidR="0012339C" w:rsidRPr="00E461F0" w:rsidRDefault="0012339C" w:rsidP="0012339C">
            <w:pPr>
              <w:pStyle w:val="ListParagraph"/>
              <w:numPr>
                <w:ilvl w:val="0"/>
                <w:numId w:val="24"/>
              </w:numPr>
            </w:pPr>
            <w:r>
              <w:rPr>
                <w:sz w:val="24"/>
                <w:szCs w:val="24"/>
              </w:rPr>
              <w:t>A</w:t>
            </w:r>
            <w:r w:rsidRPr="00E461F0">
              <w:rPr>
                <w:sz w:val="24"/>
                <w:szCs w:val="24"/>
              </w:rPr>
              <w:t xml:space="preserve">n ‘end-to-end’ process map of </w:t>
            </w:r>
            <w:r w:rsidR="00C24CBB">
              <w:rPr>
                <w:sz w:val="24"/>
                <w:szCs w:val="24"/>
              </w:rPr>
              <w:t>your solution</w:t>
            </w:r>
            <w:r>
              <w:rPr>
                <w:sz w:val="24"/>
                <w:szCs w:val="24"/>
              </w:rPr>
              <w:t>; and</w:t>
            </w:r>
          </w:p>
          <w:p w:rsidR="0012339C" w:rsidRPr="00E461F0" w:rsidRDefault="00C1772B" w:rsidP="00C1772B">
            <w:pPr>
              <w:pStyle w:val="ListParagraph"/>
              <w:numPr>
                <w:ilvl w:val="0"/>
                <w:numId w:val="24"/>
              </w:numPr>
            </w:pPr>
            <w:r w:rsidRPr="00C1772B">
              <w:rPr>
                <w:sz w:val="24"/>
                <w:szCs w:val="24"/>
              </w:rPr>
              <w:t>Your organisation’s business continuity and disaster recovery plans - providing additional commentary evidencing their effectiveness and describing the day-to-day processes in place in reference to staffing, systems and premises continuity.</w:t>
            </w:r>
          </w:p>
          <w:p w:rsidR="0012339C" w:rsidRPr="00434466" w:rsidRDefault="0012339C" w:rsidP="0012339C">
            <w:pPr>
              <w:rPr>
                <w:sz w:val="24"/>
                <w:szCs w:val="24"/>
              </w:rPr>
            </w:pPr>
            <w:r>
              <w:rPr>
                <w:sz w:val="24"/>
                <w:szCs w:val="24"/>
              </w:rPr>
              <w:t xml:space="preserve">Please note: you do not need to address implementation within this question as it is covered in </w:t>
            </w:r>
            <w:r w:rsidRPr="0066579E">
              <w:rPr>
                <w:sz w:val="24"/>
                <w:szCs w:val="24"/>
              </w:rPr>
              <w:t>Method Statement</w:t>
            </w:r>
            <w:r>
              <w:rPr>
                <w:sz w:val="24"/>
                <w:szCs w:val="24"/>
              </w:rPr>
              <w:t xml:space="preserve"> 2.</w:t>
            </w:r>
          </w:p>
          <w:p w:rsidR="0012339C" w:rsidRPr="00DC1C6A" w:rsidRDefault="0012339C" w:rsidP="0025002A">
            <w:pPr>
              <w:ind w:left="1451" w:hanging="1451"/>
              <w:rPr>
                <w:b/>
                <w:sz w:val="24"/>
                <w:szCs w:val="24"/>
              </w:rPr>
            </w:pPr>
            <w:r>
              <w:rPr>
                <w:b/>
                <w:sz w:val="24"/>
                <w:szCs w:val="24"/>
              </w:rPr>
              <w:t>Page</w:t>
            </w:r>
            <w:r w:rsidRPr="00DC1C6A">
              <w:rPr>
                <w:b/>
                <w:sz w:val="24"/>
                <w:szCs w:val="24"/>
              </w:rPr>
              <w:t xml:space="preserve"> Limit</w:t>
            </w:r>
            <w:r>
              <w:rPr>
                <w:b/>
                <w:sz w:val="24"/>
                <w:szCs w:val="24"/>
              </w:rPr>
              <w:t>:</w:t>
            </w:r>
            <w:r w:rsidR="003432E4">
              <w:rPr>
                <w:b/>
                <w:sz w:val="24"/>
                <w:szCs w:val="24"/>
              </w:rPr>
              <w:tab/>
            </w:r>
            <w:r w:rsidRPr="0025002A">
              <w:rPr>
                <w:b/>
                <w:sz w:val="24"/>
                <w:szCs w:val="24"/>
                <w:highlight w:val="yellow"/>
              </w:rPr>
              <w:t xml:space="preserve">Maximum </w:t>
            </w:r>
            <w:r w:rsidR="0025002A" w:rsidRPr="0025002A">
              <w:rPr>
                <w:b/>
                <w:sz w:val="24"/>
                <w:szCs w:val="24"/>
                <w:highlight w:val="yellow"/>
              </w:rPr>
              <w:t>3</w:t>
            </w:r>
            <w:r w:rsidRPr="0025002A">
              <w:rPr>
                <w:b/>
                <w:sz w:val="24"/>
                <w:szCs w:val="24"/>
                <w:highlight w:val="yellow"/>
              </w:rPr>
              <w:t xml:space="preserve"> pages (excluding Appendices) in Arial font size 12</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12339C" w:rsidRPr="00DC1C6A" w:rsidRDefault="00190EFD" w:rsidP="003432E4">
            <w:pPr>
              <w:jc w:val="center"/>
              <w:rPr>
                <w:b/>
                <w:sz w:val="24"/>
                <w:szCs w:val="24"/>
              </w:rPr>
            </w:pPr>
            <w:r>
              <w:rPr>
                <w:b/>
                <w:sz w:val="24"/>
                <w:szCs w:val="24"/>
              </w:rPr>
              <w:t>1</w:t>
            </w:r>
          </w:p>
        </w:tc>
      </w:tr>
    </w:tbl>
    <w:p w:rsidR="00B05E8B" w:rsidRDefault="00B05E8B" w:rsidP="009C161F">
      <w:pPr>
        <w:rPr>
          <w:rFonts w:cs="Arial"/>
          <w:b/>
          <w:color w:val="000000"/>
        </w:rPr>
        <w:sectPr w:rsidR="00B05E8B" w:rsidSect="00FE03F8">
          <w:headerReference w:type="even" r:id="rId14"/>
          <w:footerReference w:type="even" r:id="rId15"/>
          <w:headerReference w:type="first" r:id="rId16"/>
          <w:footerReference w:type="first" r:id="rId17"/>
          <w:pgSz w:w="11907" w:h="16840" w:code="9"/>
          <w:pgMar w:top="1134" w:right="1134" w:bottom="1134" w:left="1134" w:header="992" w:footer="992" w:gutter="0"/>
          <w:cols w:space="720"/>
        </w:sectPr>
      </w:pPr>
    </w:p>
    <w:p w:rsidR="007B4209" w:rsidRDefault="007B4209" w:rsidP="00E37E91">
      <w:pPr>
        <w:spacing w:before="120" w:after="120" w:line="240" w:lineRule="auto"/>
        <w:rPr>
          <w:b/>
          <w:sz w:val="24"/>
          <w:szCs w:val="24"/>
        </w:rPr>
        <w:sectPr w:rsidR="007B4209" w:rsidSect="00FE03F8">
          <w:pgSz w:w="11907" w:h="16840" w:code="9"/>
          <w:pgMar w:top="1134" w:right="1134" w:bottom="1134" w:left="1134" w:header="992" w:footer="992" w:gutter="0"/>
          <w:cols w:space="720"/>
        </w:sectPr>
      </w:pPr>
      <w:r>
        <w:rPr>
          <w:noProof/>
          <w:lang w:eastAsia="en-GB"/>
        </w:rPr>
        <w:lastRenderedPageBreak/>
        <mc:AlternateContent>
          <mc:Choice Requires="wps">
            <w:drawing>
              <wp:anchor distT="0" distB="0" distL="114300" distR="114300" simplePos="0" relativeHeight="251659264" behindDoc="0" locked="0" layoutInCell="1" allowOverlap="1" wp14:anchorId="35A331FE" wp14:editId="50C1B923">
                <wp:simplePos x="0" y="0"/>
                <wp:positionH relativeFrom="column">
                  <wp:posOffset>0</wp:posOffset>
                </wp:positionH>
                <wp:positionV relativeFrom="paragraph">
                  <wp:posOffset>-635</wp:posOffset>
                </wp:positionV>
                <wp:extent cx="6080760" cy="8645236"/>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6080760" cy="86452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1">
                        <w:txbxContent>
                          <w:p w:rsidR="007B4209" w:rsidRPr="007B4209" w:rsidRDefault="007B4209" w:rsidP="007B4209">
                            <w:pPr>
                              <w:spacing w:before="120" w:after="120"/>
                              <w:rPr>
                                <w:b/>
                                <w:sz w:val="24"/>
                                <w:szCs w:val="24"/>
                                <w:u w:val="single"/>
                              </w:rPr>
                            </w:pPr>
                            <w:r w:rsidRPr="007B4209">
                              <w:rPr>
                                <w:b/>
                                <w:sz w:val="24"/>
                                <w:szCs w:val="24"/>
                                <w:u w:val="single"/>
                              </w:rPr>
                              <w:t>Response:</w:t>
                            </w:r>
                          </w:p>
                          <w:p w:rsidR="007B4209" w:rsidRPr="00096B6C" w:rsidRDefault="007B4209" w:rsidP="007B4209">
                            <w:pPr>
                              <w:spacing w:before="120" w:after="1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A331FE" id="_x0000_t202" coordsize="21600,21600" o:spt="202" path="m,l,21600r21600,l21600,xe">
                <v:stroke joinstyle="miter"/>
                <v:path gradientshapeok="t" o:connecttype="rect"/>
              </v:shapetype>
              <v:shape id="Text Box 4" o:spid="_x0000_s1026" type="#_x0000_t202" style="position:absolute;margin-left:0;margin-top:-.05pt;width:478.8pt;height:68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" fillcolor="white [3201]" strokeweight=".5pt">
                <v:textbox style="mso-next-textbox:#Text Box 1">
                  <w:txbxContent>
                    <w:p w:rsidR="007B4209" w:rsidRPr="007B4209" w:rsidRDefault="007B4209" w:rsidP="007B4209">
                      <w:pPr>
                        <w:spacing w:before="120" w:after="120"/>
                        <w:rPr>
                          <w:b/>
                          <w:sz w:val="24"/>
                          <w:szCs w:val="24"/>
                          <w:u w:val="single"/>
                        </w:rPr>
                      </w:pPr>
                      <w:r w:rsidRPr="007B4209">
                        <w:rPr>
                          <w:b/>
                          <w:sz w:val="24"/>
                          <w:szCs w:val="24"/>
                          <w:u w:val="single"/>
                        </w:rPr>
                        <w:t>Response:</w:t>
                      </w:r>
                    </w:p>
                    <w:p w:rsidR="007B4209" w:rsidRPr="00096B6C" w:rsidRDefault="007B4209" w:rsidP="007B4209">
                      <w:pPr>
                        <w:spacing w:before="120" w:after="120"/>
                        <w:rPr>
                          <w:sz w:val="24"/>
                          <w:szCs w:val="24"/>
                        </w:rPr>
                      </w:pPr>
                    </w:p>
                  </w:txbxContent>
                </v:textbox>
              </v:shape>
            </w:pict>
          </mc:Fallback>
        </mc:AlternateContent>
      </w:r>
    </w:p>
    <w:p w:rsidR="0025002A" w:rsidRDefault="0025002A" w:rsidP="00E37E91">
      <w:pPr>
        <w:spacing w:before="120" w:after="120" w:line="240" w:lineRule="auto"/>
        <w:rPr>
          <w:b/>
          <w:sz w:val="24"/>
          <w:szCs w:val="24"/>
        </w:rPr>
        <w:sectPr w:rsidR="0025002A" w:rsidSect="00FE03F8">
          <w:pgSz w:w="11907" w:h="16840" w:code="9"/>
          <w:pgMar w:top="1134" w:right="1134" w:bottom="1134" w:left="1134" w:header="992" w:footer="992" w:gutter="0"/>
          <w:cols w:space="720"/>
        </w:sectPr>
      </w:pPr>
      <w:r>
        <w:rPr>
          <w:noProof/>
          <w:lang w:eastAsia="en-GB"/>
        </w:rPr>
        <w:lastRenderedPageBreak/>
        <mc:AlternateContent>
          <mc:Choice Requires="wps">
            <w:drawing>
              <wp:anchor distT="0" distB="0" distL="114300" distR="114300" simplePos="0" relativeHeight="251661312" behindDoc="0" locked="0" layoutInCell="1" allowOverlap="1" wp14:anchorId="35A331FE" wp14:editId="50C1B923">
                <wp:simplePos x="0" y="0"/>
                <wp:positionH relativeFrom="column">
                  <wp:posOffset>-3810</wp:posOffset>
                </wp:positionH>
                <wp:positionV relativeFrom="paragraph">
                  <wp:posOffset>19685</wp:posOffset>
                </wp:positionV>
                <wp:extent cx="6080760" cy="8627541"/>
                <wp:effectExtent l="0" t="0" r="15240" b="21590"/>
                <wp:wrapNone/>
                <wp:docPr id="1" name="Text Box 1"/>
                <wp:cNvGraphicFramePr/>
                <a:graphic xmlns:a="http://schemas.openxmlformats.org/drawingml/2006/main">
                  <a:graphicData uri="http://schemas.microsoft.com/office/word/2010/wordprocessingShape">
                    <wps:wsp>
                      <wps:cNvSpPr txBox="1"/>
                      <wps:spPr>
                        <a:xfrm>
                          <a:off x="0" y="0"/>
                          <a:ext cx="6080760" cy="862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A331FE" id="Text Box 1" o:spid="_x0000_s1027" type="#_x0000_t202" style="position:absolute;margin-left:-.3pt;margin-top:1.55pt;width:478.8pt;height:67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" fillcolor="white [3201]" strokeweight=".5pt">
                <v:textbox style="mso-next-textbox:#Text Box 7">
                  <w:txbxContent/>
                </v:textbox>
              </v:shape>
            </w:pict>
          </mc:Fallback>
        </mc:AlternateContent>
      </w:r>
    </w:p>
    <w:p w:rsidR="007B4209" w:rsidRDefault="0025002A" w:rsidP="00E37E91">
      <w:pPr>
        <w:spacing w:before="120" w:after="120" w:line="240" w:lineRule="auto"/>
        <w:rPr>
          <w:b/>
          <w:sz w:val="24"/>
          <w:szCs w:val="24"/>
        </w:rPr>
        <w:sectPr w:rsidR="007B4209" w:rsidSect="00FE03F8">
          <w:pgSz w:w="11907" w:h="16840" w:code="9"/>
          <w:pgMar w:top="1134" w:right="1134" w:bottom="1134" w:left="1134" w:header="992" w:footer="992" w:gutter="0"/>
          <w:cols w:space="720"/>
        </w:sectPr>
      </w:pPr>
      <w:r>
        <w:rPr>
          <w:noProof/>
          <w:lang w:eastAsia="en-GB"/>
        </w:rPr>
        <w:lastRenderedPageBreak/>
        <mc:AlternateContent>
          <mc:Choice Requires="wps">
            <w:drawing>
              <wp:anchor distT="0" distB="0" distL="114300" distR="114300" simplePos="0" relativeHeight="251671552" behindDoc="0" locked="0" layoutInCell="1" allowOverlap="1" wp14:anchorId="68B170C6" wp14:editId="7A40505D">
                <wp:simplePos x="0" y="0"/>
                <wp:positionH relativeFrom="column">
                  <wp:posOffset>0</wp:posOffset>
                </wp:positionH>
                <wp:positionV relativeFrom="paragraph">
                  <wp:posOffset>-635</wp:posOffset>
                </wp:positionV>
                <wp:extent cx="6080760" cy="8627541"/>
                <wp:effectExtent l="0" t="0" r="15240" b="21590"/>
                <wp:wrapNone/>
                <wp:docPr id="7" name="Text Box 7"/>
                <wp:cNvGraphicFramePr/>
                <a:graphic xmlns:a="http://schemas.openxmlformats.org/drawingml/2006/main">
                  <a:graphicData uri="http://schemas.microsoft.com/office/word/2010/wordprocessingShape">
                    <wps:wsp>
                      <wps:cNvSpPr txBox="1"/>
                      <wps:spPr>
                        <a:xfrm>
                          <a:off x="0" y="0"/>
                          <a:ext cx="6080760" cy="862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170C6" id="Text Box 7" o:spid="_x0000_s1028" type="#_x0000_t202" style="position:absolute;margin-left:0;margin-top:-.05pt;width:478.8pt;height:679.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" fillcolor="white [3201]" strokeweight=".5pt">
                <v:textbox>
                  <w:txbxContent/>
                </v:textbox>
              </v:shape>
            </w:pict>
          </mc:Fallback>
        </mc:AlternateContent>
      </w:r>
    </w:p>
    <w:tbl>
      <w:tblPr>
        <w:tblW w:w="9639" w:type="dxa"/>
        <w:tblInd w:w="-5"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1418"/>
        <w:gridCol w:w="6804"/>
        <w:gridCol w:w="1417"/>
      </w:tblGrid>
      <w:tr w:rsidR="003432E4" w:rsidRPr="00BB0974" w:rsidTr="003432E4">
        <w:trPr>
          <w:trHeight w:val="60"/>
        </w:trPr>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432E4" w:rsidRPr="00BB0974" w:rsidRDefault="003432E4" w:rsidP="00E37E91">
            <w:pPr>
              <w:spacing w:before="120" w:after="120" w:line="240" w:lineRule="auto"/>
              <w:rPr>
                <w:b/>
                <w:sz w:val="24"/>
                <w:szCs w:val="24"/>
              </w:rPr>
            </w:pPr>
            <w:r>
              <w:rPr>
                <w:b/>
                <w:sz w:val="24"/>
                <w:szCs w:val="24"/>
              </w:rPr>
              <w:lastRenderedPageBreak/>
              <w:t>Method Statement</w:t>
            </w:r>
            <w:r w:rsidRPr="00BB0974">
              <w:rPr>
                <w:b/>
                <w:sz w:val="24"/>
                <w:szCs w:val="24"/>
              </w:rPr>
              <w:t xml:space="preserve"> Number</w:t>
            </w:r>
          </w:p>
        </w:tc>
        <w:tc>
          <w:tcPr>
            <w:tcW w:w="68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432E4" w:rsidRPr="00BB0974" w:rsidRDefault="003432E4" w:rsidP="00E37E91">
            <w:pPr>
              <w:spacing w:before="120" w:after="120" w:line="240" w:lineRule="auto"/>
              <w:rPr>
                <w:b/>
                <w:sz w:val="24"/>
                <w:szCs w:val="24"/>
              </w:rPr>
            </w:pPr>
            <w:r>
              <w:rPr>
                <w:b/>
                <w:sz w:val="24"/>
                <w:szCs w:val="24"/>
              </w:rPr>
              <w:t>Method Statement</w:t>
            </w:r>
          </w:p>
        </w:tc>
        <w:tc>
          <w:tcPr>
            <w:tcW w:w="141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3432E4" w:rsidRPr="00BB0974" w:rsidRDefault="003432E4" w:rsidP="00E37E91">
            <w:pPr>
              <w:spacing w:before="120" w:after="120" w:line="240" w:lineRule="auto"/>
              <w:rPr>
                <w:b/>
                <w:sz w:val="24"/>
                <w:szCs w:val="24"/>
              </w:rPr>
            </w:pPr>
            <w:r w:rsidRPr="00190EFD">
              <w:rPr>
                <w:b/>
                <w:sz w:val="24"/>
                <w:szCs w:val="24"/>
              </w:rPr>
              <w:t>Weighting</w:t>
            </w:r>
          </w:p>
        </w:tc>
      </w:tr>
      <w:tr w:rsidR="003432E4" w:rsidTr="003432E4">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432E4" w:rsidRPr="004839A2" w:rsidRDefault="003432E4" w:rsidP="00B05E8B">
            <w:pPr>
              <w:jc w:val="center"/>
              <w:rPr>
                <w:b/>
                <w:sz w:val="24"/>
                <w:szCs w:val="24"/>
              </w:rPr>
            </w:pPr>
            <w:r w:rsidRPr="004839A2">
              <w:rPr>
                <w:b/>
                <w:sz w:val="24"/>
                <w:szCs w:val="24"/>
              </w:rPr>
              <w:t>2</w:t>
            </w:r>
          </w:p>
        </w:tc>
        <w:tc>
          <w:tcPr>
            <w:tcW w:w="68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432E4" w:rsidRPr="007B4209" w:rsidRDefault="003432E4" w:rsidP="003432E4">
            <w:pPr>
              <w:rPr>
                <w:b/>
                <w:sz w:val="24"/>
                <w:szCs w:val="24"/>
                <w:u w:val="single"/>
              </w:rPr>
            </w:pPr>
            <w:r w:rsidRPr="007B4209">
              <w:rPr>
                <w:b/>
                <w:sz w:val="24"/>
                <w:szCs w:val="24"/>
                <w:u w:val="single"/>
              </w:rPr>
              <w:t>Change Management</w:t>
            </w:r>
          </w:p>
          <w:p w:rsidR="00BE0B8B" w:rsidRDefault="003432E4" w:rsidP="003432E4">
            <w:pPr>
              <w:rPr>
                <w:sz w:val="24"/>
                <w:szCs w:val="24"/>
              </w:rPr>
            </w:pPr>
            <w:r>
              <w:rPr>
                <w:sz w:val="24"/>
                <w:szCs w:val="24"/>
              </w:rPr>
              <w:t xml:space="preserve">Please </w:t>
            </w:r>
            <w:r w:rsidR="00BE0B8B">
              <w:rPr>
                <w:sz w:val="24"/>
                <w:szCs w:val="24"/>
              </w:rPr>
              <w:t>evidence</w:t>
            </w:r>
            <w:r>
              <w:rPr>
                <w:sz w:val="24"/>
                <w:szCs w:val="24"/>
              </w:rPr>
              <w:t xml:space="preserve"> how you </w:t>
            </w:r>
            <w:r w:rsidR="00CE6660">
              <w:rPr>
                <w:sz w:val="24"/>
                <w:szCs w:val="24"/>
              </w:rPr>
              <w:t xml:space="preserve">will </w:t>
            </w:r>
            <w:r w:rsidR="00CE6660" w:rsidRPr="009B00E6">
              <w:rPr>
                <w:sz w:val="24"/>
                <w:szCs w:val="24"/>
              </w:rPr>
              <w:t>ensure a successful Framework start date</w:t>
            </w:r>
            <w:r w:rsidR="00CE6660">
              <w:rPr>
                <w:sz w:val="24"/>
                <w:szCs w:val="24"/>
              </w:rPr>
              <w:t xml:space="preserve"> for </w:t>
            </w:r>
            <w:r w:rsidR="00BE0B8B">
              <w:rPr>
                <w:sz w:val="24"/>
                <w:szCs w:val="24"/>
              </w:rPr>
              <w:t xml:space="preserve">the </w:t>
            </w:r>
            <w:r w:rsidR="00BE0B8B" w:rsidRPr="00BE0B8B">
              <w:rPr>
                <w:sz w:val="24"/>
                <w:szCs w:val="24"/>
              </w:rPr>
              <w:t>Bulk Mail Fulfilment solution outlined within Part 2 Specification Lot</w:t>
            </w:r>
            <w:r>
              <w:rPr>
                <w:sz w:val="24"/>
                <w:szCs w:val="24"/>
              </w:rPr>
              <w:t xml:space="preserve"> </w:t>
            </w:r>
            <w:r w:rsidR="00BE0B8B">
              <w:rPr>
                <w:sz w:val="24"/>
                <w:szCs w:val="24"/>
              </w:rPr>
              <w:t>1.</w:t>
            </w:r>
          </w:p>
          <w:p w:rsidR="00BE0B8B" w:rsidRDefault="003432E4" w:rsidP="00BE0B8B">
            <w:pPr>
              <w:rPr>
                <w:sz w:val="24"/>
                <w:szCs w:val="24"/>
              </w:rPr>
            </w:pPr>
            <w:r w:rsidRPr="00FC3CFB">
              <w:rPr>
                <w:sz w:val="24"/>
                <w:szCs w:val="24"/>
              </w:rPr>
              <w:t>As a min</w:t>
            </w:r>
            <w:r>
              <w:rPr>
                <w:sz w:val="24"/>
                <w:szCs w:val="24"/>
              </w:rPr>
              <w:t xml:space="preserve">imum your response must </w:t>
            </w:r>
            <w:r w:rsidR="00BE0B8B">
              <w:rPr>
                <w:sz w:val="24"/>
                <w:szCs w:val="24"/>
              </w:rPr>
              <w:t>address all of the Council’s requirements set out in Section 3, including</w:t>
            </w:r>
            <w:r w:rsidR="0025002A" w:rsidRPr="0025002A">
              <w:rPr>
                <w:sz w:val="24"/>
                <w:szCs w:val="24"/>
              </w:rPr>
              <w:t xml:space="preserve">, </w:t>
            </w:r>
            <w:r w:rsidR="0025002A" w:rsidRPr="00820E96">
              <w:rPr>
                <w:sz w:val="24"/>
                <w:szCs w:val="24"/>
                <w:highlight w:val="yellow"/>
              </w:rPr>
              <w:t>as referenced appendices</w:t>
            </w:r>
            <w:r w:rsidR="00CE6660" w:rsidRPr="00820E96">
              <w:rPr>
                <w:sz w:val="24"/>
                <w:szCs w:val="24"/>
              </w:rPr>
              <w:t>:</w:t>
            </w:r>
          </w:p>
          <w:p w:rsidR="00BE0B8B" w:rsidRDefault="00BE0B8B" w:rsidP="00BE0B8B">
            <w:pPr>
              <w:pStyle w:val="ListParagraph"/>
              <w:numPr>
                <w:ilvl w:val="0"/>
                <w:numId w:val="20"/>
              </w:numPr>
              <w:rPr>
                <w:sz w:val="24"/>
                <w:szCs w:val="24"/>
              </w:rPr>
            </w:pPr>
            <w:r>
              <w:rPr>
                <w:sz w:val="24"/>
                <w:szCs w:val="24"/>
              </w:rPr>
              <w:t>A</w:t>
            </w:r>
            <w:r w:rsidRPr="00C7497E">
              <w:rPr>
                <w:sz w:val="24"/>
                <w:szCs w:val="24"/>
              </w:rPr>
              <w:t xml:space="preserve"> detailed implementation plan that clearly highlights timescales,</w:t>
            </w:r>
            <w:r>
              <w:rPr>
                <w:sz w:val="24"/>
                <w:szCs w:val="24"/>
              </w:rPr>
              <w:t xml:space="preserve"> resources and responsibilities; and</w:t>
            </w:r>
          </w:p>
          <w:p w:rsidR="00BE0B8B" w:rsidRDefault="00BE0B8B" w:rsidP="00BE0B8B">
            <w:pPr>
              <w:pStyle w:val="ListParagraph"/>
              <w:numPr>
                <w:ilvl w:val="0"/>
                <w:numId w:val="20"/>
              </w:numPr>
              <w:rPr>
                <w:sz w:val="24"/>
                <w:szCs w:val="24"/>
              </w:rPr>
            </w:pPr>
            <w:r>
              <w:rPr>
                <w:sz w:val="24"/>
                <w:szCs w:val="24"/>
              </w:rPr>
              <w:t>A risk register detailing any challenges to service implementation and delivery and how you propose to overcome or mitigate them.</w:t>
            </w:r>
          </w:p>
          <w:p w:rsidR="003432E4" w:rsidRPr="004839A2" w:rsidRDefault="003432E4" w:rsidP="0025002A">
            <w:pPr>
              <w:ind w:left="1451" w:hanging="1451"/>
              <w:rPr>
                <w:b/>
                <w:sz w:val="24"/>
                <w:szCs w:val="24"/>
              </w:rPr>
            </w:pPr>
            <w:r>
              <w:rPr>
                <w:b/>
                <w:sz w:val="24"/>
                <w:szCs w:val="24"/>
              </w:rPr>
              <w:t>Page</w:t>
            </w:r>
            <w:r w:rsidRPr="00DC1C6A">
              <w:rPr>
                <w:b/>
                <w:sz w:val="24"/>
                <w:szCs w:val="24"/>
              </w:rPr>
              <w:t xml:space="preserve"> Limit</w:t>
            </w:r>
            <w:r>
              <w:rPr>
                <w:b/>
                <w:sz w:val="24"/>
                <w:szCs w:val="24"/>
              </w:rPr>
              <w:t>:</w:t>
            </w:r>
            <w:r w:rsidR="00FA6CD6">
              <w:rPr>
                <w:b/>
                <w:sz w:val="24"/>
                <w:szCs w:val="24"/>
              </w:rPr>
              <w:tab/>
            </w:r>
            <w:r>
              <w:rPr>
                <w:b/>
                <w:sz w:val="24"/>
                <w:szCs w:val="24"/>
              </w:rPr>
              <w:t xml:space="preserve">Maximum 2 pages </w:t>
            </w:r>
            <w:r w:rsidR="0025002A" w:rsidRPr="0025002A">
              <w:rPr>
                <w:b/>
                <w:sz w:val="24"/>
                <w:szCs w:val="24"/>
                <w:highlight w:val="yellow"/>
              </w:rPr>
              <w:t>(excluding Appendices)</w:t>
            </w:r>
            <w:r w:rsidR="0025002A">
              <w:rPr>
                <w:b/>
                <w:sz w:val="24"/>
                <w:szCs w:val="24"/>
              </w:rPr>
              <w:t xml:space="preserve"> i</w:t>
            </w:r>
            <w:r>
              <w:rPr>
                <w:b/>
                <w:sz w:val="24"/>
                <w:szCs w:val="24"/>
              </w:rPr>
              <w:t>n Arial font size 12</w:t>
            </w:r>
          </w:p>
        </w:tc>
        <w:tc>
          <w:tcPr>
            <w:tcW w:w="141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432E4" w:rsidRPr="004839A2" w:rsidRDefault="00190EFD" w:rsidP="003432E4">
            <w:pPr>
              <w:jc w:val="center"/>
              <w:rPr>
                <w:b/>
                <w:sz w:val="24"/>
                <w:szCs w:val="24"/>
              </w:rPr>
            </w:pPr>
            <w:r>
              <w:rPr>
                <w:b/>
                <w:sz w:val="24"/>
                <w:szCs w:val="24"/>
              </w:rPr>
              <w:t>1</w:t>
            </w:r>
          </w:p>
        </w:tc>
      </w:tr>
    </w:tbl>
    <w:p w:rsidR="00B05E8B" w:rsidRDefault="00B05E8B" w:rsidP="009C161F">
      <w:pPr>
        <w:rPr>
          <w:rFonts w:cs="Arial"/>
          <w:b/>
          <w:color w:val="000000"/>
        </w:rPr>
        <w:sectPr w:rsidR="00B05E8B" w:rsidSect="00FE03F8">
          <w:pgSz w:w="11907" w:h="16840" w:code="9"/>
          <w:pgMar w:top="1134" w:right="1134" w:bottom="1134" w:left="1134" w:header="992" w:footer="992" w:gutter="0"/>
          <w:cols w:space="720"/>
        </w:sectPr>
      </w:pPr>
    </w:p>
    <w:p w:rsidR="004A1F34" w:rsidRDefault="004A1F34" w:rsidP="00E37E91">
      <w:pPr>
        <w:spacing w:before="120" w:after="120" w:line="240" w:lineRule="auto"/>
        <w:rPr>
          <w:b/>
          <w:sz w:val="24"/>
          <w:szCs w:val="24"/>
        </w:rPr>
        <w:sectPr w:rsidR="004A1F34" w:rsidSect="00FE03F8">
          <w:pgSz w:w="11907" w:h="16840" w:code="9"/>
          <w:pgMar w:top="1134" w:right="1134" w:bottom="1134" w:left="1134" w:header="992" w:footer="992" w:gutter="0"/>
          <w:cols w:space="720"/>
        </w:sectPr>
      </w:pPr>
      <w:r>
        <w:rPr>
          <w:noProof/>
          <w:lang w:eastAsia="en-GB"/>
        </w:rPr>
        <w:lastRenderedPageBreak/>
        <mc:AlternateContent>
          <mc:Choice Requires="wps">
            <w:drawing>
              <wp:anchor distT="0" distB="0" distL="114300" distR="114300" simplePos="0" relativeHeight="251663360" behindDoc="0" locked="0" layoutInCell="1" allowOverlap="1" wp14:anchorId="261A2F1F" wp14:editId="558E7AF2">
                <wp:simplePos x="0" y="0"/>
                <wp:positionH relativeFrom="column">
                  <wp:posOffset>0</wp:posOffset>
                </wp:positionH>
                <wp:positionV relativeFrom="paragraph">
                  <wp:posOffset>-635</wp:posOffset>
                </wp:positionV>
                <wp:extent cx="6080760" cy="8645236"/>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6080760" cy="86452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2">
                        <w:txbxContent>
                          <w:p w:rsidR="004A1F34" w:rsidRPr="004A1F34" w:rsidRDefault="004A1F34" w:rsidP="004A1F34">
                            <w:pPr>
                              <w:spacing w:before="120" w:after="120"/>
                              <w:rPr>
                                <w:b/>
                                <w:sz w:val="24"/>
                                <w:szCs w:val="24"/>
                                <w:u w:val="single"/>
                              </w:rPr>
                            </w:pPr>
                            <w:r w:rsidRPr="004A1F34">
                              <w:rPr>
                                <w:b/>
                                <w:sz w:val="24"/>
                                <w:szCs w:val="24"/>
                                <w:u w:val="single"/>
                              </w:rPr>
                              <w:t>Response:</w:t>
                            </w:r>
                          </w:p>
                          <w:p w:rsidR="004A1F34" w:rsidRPr="00096B6C" w:rsidRDefault="004A1F34" w:rsidP="004A1F34">
                            <w:pPr>
                              <w:spacing w:before="120" w:after="1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1A2F1F" id="Text Box 2" o:spid="_x0000_s1028" type="#_x0000_t202" style="position:absolute;margin-left:0;margin-top:-.05pt;width:478.8pt;height:68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" fillcolor="white [3201]" strokeweight=".5pt">
                <v:textbox style="mso-next-textbox:#Text Box 3">
                  <w:txbxContent>
                    <w:p w:rsidR="004A1F34" w:rsidRPr="004A1F34" w:rsidRDefault="004A1F34" w:rsidP="004A1F34">
                      <w:pPr>
                        <w:spacing w:before="120" w:after="120"/>
                        <w:rPr>
                          <w:b/>
                          <w:sz w:val="24"/>
                          <w:szCs w:val="24"/>
                          <w:u w:val="single"/>
                        </w:rPr>
                      </w:pPr>
                      <w:r w:rsidRPr="004A1F34">
                        <w:rPr>
                          <w:b/>
                          <w:sz w:val="24"/>
                          <w:szCs w:val="24"/>
                          <w:u w:val="single"/>
                        </w:rPr>
                        <w:t>Response:</w:t>
                      </w:r>
                    </w:p>
                    <w:p w:rsidR="004A1F34" w:rsidRPr="00096B6C" w:rsidRDefault="004A1F34" w:rsidP="004A1F34">
                      <w:pPr>
                        <w:spacing w:before="120" w:after="120"/>
                        <w:rPr>
                          <w:sz w:val="24"/>
                          <w:szCs w:val="24"/>
                        </w:rPr>
                      </w:pPr>
                    </w:p>
                  </w:txbxContent>
                </v:textbox>
              </v:shape>
            </w:pict>
          </mc:Fallback>
        </mc:AlternateContent>
      </w:r>
    </w:p>
    <w:p w:rsidR="004A1F34" w:rsidRDefault="004A1F34" w:rsidP="00E37E91">
      <w:pPr>
        <w:spacing w:before="120" w:after="120" w:line="240" w:lineRule="auto"/>
        <w:rPr>
          <w:b/>
          <w:sz w:val="24"/>
          <w:szCs w:val="24"/>
        </w:rPr>
        <w:sectPr w:rsidR="004A1F34" w:rsidSect="00FE03F8">
          <w:pgSz w:w="11907" w:h="16840" w:code="9"/>
          <w:pgMar w:top="1134" w:right="1134" w:bottom="1134" w:left="1134" w:header="992" w:footer="992" w:gutter="0"/>
          <w:cols w:space="720"/>
        </w:sectPr>
      </w:pPr>
      <w:r>
        <w:rPr>
          <w:noProof/>
          <w:lang w:eastAsia="en-GB"/>
        </w:rPr>
        <w:lastRenderedPageBreak/>
        <mc:AlternateContent>
          <mc:Choice Requires="wps">
            <w:drawing>
              <wp:anchor distT="0" distB="0" distL="114300" distR="114300" simplePos="0" relativeHeight="251665408" behindDoc="0" locked="0" layoutInCell="1" allowOverlap="1" wp14:anchorId="261A2F1F" wp14:editId="558E7AF2">
                <wp:simplePos x="0" y="0"/>
                <wp:positionH relativeFrom="column">
                  <wp:posOffset>0</wp:posOffset>
                </wp:positionH>
                <wp:positionV relativeFrom="paragraph">
                  <wp:posOffset>-635</wp:posOffset>
                </wp:positionV>
                <wp:extent cx="6080760" cy="8645236"/>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6080760" cy="86452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1A2F1F" id="Text Box 3" o:spid="_x0000_s1029" type="#_x0000_t202" style="position:absolute;margin-left:0;margin-top:-.05pt;width:478.8pt;height:68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" fillcolor="white [3201]" strokeweight=".5pt">
                <v:textbox>
                  <w:txbxContent/>
                </v:textbox>
              </v:shape>
            </w:pict>
          </mc:Fallback>
        </mc:AlternateContent>
      </w:r>
    </w:p>
    <w:tbl>
      <w:tblPr>
        <w:tblW w:w="9781" w:type="dxa"/>
        <w:tblInd w:w="-5"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firstRow="1" w:lastRow="1" w:firstColumn="1" w:lastColumn="1" w:noHBand="0" w:noVBand="0"/>
      </w:tblPr>
      <w:tblGrid>
        <w:gridCol w:w="1418"/>
        <w:gridCol w:w="6946"/>
        <w:gridCol w:w="1417"/>
      </w:tblGrid>
      <w:tr w:rsidR="00FA6CD6" w:rsidRPr="00BB0974" w:rsidTr="00FA6CD6">
        <w:trPr>
          <w:trHeight w:val="60"/>
        </w:trPr>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FA6CD6" w:rsidRPr="00BB0974" w:rsidRDefault="00FA6CD6" w:rsidP="00E37E91">
            <w:pPr>
              <w:spacing w:before="120" w:after="120" w:line="240" w:lineRule="auto"/>
              <w:rPr>
                <w:b/>
                <w:sz w:val="24"/>
                <w:szCs w:val="24"/>
              </w:rPr>
            </w:pPr>
            <w:r>
              <w:rPr>
                <w:b/>
                <w:sz w:val="24"/>
                <w:szCs w:val="24"/>
              </w:rPr>
              <w:lastRenderedPageBreak/>
              <w:t>Method Statement</w:t>
            </w:r>
            <w:r w:rsidRPr="00BB0974">
              <w:rPr>
                <w:b/>
                <w:sz w:val="24"/>
                <w:szCs w:val="24"/>
              </w:rPr>
              <w:t xml:space="preserve"> Number</w:t>
            </w:r>
          </w:p>
        </w:tc>
        <w:tc>
          <w:tcPr>
            <w:tcW w:w="694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FA6CD6" w:rsidRPr="00BB0974" w:rsidRDefault="00FA6CD6" w:rsidP="00E37E91">
            <w:pPr>
              <w:spacing w:before="120" w:after="120" w:line="240" w:lineRule="auto"/>
              <w:rPr>
                <w:b/>
                <w:sz w:val="24"/>
                <w:szCs w:val="24"/>
              </w:rPr>
            </w:pPr>
            <w:r>
              <w:rPr>
                <w:b/>
                <w:sz w:val="24"/>
                <w:szCs w:val="24"/>
              </w:rPr>
              <w:t>Method Statement</w:t>
            </w:r>
          </w:p>
        </w:tc>
        <w:tc>
          <w:tcPr>
            <w:tcW w:w="141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vAlign w:val="center"/>
          </w:tcPr>
          <w:p w:rsidR="00FA6CD6" w:rsidRPr="00BB0974" w:rsidRDefault="00FA6CD6" w:rsidP="00E37E91">
            <w:pPr>
              <w:spacing w:before="120" w:after="120" w:line="240" w:lineRule="auto"/>
              <w:rPr>
                <w:b/>
                <w:sz w:val="24"/>
                <w:szCs w:val="24"/>
              </w:rPr>
            </w:pPr>
            <w:r w:rsidRPr="001364C8">
              <w:rPr>
                <w:b/>
                <w:sz w:val="24"/>
                <w:szCs w:val="24"/>
              </w:rPr>
              <w:t>Weighting</w:t>
            </w:r>
          </w:p>
        </w:tc>
      </w:tr>
      <w:tr w:rsidR="00FA6CD6" w:rsidRPr="004839A2" w:rsidTr="00FA6CD6">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FA6CD6" w:rsidRPr="004839A2" w:rsidRDefault="00FA6CD6" w:rsidP="00B05E8B">
            <w:pPr>
              <w:jc w:val="center"/>
              <w:rPr>
                <w:b/>
                <w:sz w:val="24"/>
                <w:szCs w:val="24"/>
              </w:rPr>
            </w:pPr>
            <w:r>
              <w:rPr>
                <w:b/>
                <w:sz w:val="24"/>
                <w:szCs w:val="24"/>
              </w:rPr>
              <w:t>3</w:t>
            </w:r>
          </w:p>
        </w:tc>
        <w:tc>
          <w:tcPr>
            <w:tcW w:w="694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FA6CD6" w:rsidRPr="00574FB3" w:rsidRDefault="001364C8" w:rsidP="00FA6CD6">
            <w:pPr>
              <w:rPr>
                <w:b/>
                <w:sz w:val="24"/>
                <w:szCs w:val="24"/>
                <w:u w:val="single"/>
              </w:rPr>
            </w:pPr>
            <w:r>
              <w:rPr>
                <w:b/>
                <w:sz w:val="24"/>
                <w:szCs w:val="24"/>
                <w:u w:val="single"/>
              </w:rPr>
              <w:t>Data and Security</w:t>
            </w:r>
          </w:p>
          <w:p w:rsidR="001364C8" w:rsidRDefault="001364C8" w:rsidP="00FA6CD6">
            <w:pPr>
              <w:rPr>
                <w:sz w:val="24"/>
                <w:szCs w:val="24"/>
              </w:rPr>
            </w:pPr>
            <w:r w:rsidRPr="00574FB3">
              <w:rPr>
                <w:sz w:val="24"/>
                <w:szCs w:val="24"/>
              </w:rPr>
              <w:t xml:space="preserve">Please </w:t>
            </w:r>
            <w:r>
              <w:rPr>
                <w:sz w:val="24"/>
                <w:szCs w:val="24"/>
              </w:rPr>
              <w:t>evidence</w:t>
            </w:r>
            <w:r w:rsidRPr="00574FB3">
              <w:rPr>
                <w:sz w:val="24"/>
                <w:szCs w:val="24"/>
              </w:rPr>
              <w:t xml:space="preserve"> how you will meet the </w:t>
            </w:r>
            <w:r>
              <w:rPr>
                <w:sz w:val="24"/>
                <w:szCs w:val="24"/>
              </w:rPr>
              <w:t xml:space="preserve">Council’s </w:t>
            </w:r>
            <w:r w:rsidRPr="00574FB3">
              <w:rPr>
                <w:sz w:val="24"/>
                <w:szCs w:val="24"/>
              </w:rPr>
              <w:t xml:space="preserve">requirements </w:t>
            </w:r>
            <w:r>
              <w:rPr>
                <w:sz w:val="24"/>
                <w:szCs w:val="24"/>
              </w:rPr>
              <w:t xml:space="preserve">outlined </w:t>
            </w:r>
            <w:r w:rsidRPr="00574FB3">
              <w:rPr>
                <w:sz w:val="24"/>
                <w:szCs w:val="24"/>
              </w:rPr>
              <w:t xml:space="preserve">within </w:t>
            </w:r>
            <w:r w:rsidR="00FA6CD6" w:rsidRPr="00574FB3">
              <w:rPr>
                <w:sz w:val="24"/>
                <w:szCs w:val="24"/>
              </w:rPr>
              <w:t xml:space="preserve">Section 4 </w:t>
            </w:r>
            <w:r>
              <w:rPr>
                <w:sz w:val="24"/>
                <w:szCs w:val="24"/>
              </w:rPr>
              <w:t>of</w:t>
            </w:r>
            <w:r w:rsidR="00FA6CD6" w:rsidRPr="00574FB3">
              <w:rPr>
                <w:sz w:val="24"/>
                <w:szCs w:val="24"/>
              </w:rPr>
              <w:t xml:space="preserve"> Part 2 Specification </w:t>
            </w:r>
            <w:r w:rsidR="00FA6CD6">
              <w:rPr>
                <w:sz w:val="24"/>
                <w:szCs w:val="24"/>
              </w:rPr>
              <w:t>Lot 1</w:t>
            </w:r>
            <w:r>
              <w:rPr>
                <w:sz w:val="24"/>
                <w:szCs w:val="24"/>
              </w:rPr>
              <w:t>.</w:t>
            </w:r>
          </w:p>
          <w:p w:rsidR="00FA6CD6" w:rsidRPr="00574FB3" w:rsidRDefault="00FA6CD6" w:rsidP="00FA6CD6">
            <w:pPr>
              <w:rPr>
                <w:sz w:val="24"/>
                <w:szCs w:val="24"/>
              </w:rPr>
            </w:pPr>
            <w:r w:rsidRPr="00574FB3">
              <w:rPr>
                <w:sz w:val="24"/>
                <w:szCs w:val="24"/>
              </w:rPr>
              <w:t>As a minimum your response must include, but not be limited to:</w:t>
            </w:r>
          </w:p>
          <w:p w:rsidR="00FA6CD6" w:rsidRPr="00574FB3" w:rsidRDefault="00FA6CD6" w:rsidP="00FA6CD6">
            <w:pPr>
              <w:pStyle w:val="ListParagraph"/>
              <w:numPr>
                <w:ilvl w:val="0"/>
                <w:numId w:val="21"/>
              </w:numPr>
              <w:rPr>
                <w:sz w:val="24"/>
                <w:szCs w:val="24"/>
              </w:rPr>
            </w:pPr>
            <w:r w:rsidRPr="00574FB3">
              <w:rPr>
                <w:sz w:val="24"/>
                <w:szCs w:val="24"/>
              </w:rPr>
              <w:t>Reviewing and updating policies for processing data on behalf of data controllers;</w:t>
            </w:r>
          </w:p>
          <w:p w:rsidR="00FA6CD6" w:rsidRPr="00574FB3" w:rsidRDefault="00FA6CD6" w:rsidP="00FA6CD6">
            <w:pPr>
              <w:pStyle w:val="ListParagraph"/>
              <w:numPr>
                <w:ilvl w:val="0"/>
                <w:numId w:val="21"/>
              </w:numPr>
              <w:rPr>
                <w:sz w:val="24"/>
                <w:szCs w:val="24"/>
              </w:rPr>
            </w:pPr>
            <w:r w:rsidRPr="00574FB3">
              <w:rPr>
                <w:sz w:val="24"/>
                <w:szCs w:val="24"/>
              </w:rPr>
              <w:t>Processes for detecting and communicating data breaches;</w:t>
            </w:r>
          </w:p>
          <w:p w:rsidR="00FA6CD6" w:rsidRPr="00574FB3" w:rsidRDefault="00FA6CD6" w:rsidP="00FA6CD6">
            <w:pPr>
              <w:pStyle w:val="ListParagraph"/>
              <w:numPr>
                <w:ilvl w:val="0"/>
                <w:numId w:val="21"/>
              </w:numPr>
              <w:rPr>
                <w:sz w:val="24"/>
                <w:szCs w:val="24"/>
              </w:rPr>
            </w:pPr>
            <w:r w:rsidRPr="00574FB3">
              <w:rPr>
                <w:sz w:val="24"/>
                <w:szCs w:val="24"/>
              </w:rPr>
              <w:t>Complying with the information rights of data subjects, including right of subject access, right to be forgotten and right to rectification;</w:t>
            </w:r>
          </w:p>
          <w:p w:rsidR="00FA6CD6" w:rsidRPr="00574FB3" w:rsidRDefault="00FA6CD6" w:rsidP="00FA6CD6">
            <w:pPr>
              <w:pStyle w:val="ListParagraph"/>
              <w:numPr>
                <w:ilvl w:val="0"/>
                <w:numId w:val="21"/>
              </w:numPr>
              <w:rPr>
                <w:sz w:val="24"/>
                <w:szCs w:val="24"/>
              </w:rPr>
            </w:pPr>
            <w:r w:rsidRPr="00574FB3">
              <w:rPr>
                <w:sz w:val="24"/>
                <w:szCs w:val="24"/>
              </w:rPr>
              <w:t>Deleted of data en-masse and automatically, according to appropriate retention schedules; and</w:t>
            </w:r>
          </w:p>
          <w:p w:rsidR="00FA6CD6" w:rsidRPr="00574FB3" w:rsidRDefault="00FA6CD6" w:rsidP="00FA6CD6">
            <w:pPr>
              <w:pStyle w:val="ListParagraph"/>
              <w:numPr>
                <w:ilvl w:val="0"/>
                <w:numId w:val="21"/>
              </w:numPr>
              <w:rPr>
                <w:sz w:val="24"/>
                <w:szCs w:val="24"/>
              </w:rPr>
            </w:pPr>
            <w:r w:rsidRPr="00574FB3">
              <w:rPr>
                <w:sz w:val="24"/>
                <w:szCs w:val="24"/>
              </w:rPr>
              <w:t>Training employees receive concerning data privacy and security.</w:t>
            </w:r>
          </w:p>
          <w:p w:rsidR="00FA6CD6" w:rsidRPr="00574FB3" w:rsidRDefault="00FA6CD6" w:rsidP="00FA6CD6">
            <w:pPr>
              <w:rPr>
                <w:sz w:val="24"/>
                <w:szCs w:val="24"/>
              </w:rPr>
            </w:pPr>
            <w:r w:rsidRPr="00574FB3">
              <w:rPr>
                <w:sz w:val="24"/>
                <w:szCs w:val="24"/>
              </w:rPr>
              <w:t>Your response should also include as referenced Appendices:</w:t>
            </w:r>
          </w:p>
          <w:p w:rsidR="00FA6CD6" w:rsidRPr="00574FB3" w:rsidRDefault="00FA6CD6" w:rsidP="00FA6CD6">
            <w:pPr>
              <w:pStyle w:val="ListParagraph"/>
              <w:numPr>
                <w:ilvl w:val="0"/>
                <w:numId w:val="21"/>
              </w:numPr>
              <w:rPr>
                <w:sz w:val="24"/>
                <w:szCs w:val="24"/>
              </w:rPr>
            </w:pPr>
            <w:r w:rsidRPr="00574FB3">
              <w:rPr>
                <w:sz w:val="24"/>
                <w:szCs w:val="24"/>
              </w:rPr>
              <w:t>Relevant data protection policies and procedures.</w:t>
            </w:r>
          </w:p>
          <w:p w:rsidR="00FA6CD6" w:rsidRPr="004839A2" w:rsidRDefault="00FA6CD6" w:rsidP="00FA6CD6">
            <w:pPr>
              <w:ind w:left="1451" w:hanging="1451"/>
              <w:rPr>
                <w:b/>
                <w:sz w:val="24"/>
                <w:szCs w:val="24"/>
              </w:rPr>
            </w:pPr>
            <w:r w:rsidRPr="00574FB3">
              <w:rPr>
                <w:b/>
                <w:sz w:val="24"/>
                <w:szCs w:val="24"/>
              </w:rPr>
              <w:t>Page Limit:</w:t>
            </w:r>
            <w:r>
              <w:rPr>
                <w:b/>
                <w:sz w:val="24"/>
                <w:szCs w:val="24"/>
              </w:rPr>
              <w:tab/>
            </w:r>
            <w:r w:rsidRPr="00574FB3">
              <w:rPr>
                <w:b/>
                <w:sz w:val="24"/>
                <w:szCs w:val="24"/>
              </w:rPr>
              <w:t>Maximum 2 pages (excluding Appendices) in Arial font size 12</w:t>
            </w:r>
          </w:p>
        </w:tc>
        <w:tc>
          <w:tcPr>
            <w:tcW w:w="141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FA6CD6" w:rsidRPr="004839A2" w:rsidRDefault="001364C8" w:rsidP="00FA6CD6">
            <w:pPr>
              <w:jc w:val="center"/>
              <w:rPr>
                <w:b/>
                <w:sz w:val="24"/>
                <w:szCs w:val="24"/>
              </w:rPr>
            </w:pPr>
            <w:r>
              <w:rPr>
                <w:b/>
                <w:sz w:val="24"/>
                <w:szCs w:val="24"/>
              </w:rPr>
              <w:t>1</w:t>
            </w:r>
          </w:p>
        </w:tc>
      </w:tr>
    </w:tbl>
    <w:p w:rsidR="00B05E8B" w:rsidRDefault="00B05E8B" w:rsidP="00FE5A6C">
      <w:pPr>
        <w:rPr>
          <w:rFonts w:cs="Arial"/>
          <w:b/>
          <w:color w:val="000000"/>
        </w:rPr>
        <w:sectPr w:rsidR="00B05E8B" w:rsidSect="00FE03F8">
          <w:pgSz w:w="11907" w:h="16840" w:code="9"/>
          <w:pgMar w:top="1134" w:right="1134" w:bottom="1134" w:left="1134" w:header="992" w:footer="992" w:gutter="0"/>
          <w:cols w:space="720"/>
        </w:sectPr>
      </w:pPr>
    </w:p>
    <w:p w:rsidR="008A7D93" w:rsidRDefault="008A7D93">
      <w:pPr>
        <w:sectPr w:rsidR="008A7D93" w:rsidSect="00FE03F8">
          <w:pgSz w:w="11907" w:h="16840" w:code="9"/>
          <w:pgMar w:top="1134" w:right="1134" w:bottom="1134" w:left="1134" w:header="992" w:footer="992" w:gutter="0"/>
          <w:cols w:space="720"/>
        </w:sectPr>
      </w:pPr>
      <w:r>
        <w:rPr>
          <w:noProof/>
          <w:lang w:eastAsia="en-GB"/>
        </w:rPr>
        <w:lastRenderedPageBreak/>
        <mc:AlternateContent>
          <mc:Choice Requires="wps">
            <w:drawing>
              <wp:anchor distT="0" distB="0" distL="114300" distR="114300" simplePos="0" relativeHeight="251667456" behindDoc="0" locked="0" layoutInCell="1" allowOverlap="1" wp14:anchorId="183A79FD" wp14:editId="1666A366">
                <wp:simplePos x="0" y="0"/>
                <wp:positionH relativeFrom="column">
                  <wp:posOffset>0</wp:posOffset>
                </wp:positionH>
                <wp:positionV relativeFrom="paragraph">
                  <wp:posOffset>-635</wp:posOffset>
                </wp:positionV>
                <wp:extent cx="6080760" cy="8645236"/>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080760" cy="86452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3">
                        <w:txbxContent>
                          <w:p w:rsidR="008A7D93" w:rsidRPr="00C26945" w:rsidRDefault="008A7D93" w:rsidP="008A7D93">
                            <w:pPr>
                              <w:spacing w:before="120" w:after="120"/>
                              <w:rPr>
                                <w:b/>
                                <w:sz w:val="24"/>
                                <w:szCs w:val="24"/>
                                <w:u w:val="single"/>
                              </w:rPr>
                            </w:pPr>
                            <w:r w:rsidRPr="00C26945">
                              <w:rPr>
                                <w:b/>
                                <w:sz w:val="24"/>
                                <w:szCs w:val="24"/>
                                <w:u w:val="single"/>
                              </w:rPr>
                              <w:t>Response:</w:t>
                            </w:r>
                          </w:p>
                          <w:p w:rsidR="008A7D93" w:rsidRPr="00096B6C" w:rsidRDefault="008A7D93" w:rsidP="008A7D93">
                            <w:pPr>
                              <w:spacing w:before="120" w:after="1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3A79FD" id="Text Box 14" o:spid="_x0000_s1030" type="#_x0000_t202" style="position:absolute;margin-left:0;margin-top:-.05pt;width:478.8pt;height:68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" fillcolor="white [3201]" strokeweight=".5pt">
                <v:textbox style="mso-next-textbox:#Text Box 5">
                  <w:txbxContent>
                    <w:p w:rsidR="008A7D93" w:rsidRPr="00C26945" w:rsidRDefault="008A7D93" w:rsidP="008A7D93">
                      <w:pPr>
                        <w:spacing w:before="120" w:after="120"/>
                        <w:rPr>
                          <w:b/>
                          <w:sz w:val="24"/>
                          <w:szCs w:val="24"/>
                          <w:u w:val="single"/>
                        </w:rPr>
                      </w:pPr>
                      <w:r w:rsidRPr="00C26945">
                        <w:rPr>
                          <w:b/>
                          <w:sz w:val="24"/>
                          <w:szCs w:val="24"/>
                          <w:u w:val="single"/>
                        </w:rPr>
                        <w:t>Response:</w:t>
                      </w:r>
                    </w:p>
                    <w:p w:rsidR="008A7D93" w:rsidRPr="00096B6C" w:rsidRDefault="008A7D93" w:rsidP="008A7D93">
                      <w:pPr>
                        <w:spacing w:before="120" w:after="120"/>
                        <w:rPr>
                          <w:sz w:val="24"/>
                          <w:szCs w:val="24"/>
                        </w:rPr>
                      </w:pPr>
                    </w:p>
                  </w:txbxContent>
                </v:textbox>
              </v:shape>
            </w:pict>
          </mc:Fallback>
        </mc:AlternateContent>
      </w:r>
    </w:p>
    <w:p w:rsidR="00034C99" w:rsidRPr="00034C99" w:rsidRDefault="008A7D93" w:rsidP="00034C99">
      <w:r>
        <w:rPr>
          <w:noProof/>
          <w:lang w:eastAsia="en-GB"/>
        </w:rPr>
        <w:lastRenderedPageBreak/>
        <mc:AlternateContent>
          <mc:Choice Requires="wps">
            <w:drawing>
              <wp:anchor distT="0" distB="0" distL="114300" distR="114300" simplePos="0" relativeHeight="251669504" behindDoc="0" locked="0" layoutInCell="1" allowOverlap="1" wp14:anchorId="183A79FD" wp14:editId="1666A366">
                <wp:simplePos x="0" y="0"/>
                <wp:positionH relativeFrom="column">
                  <wp:posOffset>-3200</wp:posOffset>
                </wp:positionH>
                <wp:positionV relativeFrom="paragraph">
                  <wp:posOffset>-533</wp:posOffset>
                </wp:positionV>
                <wp:extent cx="6080760" cy="864489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6080760" cy="8644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3A79FD" id="Text Box 5" o:spid="_x0000_s1031" type="#_x0000_t202" style="position:absolute;margin-left:-.25pt;margin-top:-.05pt;width:478.8pt;height:68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" fillcolor="white [3201]" strokeweight=".5pt">
                <v:textbox>
                  <w:txbxContent/>
                </v:textbox>
              </v:shape>
            </w:pict>
          </mc:Fallback>
        </mc:AlternateContent>
      </w:r>
    </w:p>
    <w:sectPr w:rsidR="00034C99" w:rsidRPr="00034C99" w:rsidSect="00FE03F8">
      <w:pgSz w:w="11907" w:h="16840" w:code="9"/>
      <w:pgMar w:top="1134" w:right="1134" w:bottom="1134" w:left="1134" w:header="992"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6A" w:rsidRDefault="00DC1C6A" w:rsidP="000E2F0F">
      <w:pPr>
        <w:spacing w:after="0" w:line="240" w:lineRule="auto"/>
      </w:pPr>
      <w:r>
        <w:separator/>
      </w:r>
    </w:p>
  </w:endnote>
  <w:endnote w:type="continuationSeparator" w:id="0">
    <w:p w:rsidR="00DC1C6A" w:rsidRDefault="00DC1C6A" w:rsidP="000E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93" w:rsidRPr="00592A29" w:rsidRDefault="008A7D93" w:rsidP="008A7D93">
    <w:pPr>
      <w:pStyle w:val="Footer"/>
      <w:spacing w:after="0"/>
    </w:pPr>
    <w:r>
      <w:t>Part 4 Award Questionnaire Lot 1</w:t>
    </w:r>
    <w:r w:rsidR="00F9017A">
      <w:t>A</w:t>
    </w:r>
  </w:p>
  <w:p w:rsidR="00FE2CBD" w:rsidRPr="00BF449B" w:rsidRDefault="00820E96" w:rsidP="00BF449B">
    <w:pPr>
      <w:pStyle w:val="Footer"/>
      <w:spacing w:after="0"/>
      <w:jc w:val="right"/>
      <w:rPr>
        <w:sz w:val="22"/>
        <w:szCs w:val="20"/>
      </w:rPr>
    </w:pPr>
    <w:sdt>
      <w:sdtPr>
        <w:rPr>
          <w:szCs w:val="20"/>
        </w:rPr>
        <w:id w:val="98381352"/>
        <w:docPartObj>
          <w:docPartGallery w:val="Page Numbers (Top of Page)"/>
          <w:docPartUnique/>
        </w:docPartObj>
      </w:sdtPr>
      <w:sdtEndPr/>
      <w:sdtContent>
        <w:r w:rsidR="00FE2CBD" w:rsidRPr="00E97D49">
          <w:rPr>
            <w:szCs w:val="20"/>
          </w:rPr>
          <w:t xml:space="preserve">Page </w:t>
        </w:r>
        <w:r w:rsidR="00984D24" w:rsidRPr="00E97D49">
          <w:rPr>
            <w:szCs w:val="20"/>
          </w:rPr>
          <w:fldChar w:fldCharType="begin"/>
        </w:r>
        <w:r w:rsidR="00FE2CBD" w:rsidRPr="00E97D49">
          <w:rPr>
            <w:szCs w:val="20"/>
          </w:rPr>
          <w:instrText xml:space="preserve"> PAGE </w:instrText>
        </w:r>
        <w:r w:rsidR="00984D24" w:rsidRPr="00E97D49">
          <w:rPr>
            <w:szCs w:val="20"/>
          </w:rPr>
          <w:fldChar w:fldCharType="separate"/>
        </w:r>
        <w:r>
          <w:rPr>
            <w:noProof/>
            <w:szCs w:val="20"/>
          </w:rPr>
          <w:t>2</w:t>
        </w:r>
        <w:r w:rsidR="00984D24" w:rsidRPr="00E97D49">
          <w:rPr>
            <w:szCs w:val="20"/>
          </w:rPr>
          <w:fldChar w:fldCharType="end"/>
        </w:r>
        <w:r w:rsidR="00FE2CBD" w:rsidRPr="00E97D49">
          <w:rPr>
            <w:szCs w:val="20"/>
          </w:rPr>
          <w:t xml:space="preserve"> of </w:t>
        </w:r>
        <w:r w:rsidR="00984D24" w:rsidRPr="00E97D49">
          <w:rPr>
            <w:szCs w:val="20"/>
          </w:rPr>
          <w:fldChar w:fldCharType="begin"/>
        </w:r>
        <w:r w:rsidR="00FE2CBD" w:rsidRPr="00E97D49">
          <w:rPr>
            <w:szCs w:val="20"/>
          </w:rPr>
          <w:instrText xml:space="preserve"> NUMPAGES  </w:instrText>
        </w:r>
        <w:r w:rsidR="00984D24" w:rsidRPr="00E97D49">
          <w:rPr>
            <w:szCs w:val="20"/>
          </w:rPr>
          <w:fldChar w:fldCharType="separate"/>
        </w:r>
        <w:r>
          <w:rPr>
            <w:noProof/>
            <w:szCs w:val="20"/>
          </w:rPr>
          <w:t>14</w:t>
        </w:r>
        <w:r w:rsidR="00984D24" w:rsidRPr="00E97D49">
          <w:rPr>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BD" w:rsidRPr="008A7D93" w:rsidRDefault="008A7D93" w:rsidP="008A7D93">
    <w:pPr>
      <w:pStyle w:val="Footer"/>
      <w:spacing w:after="0"/>
    </w:pPr>
    <w:r>
      <w:t>Part 4 Award Questionnaire Lot 1</w:t>
    </w:r>
    <w:r w:rsidR="00F9017A">
      <w: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BD" w:rsidRDefault="00FE2C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2617"/>
      <w:docPartObj>
        <w:docPartGallery w:val="Page Numbers (Bottom of Page)"/>
        <w:docPartUnique/>
      </w:docPartObj>
    </w:sdtPr>
    <w:sdtEndPr/>
    <w:sdtContent>
      <w:p w:rsidR="00FE2CBD" w:rsidRDefault="00FE2CBD" w:rsidP="00F55F65">
        <w:pPr>
          <w:pStyle w:val="Footer"/>
          <w:jc w:val="right"/>
        </w:pPr>
        <w:r>
          <w:t>Version 1 15May14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6A" w:rsidRDefault="00DC1C6A" w:rsidP="000E2F0F">
      <w:pPr>
        <w:spacing w:after="0" w:line="240" w:lineRule="auto"/>
      </w:pPr>
      <w:r>
        <w:separator/>
      </w:r>
    </w:p>
  </w:footnote>
  <w:footnote w:type="continuationSeparator" w:id="0">
    <w:p w:rsidR="00DC1C6A" w:rsidRDefault="00DC1C6A" w:rsidP="000E2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BD" w:rsidRDefault="00FE2CBD">
    <w:pPr>
      <w:tabs>
        <w:tab w:val="center" w:pos="4513"/>
        <w:tab w:val="right" w:pos="9026"/>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18" w:rsidRDefault="001F0318">
    <w:pPr>
      <w:pStyle w:val="Header"/>
    </w:pPr>
    <w:r>
      <w:rPr>
        <w:szCs w:val="20"/>
      </w:rPr>
      <w:t>For Submission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BD" w:rsidRDefault="00FE2C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BD" w:rsidRDefault="00FE2CBD">
    <w:pPr>
      <w:pStyle w:val="Header"/>
    </w:pPr>
    <w:r>
      <w:t>Volume for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6727C"/>
    <w:multiLevelType w:val="hybridMultilevel"/>
    <w:tmpl w:val="B95A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F71AE"/>
    <w:multiLevelType w:val="hybridMultilevel"/>
    <w:tmpl w:val="D2F485D2"/>
    <w:lvl w:ilvl="0" w:tplc="08090013">
      <w:start w:val="1"/>
      <w:numFmt w:val="upperRoman"/>
      <w:pStyle w:val="Tendertemplate"/>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0DCE528E"/>
    <w:multiLevelType w:val="hybridMultilevel"/>
    <w:tmpl w:val="9806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85F9F"/>
    <w:multiLevelType w:val="multilevel"/>
    <w:tmpl w:val="81981D30"/>
    <w:lvl w:ilvl="0">
      <w:start w:val="1"/>
      <w:numFmt w:val="decimal"/>
      <w:pStyle w:val="Heading1"/>
      <w:lvlText w:val="%1"/>
      <w:lvlJc w:val="left"/>
      <w:pPr>
        <w:ind w:left="432" w:hanging="432"/>
      </w:pPr>
      <w:rPr>
        <w:sz w:val="48"/>
        <w:szCs w:val="48"/>
      </w:rPr>
    </w:lvl>
    <w:lvl w:ilvl="1">
      <w:start w:val="1"/>
      <w:numFmt w:val="decimal"/>
      <w:pStyle w:val="Heading2"/>
      <w:lvlText w:val="%1.%2"/>
      <w:lvlJc w:val="left"/>
      <w:pPr>
        <w:ind w:left="576" w:hanging="576"/>
      </w:pPr>
      <w:rPr>
        <w:b/>
        <w:color w:val="FFFFFF" w:themeColor="background1"/>
        <w:sz w:val="28"/>
        <w:szCs w:val="28"/>
      </w:rPr>
    </w:lvl>
    <w:lvl w:ilvl="2">
      <w:start w:val="1"/>
      <w:numFmt w:val="decimal"/>
      <w:pStyle w:val="Heading3"/>
      <w:lvlText w:val="%1.%2.%3"/>
      <w:lvlJc w:val="left"/>
      <w:pPr>
        <w:ind w:left="341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437406F"/>
    <w:multiLevelType w:val="hybridMultilevel"/>
    <w:tmpl w:val="28E8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725AC"/>
    <w:multiLevelType w:val="hybridMultilevel"/>
    <w:tmpl w:val="EED8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52853"/>
    <w:multiLevelType w:val="hybridMultilevel"/>
    <w:tmpl w:val="F444641C"/>
    <w:lvl w:ilvl="0" w:tplc="79982D4A">
      <w:start w:val="1"/>
      <w:numFmt w:val="upperLetter"/>
      <w:lvlText w:val="Section %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2" w15:restartNumberingAfterBreak="0">
    <w:nsid w:val="63050071"/>
    <w:multiLevelType w:val="hybridMultilevel"/>
    <w:tmpl w:val="5DB2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D4394"/>
    <w:multiLevelType w:val="hybridMultilevel"/>
    <w:tmpl w:val="805C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5233C"/>
    <w:multiLevelType w:val="hybridMultilevel"/>
    <w:tmpl w:val="B9F4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5E1A29"/>
    <w:multiLevelType w:val="hybridMultilevel"/>
    <w:tmpl w:val="9482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124FC"/>
    <w:multiLevelType w:val="hybridMultilevel"/>
    <w:tmpl w:val="30B6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813D2"/>
    <w:multiLevelType w:val="hybridMultilevel"/>
    <w:tmpl w:val="9AAC2370"/>
    <w:lvl w:ilvl="0" w:tplc="BEC8ABC4">
      <w:start w:val="1"/>
      <w:numFmt w:val="bullet"/>
      <w:pStyle w:val="ListBullet4"/>
      <w:lvlText w:val=""/>
      <w:lvlJc w:val="left"/>
      <w:pPr>
        <w:tabs>
          <w:tab w:val="num" w:pos="1843"/>
        </w:tabs>
        <w:ind w:left="1843" w:hanging="425"/>
      </w:pPr>
      <w:rPr>
        <w:rFonts w:ascii="Symbol" w:hAnsi="Symbol" w:hint="default"/>
      </w:rPr>
    </w:lvl>
    <w:lvl w:ilvl="1" w:tplc="01E859B8">
      <w:start w:val="1"/>
      <w:numFmt w:val="bullet"/>
      <w:lvlText w:val="o"/>
      <w:lvlJc w:val="left"/>
      <w:pPr>
        <w:tabs>
          <w:tab w:val="num" w:pos="1440"/>
        </w:tabs>
        <w:ind w:left="1440" w:hanging="360"/>
      </w:pPr>
      <w:rPr>
        <w:rFonts w:ascii="Courier" w:hAnsi="Courier" w:hint="default"/>
      </w:rPr>
    </w:lvl>
    <w:lvl w:ilvl="2" w:tplc="742886BA">
      <w:start w:val="1"/>
      <w:numFmt w:val="bullet"/>
      <w:lvlText w:val=""/>
      <w:lvlJc w:val="left"/>
      <w:pPr>
        <w:tabs>
          <w:tab w:val="num" w:pos="2160"/>
        </w:tabs>
        <w:ind w:left="2160" w:hanging="360"/>
      </w:pPr>
      <w:rPr>
        <w:rFonts w:ascii="Wingdings" w:hAnsi="Wingdings" w:hint="default"/>
      </w:rPr>
    </w:lvl>
    <w:lvl w:ilvl="3" w:tplc="07C20EC4" w:tentative="1">
      <w:start w:val="1"/>
      <w:numFmt w:val="bullet"/>
      <w:lvlText w:val=""/>
      <w:lvlJc w:val="left"/>
      <w:pPr>
        <w:tabs>
          <w:tab w:val="num" w:pos="2880"/>
        </w:tabs>
        <w:ind w:left="2880" w:hanging="360"/>
      </w:pPr>
      <w:rPr>
        <w:rFonts w:ascii="Symbol" w:hAnsi="Symbol" w:hint="default"/>
      </w:rPr>
    </w:lvl>
    <w:lvl w:ilvl="4" w:tplc="B386B48A" w:tentative="1">
      <w:start w:val="1"/>
      <w:numFmt w:val="bullet"/>
      <w:lvlText w:val="o"/>
      <w:lvlJc w:val="left"/>
      <w:pPr>
        <w:tabs>
          <w:tab w:val="num" w:pos="3600"/>
        </w:tabs>
        <w:ind w:left="3600" w:hanging="360"/>
      </w:pPr>
      <w:rPr>
        <w:rFonts w:ascii="Courier" w:hAnsi="Courier" w:hint="default"/>
      </w:rPr>
    </w:lvl>
    <w:lvl w:ilvl="5" w:tplc="A998A4BE" w:tentative="1">
      <w:start w:val="1"/>
      <w:numFmt w:val="bullet"/>
      <w:lvlText w:val=""/>
      <w:lvlJc w:val="left"/>
      <w:pPr>
        <w:tabs>
          <w:tab w:val="num" w:pos="4320"/>
        </w:tabs>
        <w:ind w:left="4320" w:hanging="360"/>
      </w:pPr>
      <w:rPr>
        <w:rFonts w:ascii="Wingdings" w:hAnsi="Wingdings" w:hint="default"/>
      </w:rPr>
    </w:lvl>
    <w:lvl w:ilvl="6" w:tplc="9A948E20" w:tentative="1">
      <w:start w:val="1"/>
      <w:numFmt w:val="bullet"/>
      <w:lvlText w:val=""/>
      <w:lvlJc w:val="left"/>
      <w:pPr>
        <w:tabs>
          <w:tab w:val="num" w:pos="5040"/>
        </w:tabs>
        <w:ind w:left="5040" w:hanging="360"/>
      </w:pPr>
      <w:rPr>
        <w:rFonts w:ascii="Symbol" w:hAnsi="Symbol" w:hint="default"/>
      </w:rPr>
    </w:lvl>
    <w:lvl w:ilvl="7" w:tplc="CBF07612" w:tentative="1">
      <w:start w:val="1"/>
      <w:numFmt w:val="bullet"/>
      <w:lvlText w:val="o"/>
      <w:lvlJc w:val="left"/>
      <w:pPr>
        <w:tabs>
          <w:tab w:val="num" w:pos="5760"/>
        </w:tabs>
        <w:ind w:left="5760" w:hanging="360"/>
      </w:pPr>
      <w:rPr>
        <w:rFonts w:ascii="Courier" w:hAnsi="Courier" w:hint="default"/>
      </w:rPr>
    </w:lvl>
    <w:lvl w:ilvl="8" w:tplc="F1BAEE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F1E79"/>
    <w:multiLevelType w:val="hybridMultilevel"/>
    <w:tmpl w:val="9C20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7"/>
  </w:num>
  <w:num w:numId="5">
    <w:abstractNumId w:val="4"/>
  </w:num>
  <w:num w:numId="6">
    <w:abstractNumId w:val="11"/>
  </w:num>
  <w:num w:numId="7">
    <w:abstractNumId w:val="5"/>
  </w:num>
  <w:num w:numId="8">
    <w:abstractNumId w:val="7"/>
  </w:num>
  <w:num w:numId="9">
    <w:abstractNumId w:val="6"/>
  </w:num>
  <w:num w:numId="10">
    <w:abstractNumId w:val="10"/>
  </w:num>
  <w:num w:numId="11">
    <w:abstractNumId w:val="7"/>
  </w:num>
  <w:num w:numId="12">
    <w:abstractNumId w:val="12"/>
  </w:num>
  <w:num w:numId="13">
    <w:abstractNumId w:val="7"/>
  </w:num>
  <w:num w:numId="14">
    <w:abstractNumId w:val="7"/>
  </w:num>
  <w:num w:numId="15">
    <w:abstractNumId w:val="7"/>
  </w:num>
  <w:num w:numId="16">
    <w:abstractNumId w:val="7"/>
  </w:num>
  <w:num w:numId="17">
    <w:abstractNumId w:val="7"/>
  </w:num>
  <w:num w:numId="18">
    <w:abstractNumId w:val="14"/>
  </w:num>
  <w:num w:numId="19">
    <w:abstractNumId w:val="7"/>
  </w:num>
  <w:num w:numId="20">
    <w:abstractNumId w:val="18"/>
  </w:num>
  <w:num w:numId="21">
    <w:abstractNumId w:val="3"/>
  </w:num>
  <w:num w:numId="22">
    <w:abstractNumId w:val="13"/>
  </w:num>
  <w:num w:numId="23">
    <w:abstractNumId w:val="8"/>
  </w:num>
  <w:num w:numId="24">
    <w:abstractNumId w:val="15"/>
  </w:num>
  <w:num w:numId="25">
    <w:abstractNumId w:val="9"/>
  </w:num>
  <w:num w:numId="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0MDMxNLcwMLKwNLVQ0lEKTi0uzszPAykwqQUAkI6tbywAAAA="/>
  </w:docVars>
  <w:rsids>
    <w:rsidRoot w:val="00DC1C6A"/>
    <w:rsid w:val="00000143"/>
    <w:rsid w:val="00000623"/>
    <w:rsid w:val="00003104"/>
    <w:rsid w:val="0000568D"/>
    <w:rsid w:val="00016CD6"/>
    <w:rsid w:val="000234C3"/>
    <w:rsid w:val="00025F28"/>
    <w:rsid w:val="00034C99"/>
    <w:rsid w:val="0004232B"/>
    <w:rsid w:val="00045A9B"/>
    <w:rsid w:val="0004663A"/>
    <w:rsid w:val="00061214"/>
    <w:rsid w:val="0006540B"/>
    <w:rsid w:val="00065CE6"/>
    <w:rsid w:val="00067E11"/>
    <w:rsid w:val="00070D0C"/>
    <w:rsid w:val="00071056"/>
    <w:rsid w:val="00076D0C"/>
    <w:rsid w:val="00076F01"/>
    <w:rsid w:val="000823B1"/>
    <w:rsid w:val="000965E2"/>
    <w:rsid w:val="000A7579"/>
    <w:rsid w:val="000B09DC"/>
    <w:rsid w:val="000B21F7"/>
    <w:rsid w:val="000B2A8D"/>
    <w:rsid w:val="000B45EF"/>
    <w:rsid w:val="000C1612"/>
    <w:rsid w:val="000D09EB"/>
    <w:rsid w:val="000D35E5"/>
    <w:rsid w:val="000D4378"/>
    <w:rsid w:val="000E2F0F"/>
    <w:rsid w:val="000E3099"/>
    <w:rsid w:val="000E3C8D"/>
    <w:rsid w:val="000F6F55"/>
    <w:rsid w:val="001034C8"/>
    <w:rsid w:val="0011316A"/>
    <w:rsid w:val="00114109"/>
    <w:rsid w:val="001224A9"/>
    <w:rsid w:val="0012339C"/>
    <w:rsid w:val="0012536E"/>
    <w:rsid w:val="00131FAE"/>
    <w:rsid w:val="00135480"/>
    <w:rsid w:val="001364C8"/>
    <w:rsid w:val="001412A7"/>
    <w:rsid w:val="001427BE"/>
    <w:rsid w:val="001447C5"/>
    <w:rsid w:val="00157F98"/>
    <w:rsid w:val="0016483A"/>
    <w:rsid w:val="00167934"/>
    <w:rsid w:val="00176E18"/>
    <w:rsid w:val="00177D5A"/>
    <w:rsid w:val="00187EB9"/>
    <w:rsid w:val="00190EFD"/>
    <w:rsid w:val="001948F4"/>
    <w:rsid w:val="0019601C"/>
    <w:rsid w:val="001B40C8"/>
    <w:rsid w:val="001B4529"/>
    <w:rsid w:val="001C4729"/>
    <w:rsid w:val="001E7AE0"/>
    <w:rsid w:val="001F0318"/>
    <w:rsid w:val="001F7A0A"/>
    <w:rsid w:val="00227B2D"/>
    <w:rsid w:val="00232609"/>
    <w:rsid w:val="00234730"/>
    <w:rsid w:val="00240E60"/>
    <w:rsid w:val="0024320B"/>
    <w:rsid w:val="00243F18"/>
    <w:rsid w:val="00246410"/>
    <w:rsid w:val="00246D36"/>
    <w:rsid w:val="0025002A"/>
    <w:rsid w:val="00251A14"/>
    <w:rsid w:val="00251D40"/>
    <w:rsid w:val="00255E08"/>
    <w:rsid w:val="00265468"/>
    <w:rsid w:val="002816AC"/>
    <w:rsid w:val="002909AE"/>
    <w:rsid w:val="00293DBC"/>
    <w:rsid w:val="00297BA6"/>
    <w:rsid w:val="002E1F73"/>
    <w:rsid w:val="002E47B9"/>
    <w:rsid w:val="003027C4"/>
    <w:rsid w:val="00307139"/>
    <w:rsid w:val="00313560"/>
    <w:rsid w:val="0031539B"/>
    <w:rsid w:val="00324E58"/>
    <w:rsid w:val="00341F44"/>
    <w:rsid w:val="00342096"/>
    <w:rsid w:val="003432E4"/>
    <w:rsid w:val="00351025"/>
    <w:rsid w:val="00360AD5"/>
    <w:rsid w:val="003823FF"/>
    <w:rsid w:val="00385CDC"/>
    <w:rsid w:val="00385F56"/>
    <w:rsid w:val="00392849"/>
    <w:rsid w:val="003B20C9"/>
    <w:rsid w:val="003B3A9C"/>
    <w:rsid w:val="003B77E5"/>
    <w:rsid w:val="003C3E24"/>
    <w:rsid w:val="003C675A"/>
    <w:rsid w:val="003F7A50"/>
    <w:rsid w:val="00405033"/>
    <w:rsid w:val="004133D2"/>
    <w:rsid w:val="004207CC"/>
    <w:rsid w:val="004339BB"/>
    <w:rsid w:val="0043703B"/>
    <w:rsid w:val="0046518B"/>
    <w:rsid w:val="004839A2"/>
    <w:rsid w:val="00494DDC"/>
    <w:rsid w:val="004A1F34"/>
    <w:rsid w:val="004A5351"/>
    <w:rsid w:val="004E3FA7"/>
    <w:rsid w:val="004E573B"/>
    <w:rsid w:val="004E58BE"/>
    <w:rsid w:val="004F59DB"/>
    <w:rsid w:val="00524511"/>
    <w:rsid w:val="005309B8"/>
    <w:rsid w:val="00540EA7"/>
    <w:rsid w:val="00562820"/>
    <w:rsid w:val="00564C05"/>
    <w:rsid w:val="00570C9A"/>
    <w:rsid w:val="00572071"/>
    <w:rsid w:val="00574F9D"/>
    <w:rsid w:val="00574FB3"/>
    <w:rsid w:val="00580FF4"/>
    <w:rsid w:val="00590DE9"/>
    <w:rsid w:val="00592A29"/>
    <w:rsid w:val="00596984"/>
    <w:rsid w:val="005C30AB"/>
    <w:rsid w:val="005D3C67"/>
    <w:rsid w:val="005D7AB0"/>
    <w:rsid w:val="005E426D"/>
    <w:rsid w:val="005E6B93"/>
    <w:rsid w:val="005F0DCA"/>
    <w:rsid w:val="005F25C5"/>
    <w:rsid w:val="005F2C12"/>
    <w:rsid w:val="005F3B07"/>
    <w:rsid w:val="005F501C"/>
    <w:rsid w:val="00605B8C"/>
    <w:rsid w:val="00622029"/>
    <w:rsid w:val="0062781E"/>
    <w:rsid w:val="00632BB5"/>
    <w:rsid w:val="00635C1D"/>
    <w:rsid w:val="00636A1F"/>
    <w:rsid w:val="00637886"/>
    <w:rsid w:val="00645A58"/>
    <w:rsid w:val="006531AD"/>
    <w:rsid w:val="006546D0"/>
    <w:rsid w:val="006563A8"/>
    <w:rsid w:val="00664417"/>
    <w:rsid w:val="00672058"/>
    <w:rsid w:val="0068051F"/>
    <w:rsid w:val="0068054E"/>
    <w:rsid w:val="00683219"/>
    <w:rsid w:val="00685C09"/>
    <w:rsid w:val="006938AF"/>
    <w:rsid w:val="006938BC"/>
    <w:rsid w:val="00697D60"/>
    <w:rsid w:val="006B09CB"/>
    <w:rsid w:val="006B5F66"/>
    <w:rsid w:val="006B6B34"/>
    <w:rsid w:val="006C1BAC"/>
    <w:rsid w:val="006C4B12"/>
    <w:rsid w:val="006C653F"/>
    <w:rsid w:val="006D3343"/>
    <w:rsid w:val="006D70CE"/>
    <w:rsid w:val="006E2A61"/>
    <w:rsid w:val="006F1A05"/>
    <w:rsid w:val="006F2D8D"/>
    <w:rsid w:val="007056E3"/>
    <w:rsid w:val="00711347"/>
    <w:rsid w:val="00712CEB"/>
    <w:rsid w:val="007153DF"/>
    <w:rsid w:val="0072591E"/>
    <w:rsid w:val="00725DF3"/>
    <w:rsid w:val="00737965"/>
    <w:rsid w:val="00741989"/>
    <w:rsid w:val="00745981"/>
    <w:rsid w:val="00747AC8"/>
    <w:rsid w:val="00754AD9"/>
    <w:rsid w:val="00754CA5"/>
    <w:rsid w:val="00775C52"/>
    <w:rsid w:val="007820D0"/>
    <w:rsid w:val="0078722B"/>
    <w:rsid w:val="007922A2"/>
    <w:rsid w:val="007941D8"/>
    <w:rsid w:val="0079512F"/>
    <w:rsid w:val="00796229"/>
    <w:rsid w:val="00797178"/>
    <w:rsid w:val="00797C61"/>
    <w:rsid w:val="007A25D8"/>
    <w:rsid w:val="007A40FB"/>
    <w:rsid w:val="007A5134"/>
    <w:rsid w:val="007B2FCA"/>
    <w:rsid w:val="007B3CC3"/>
    <w:rsid w:val="007B4209"/>
    <w:rsid w:val="007C1936"/>
    <w:rsid w:val="007C22CF"/>
    <w:rsid w:val="007D0D05"/>
    <w:rsid w:val="007E0F0D"/>
    <w:rsid w:val="007E6768"/>
    <w:rsid w:val="007E755E"/>
    <w:rsid w:val="007F4CC2"/>
    <w:rsid w:val="00807DC2"/>
    <w:rsid w:val="00820E96"/>
    <w:rsid w:val="00832D28"/>
    <w:rsid w:val="00836166"/>
    <w:rsid w:val="00871807"/>
    <w:rsid w:val="00893A52"/>
    <w:rsid w:val="00897CF3"/>
    <w:rsid w:val="008A77F5"/>
    <w:rsid w:val="008A7D93"/>
    <w:rsid w:val="008B3F8C"/>
    <w:rsid w:val="008B52A7"/>
    <w:rsid w:val="008B6BD0"/>
    <w:rsid w:val="008C2F6B"/>
    <w:rsid w:val="008D1DA4"/>
    <w:rsid w:val="008D3C03"/>
    <w:rsid w:val="008D4EC7"/>
    <w:rsid w:val="008D62FE"/>
    <w:rsid w:val="008D7CC1"/>
    <w:rsid w:val="008E749E"/>
    <w:rsid w:val="008F15CA"/>
    <w:rsid w:val="008F7C69"/>
    <w:rsid w:val="00905B3F"/>
    <w:rsid w:val="0092024F"/>
    <w:rsid w:val="00925AC7"/>
    <w:rsid w:val="009333D1"/>
    <w:rsid w:val="00947117"/>
    <w:rsid w:val="009661EF"/>
    <w:rsid w:val="00972B08"/>
    <w:rsid w:val="00977559"/>
    <w:rsid w:val="009776A0"/>
    <w:rsid w:val="0098494E"/>
    <w:rsid w:val="00984D24"/>
    <w:rsid w:val="0099378E"/>
    <w:rsid w:val="00997B87"/>
    <w:rsid w:val="009B5221"/>
    <w:rsid w:val="009C5746"/>
    <w:rsid w:val="009C6A3B"/>
    <w:rsid w:val="009D160A"/>
    <w:rsid w:val="009D406A"/>
    <w:rsid w:val="009E3DD9"/>
    <w:rsid w:val="009F2AE9"/>
    <w:rsid w:val="00A02C47"/>
    <w:rsid w:val="00A034B0"/>
    <w:rsid w:val="00A13BAA"/>
    <w:rsid w:val="00A25CFE"/>
    <w:rsid w:val="00A26B6C"/>
    <w:rsid w:val="00A37527"/>
    <w:rsid w:val="00A41E0A"/>
    <w:rsid w:val="00A4430F"/>
    <w:rsid w:val="00A60592"/>
    <w:rsid w:val="00A75E64"/>
    <w:rsid w:val="00A80297"/>
    <w:rsid w:val="00A82AD9"/>
    <w:rsid w:val="00A85D24"/>
    <w:rsid w:val="00A90D88"/>
    <w:rsid w:val="00A92A45"/>
    <w:rsid w:val="00A979F0"/>
    <w:rsid w:val="00AB6619"/>
    <w:rsid w:val="00AC0053"/>
    <w:rsid w:val="00AC08C7"/>
    <w:rsid w:val="00AD42C2"/>
    <w:rsid w:val="00AD6430"/>
    <w:rsid w:val="00AE4B60"/>
    <w:rsid w:val="00AF0B58"/>
    <w:rsid w:val="00AF12BA"/>
    <w:rsid w:val="00AF2C99"/>
    <w:rsid w:val="00AF7D99"/>
    <w:rsid w:val="00B0584E"/>
    <w:rsid w:val="00B05E8B"/>
    <w:rsid w:val="00B11E98"/>
    <w:rsid w:val="00B22B6D"/>
    <w:rsid w:val="00B25D59"/>
    <w:rsid w:val="00B30581"/>
    <w:rsid w:val="00B3742D"/>
    <w:rsid w:val="00B37B4C"/>
    <w:rsid w:val="00B40329"/>
    <w:rsid w:val="00B40730"/>
    <w:rsid w:val="00B424B1"/>
    <w:rsid w:val="00B43E73"/>
    <w:rsid w:val="00B45A62"/>
    <w:rsid w:val="00B66B4A"/>
    <w:rsid w:val="00B717E9"/>
    <w:rsid w:val="00B73D91"/>
    <w:rsid w:val="00B83513"/>
    <w:rsid w:val="00B85631"/>
    <w:rsid w:val="00B9415B"/>
    <w:rsid w:val="00B95BE9"/>
    <w:rsid w:val="00BA3269"/>
    <w:rsid w:val="00BB0974"/>
    <w:rsid w:val="00BB729E"/>
    <w:rsid w:val="00BC21CA"/>
    <w:rsid w:val="00BC2F8E"/>
    <w:rsid w:val="00BD261C"/>
    <w:rsid w:val="00BD2CD9"/>
    <w:rsid w:val="00BD485A"/>
    <w:rsid w:val="00BE0439"/>
    <w:rsid w:val="00BE0B8B"/>
    <w:rsid w:val="00BE163B"/>
    <w:rsid w:val="00BE555F"/>
    <w:rsid w:val="00BE733E"/>
    <w:rsid w:val="00BF449B"/>
    <w:rsid w:val="00C07A4F"/>
    <w:rsid w:val="00C07F6E"/>
    <w:rsid w:val="00C111EC"/>
    <w:rsid w:val="00C12F3B"/>
    <w:rsid w:val="00C1515A"/>
    <w:rsid w:val="00C15457"/>
    <w:rsid w:val="00C1772B"/>
    <w:rsid w:val="00C24CBB"/>
    <w:rsid w:val="00C30470"/>
    <w:rsid w:val="00C34D1E"/>
    <w:rsid w:val="00C437B8"/>
    <w:rsid w:val="00C5329C"/>
    <w:rsid w:val="00C60082"/>
    <w:rsid w:val="00C66426"/>
    <w:rsid w:val="00C803F8"/>
    <w:rsid w:val="00C806DD"/>
    <w:rsid w:val="00C815BA"/>
    <w:rsid w:val="00C916B1"/>
    <w:rsid w:val="00CB09FB"/>
    <w:rsid w:val="00CE5E29"/>
    <w:rsid w:val="00CE6660"/>
    <w:rsid w:val="00CF181D"/>
    <w:rsid w:val="00CF2CD1"/>
    <w:rsid w:val="00CF33C2"/>
    <w:rsid w:val="00CF3C8D"/>
    <w:rsid w:val="00D03DBA"/>
    <w:rsid w:val="00D15B26"/>
    <w:rsid w:val="00D17DB2"/>
    <w:rsid w:val="00D24B78"/>
    <w:rsid w:val="00D33DF4"/>
    <w:rsid w:val="00D4345D"/>
    <w:rsid w:val="00D43F2F"/>
    <w:rsid w:val="00D6186E"/>
    <w:rsid w:val="00D72F8F"/>
    <w:rsid w:val="00D752A8"/>
    <w:rsid w:val="00D85DA6"/>
    <w:rsid w:val="00D94171"/>
    <w:rsid w:val="00DA2AE1"/>
    <w:rsid w:val="00DA7068"/>
    <w:rsid w:val="00DA70BF"/>
    <w:rsid w:val="00DA7F82"/>
    <w:rsid w:val="00DB0105"/>
    <w:rsid w:val="00DC1C6A"/>
    <w:rsid w:val="00DC3FAC"/>
    <w:rsid w:val="00DC5B74"/>
    <w:rsid w:val="00DC65E4"/>
    <w:rsid w:val="00DC7A69"/>
    <w:rsid w:val="00DE23C5"/>
    <w:rsid w:val="00DE73C3"/>
    <w:rsid w:val="00E031ED"/>
    <w:rsid w:val="00E046E1"/>
    <w:rsid w:val="00E1067D"/>
    <w:rsid w:val="00E106B2"/>
    <w:rsid w:val="00E118C0"/>
    <w:rsid w:val="00E24516"/>
    <w:rsid w:val="00E3239F"/>
    <w:rsid w:val="00E36F40"/>
    <w:rsid w:val="00E461F0"/>
    <w:rsid w:val="00E46670"/>
    <w:rsid w:val="00E570B6"/>
    <w:rsid w:val="00E61B85"/>
    <w:rsid w:val="00E650CC"/>
    <w:rsid w:val="00E67C1D"/>
    <w:rsid w:val="00E741AE"/>
    <w:rsid w:val="00E77C9C"/>
    <w:rsid w:val="00E90BFF"/>
    <w:rsid w:val="00E966B8"/>
    <w:rsid w:val="00E97D49"/>
    <w:rsid w:val="00EA24A2"/>
    <w:rsid w:val="00EB5495"/>
    <w:rsid w:val="00EB6592"/>
    <w:rsid w:val="00EC76EA"/>
    <w:rsid w:val="00EE4372"/>
    <w:rsid w:val="00EE4C54"/>
    <w:rsid w:val="00EF495D"/>
    <w:rsid w:val="00F01FA5"/>
    <w:rsid w:val="00F14B13"/>
    <w:rsid w:val="00F1767B"/>
    <w:rsid w:val="00F215DD"/>
    <w:rsid w:val="00F251A4"/>
    <w:rsid w:val="00F324EC"/>
    <w:rsid w:val="00F45CC5"/>
    <w:rsid w:val="00F47D24"/>
    <w:rsid w:val="00F51028"/>
    <w:rsid w:val="00F55F65"/>
    <w:rsid w:val="00F617A5"/>
    <w:rsid w:val="00F67C1A"/>
    <w:rsid w:val="00F71F7F"/>
    <w:rsid w:val="00F8474F"/>
    <w:rsid w:val="00F9017A"/>
    <w:rsid w:val="00F93539"/>
    <w:rsid w:val="00F94707"/>
    <w:rsid w:val="00FA6CD6"/>
    <w:rsid w:val="00FC3C07"/>
    <w:rsid w:val="00FC5D90"/>
    <w:rsid w:val="00FD05F5"/>
    <w:rsid w:val="00FD2BF2"/>
    <w:rsid w:val="00FD3910"/>
    <w:rsid w:val="00FE03F8"/>
    <w:rsid w:val="00FE0D67"/>
    <w:rsid w:val="00FE12D3"/>
    <w:rsid w:val="00FE2CBD"/>
    <w:rsid w:val="00FE69D7"/>
    <w:rsid w:val="00FF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52E5A530-2D6E-442D-93EB-C482BD14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45CC5"/>
    <w:pPr>
      <w:keepNext/>
      <w:numPr>
        <w:numId w:val="8"/>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numPr>
        <w:ilvl w:val="1"/>
        <w:numId w:val="8"/>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numPr>
        <w:ilvl w:val="2"/>
        <w:numId w:val="8"/>
      </w:numPr>
      <w:spacing w:after="120"/>
      <w:outlineLvl w:val="2"/>
    </w:pPr>
    <w:rPr>
      <w:b/>
      <w:color w:val="000000"/>
      <w:sz w:val="28"/>
    </w:rPr>
  </w:style>
  <w:style w:type="paragraph" w:styleId="Heading4">
    <w:name w:val="heading 4"/>
    <w:basedOn w:val="Normal"/>
    <w:next w:val="Normal"/>
    <w:qFormat/>
    <w:rsid w:val="00F45CC5"/>
    <w:pPr>
      <w:keepNext/>
      <w:numPr>
        <w:ilvl w:val="3"/>
        <w:numId w:val="8"/>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numPr>
        <w:ilvl w:val="4"/>
        <w:numId w:val="8"/>
      </w:numPr>
      <w:outlineLvl w:val="4"/>
    </w:pPr>
    <w:rPr>
      <w:b/>
    </w:rPr>
  </w:style>
  <w:style w:type="paragraph" w:styleId="Heading6">
    <w:name w:val="heading 6"/>
    <w:basedOn w:val="Normal"/>
    <w:next w:val="Normal"/>
    <w:qFormat/>
    <w:rsid w:val="00F45CC5"/>
    <w:pPr>
      <w:keepNext/>
      <w:numPr>
        <w:ilvl w:val="5"/>
        <w:numId w:val="8"/>
      </w:numPr>
      <w:pBdr>
        <w:bottom w:val="single" w:sz="4" w:space="6" w:color="auto"/>
      </w:pBdr>
      <w:spacing w:after="480"/>
      <w:outlineLvl w:val="5"/>
    </w:pPr>
    <w:rPr>
      <w:b/>
      <w:sz w:val="36"/>
    </w:rPr>
  </w:style>
  <w:style w:type="paragraph" w:styleId="Heading7">
    <w:name w:val="heading 7"/>
    <w:basedOn w:val="Normal"/>
    <w:next w:val="Normal"/>
    <w:qFormat/>
    <w:rsid w:val="00F45CC5"/>
    <w:pPr>
      <w:keepNext/>
      <w:numPr>
        <w:ilvl w:val="6"/>
        <w:numId w:val="8"/>
      </w:numPr>
      <w:spacing w:after="60"/>
      <w:outlineLvl w:val="6"/>
    </w:pPr>
    <w:rPr>
      <w:sz w:val="24"/>
      <w:szCs w:val="24"/>
    </w:rPr>
  </w:style>
  <w:style w:type="paragraph" w:styleId="Heading8">
    <w:name w:val="heading 8"/>
    <w:basedOn w:val="Normal"/>
    <w:next w:val="Normal"/>
    <w:qFormat/>
    <w:rsid w:val="00F45CC5"/>
    <w:pPr>
      <w:keepNext/>
      <w:numPr>
        <w:ilvl w:val="7"/>
        <w:numId w:val="8"/>
      </w:numPr>
      <w:spacing w:before="80"/>
      <w:outlineLvl w:val="7"/>
    </w:pPr>
    <w:rPr>
      <w:i/>
    </w:rPr>
  </w:style>
  <w:style w:type="paragraph" w:styleId="Heading9">
    <w:name w:val="heading 9"/>
    <w:basedOn w:val="Normal"/>
    <w:next w:val="Normal"/>
    <w:qFormat/>
    <w:rsid w:val="00F45CC5"/>
    <w:pPr>
      <w:numPr>
        <w:ilvl w:val="8"/>
        <w:numId w:val="8"/>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semiHidden/>
    <w:rsid w:val="00F45CC5"/>
    <w:pPr>
      <w:spacing w:after="0" w:line="240" w:lineRule="auto"/>
    </w:pPr>
    <w:rPr>
      <w:color w:val="000080"/>
      <w:sz w:val="20"/>
      <w:szCs w:val="20"/>
    </w:rPr>
  </w:style>
  <w:style w:type="character" w:styleId="Hyperlink">
    <w:name w:val="Hyperlink"/>
    <w:basedOn w:val="DefaultParagraphFont"/>
    <w:uiPriority w:val="99"/>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uiPriority w:val="39"/>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E97D49"/>
    <w:pPr>
      <w:tabs>
        <w:tab w:val="left" w:pos="0"/>
        <w:tab w:val="right" w:leader="dot" w:pos="9062"/>
      </w:tabs>
    </w:pPr>
  </w:style>
  <w:style w:type="table" w:styleId="TableGrid">
    <w:name w:val="Table Grid"/>
    <w:basedOn w:val="TableNormal"/>
    <w:rsid w:val="00F71F7F"/>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basedOn w:val="Normal"/>
    <w:uiPriority w:val="34"/>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pPr>
      <w:numPr>
        <w:numId w:val="3"/>
      </w:numPr>
    </w:pPr>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qFormat/>
    <w:rsid w:val="006B5F66"/>
    <w:pPr>
      <w:numPr>
        <w:numId w:val="7"/>
      </w:num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uiPriority w:val="99"/>
    <w:semiHidden/>
    <w:unhideWhenUsed/>
    <w:rsid w:val="00297BA6"/>
    <w:pPr>
      <w:spacing w:line="240" w:lineRule="auto"/>
    </w:pPr>
    <w:rPr>
      <w:sz w:val="20"/>
      <w:szCs w:val="20"/>
    </w:rPr>
  </w:style>
  <w:style w:type="character" w:customStyle="1" w:styleId="CommentTextChar">
    <w:name w:val="Comment Text Char"/>
    <w:basedOn w:val="DefaultParagraphFont"/>
    <w:link w:val="CommentText"/>
    <w:uiPriority w:val="99"/>
    <w:semiHidden/>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rFonts w:ascii="Arial" w:hAnsi="Arial"/>
      <w:b/>
      <w:bCs/>
      <w:lang w:eastAsia="en-US"/>
    </w:rPr>
  </w:style>
  <w:style w:type="character" w:styleId="FootnoteReference">
    <w:name w:val="footnote reference"/>
    <w:basedOn w:val="DefaultParagraphFont"/>
    <w:uiPriority w:val="99"/>
    <w:semiHidden/>
    <w:unhideWhenUsed/>
    <w:rsid w:val="00290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MD%20Support\Project%20Management\Procurement%20Team\Shared\Tender%20Docs\Tender%20Templates\Part%204%20Award%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86136-6780-42F2-9EC2-642FA1D5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4 Award Questionnaire</Template>
  <TotalTime>0</TotalTime>
  <Pages>14</Pages>
  <Words>625</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Part 4 Award Questionnaire</vt:lpstr>
    </vt:vector>
  </TitlesOfParts>
  <Company>Gateway</Company>
  <LinksUpToDate>false</LinksUpToDate>
  <CharactersWithSpaces>4427</CharactersWithSpaces>
  <SharedDoc>false</SharedDoc>
  <HLinks>
    <vt:vector size="6" baseType="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 Award Questionnaire</dc:title>
  <dc:subject>Tender Template</dc:subject>
  <dc:creator>sshg235</dc:creator>
  <dc:description>ITT tender submission template</dc:description>
  <cp:lastModifiedBy>Adam Harmer</cp:lastModifiedBy>
  <cp:revision>2</cp:revision>
  <cp:lastPrinted>2020-01-08T09:48:00Z</cp:lastPrinted>
  <dcterms:created xsi:type="dcterms:W3CDTF">2020-01-15T13:38:00Z</dcterms:created>
  <dcterms:modified xsi:type="dcterms:W3CDTF">2020-01-15T13:38:00Z</dcterms:modified>
  <cp:contentStatus>Final</cp:contentStatus>
</cp:coreProperties>
</file>