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57088C" w14:textId="77777777" w:rsidR="006D54C7" w:rsidRPr="006D54C7" w:rsidRDefault="006D54C7" w:rsidP="006D54C7">
      <w:pPr>
        <w:keepNext/>
        <w:spacing w:after="120" w:line="240" w:lineRule="auto"/>
        <w:jc w:val="both"/>
        <w:outlineLvl w:val="0"/>
        <w:rPr>
          <w:rFonts w:eastAsia="Times New Roman" w:cstheme="minorHAnsi"/>
          <w:b/>
          <w:bCs/>
          <w:color w:val="00A3E0"/>
          <w:kern w:val="0"/>
          <w:sz w:val="32"/>
          <w:szCs w:val="20"/>
        </w:rPr>
      </w:pPr>
      <w:bookmarkStart w:id="0" w:name="_Toc454365306"/>
      <w:r w:rsidRPr="006D54C7">
        <w:rPr>
          <w:rFonts w:eastAsia="Times New Roman" w:cstheme="minorHAnsi"/>
          <w:b/>
          <w:bCs/>
          <w:color w:val="00A3E0"/>
          <w:kern w:val="0"/>
          <w:sz w:val="32"/>
          <w:szCs w:val="20"/>
        </w:rPr>
        <w:t xml:space="preserve">Appendix 2 </w:t>
      </w:r>
    </w:p>
    <w:p w14:paraId="42EFAFD0" w14:textId="77777777" w:rsidR="006D54C7" w:rsidRPr="006D54C7" w:rsidRDefault="006D54C7" w:rsidP="006D54C7">
      <w:pPr>
        <w:keepNext/>
        <w:spacing w:after="120" w:line="240" w:lineRule="auto"/>
        <w:jc w:val="both"/>
        <w:outlineLvl w:val="0"/>
        <w:rPr>
          <w:rFonts w:eastAsia="Times New Roman" w:cstheme="minorHAnsi"/>
          <w:b/>
          <w:bCs/>
          <w:color w:val="00A3E0"/>
          <w:kern w:val="0"/>
          <w:sz w:val="32"/>
          <w:szCs w:val="20"/>
        </w:rPr>
      </w:pPr>
      <w:r w:rsidRPr="006D54C7">
        <w:rPr>
          <w:rFonts w:eastAsia="Times New Roman" w:cstheme="minorHAnsi"/>
          <w:b/>
          <w:bCs/>
          <w:color w:val="00A3E0"/>
          <w:kern w:val="0"/>
          <w:sz w:val="32"/>
          <w:szCs w:val="20"/>
        </w:rPr>
        <w:t>PRICING SHEET</w:t>
      </w:r>
      <w:bookmarkEnd w:id="0"/>
    </w:p>
    <w:p w14:paraId="003886F3" w14:textId="77777777" w:rsidR="006D54C7" w:rsidRPr="006D54C7" w:rsidRDefault="006D54C7" w:rsidP="006D54C7">
      <w:pPr>
        <w:keepNext/>
        <w:spacing w:before="120" w:after="120" w:line="240" w:lineRule="auto"/>
        <w:ind w:left="720" w:hanging="720"/>
        <w:outlineLvl w:val="1"/>
        <w:rPr>
          <w:rFonts w:eastAsia="Times New Roman" w:cstheme="minorHAnsi"/>
          <w:b/>
          <w:bCs/>
          <w:color w:val="981D97"/>
          <w:kern w:val="0"/>
          <w:sz w:val="24"/>
          <w:szCs w:val="20"/>
        </w:rPr>
      </w:pPr>
      <w:bookmarkStart w:id="1" w:name="_Toc454365307"/>
      <w:r w:rsidRPr="006D54C7">
        <w:rPr>
          <w:rFonts w:eastAsia="Times New Roman" w:cstheme="minorHAnsi"/>
          <w:b/>
          <w:bCs/>
          <w:color w:val="981D97"/>
          <w:kern w:val="0"/>
          <w:sz w:val="24"/>
          <w:szCs w:val="20"/>
        </w:rPr>
        <w:t>Pricing and Costs</w:t>
      </w:r>
      <w:bookmarkEnd w:id="1"/>
    </w:p>
    <w:p w14:paraId="139DB73A" w14:textId="1380BD0D" w:rsidR="006D54C7" w:rsidRPr="006D54C7" w:rsidRDefault="006D54C7" w:rsidP="006D54C7">
      <w:pPr>
        <w:spacing w:after="120" w:line="240" w:lineRule="auto"/>
        <w:jc w:val="both"/>
        <w:rPr>
          <w:rFonts w:eastAsia="Times New Roman" w:cstheme="minorHAnsi"/>
          <w:bCs/>
          <w:kern w:val="0"/>
          <w:sz w:val="24"/>
          <w:szCs w:val="20"/>
        </w:rPr>
      </w:pPr>
      <w:r w:rsidRPr="006D54C7">
        <w:rPr>
          <w:rFonts w:eastAsia="Times New Roman" w:cstheme="minorHAnsi"/>
          <w:bCs/>
          <w:kern w:val="0"/>
          <w:sz w:val="24"/>
          <w:szCs w:val="20"/>
        </w:rPr>
        <w:t>The available budget for this procurement exercise is up to £</w:t>
      </w:r>
      <w:r w:rsidR="00A924A6">
        <w:rPr>
          <w:rFonts w:eastAsia="Times New Roman" w:cstheme="minorHAnsi"/>
          <w:bCs/>
          <w:kern w:val="0"/>
          <w:sz w:val="24"/>
          <w:szCs w:val="20"/>
        </w:rPr>
        <w:t>50</w:t>
      </w:r>
      <w:r w:rsidRPr="006D54C7">
        <w:rPr>
          <w:rFonts w:eastAsia="Times New Roman" w:cstheme="minorHAnsi"/>
          <w:bCs/>
          <w:kern w:val="0"/>
          <w:sz w:val="24"/>
          <w:szCs w:val="20"/>
        </w:rPr>
        <w:t>,00</w:t>
      </w:r>
      <w:r w:rsidR="00A84D17">
        <w:rPr>
          <w:rFonts w:eastAsia="Times New Roman" w:cstheme="minorHAnsi"/>
          <w:bCs/>
          <w:kern w:val="0"/>
          <w:sz w:val="24"/>
          <w:szCs w:val="20"/>
        </w:rPr>
        <w:t>0</w:t>
      </w:r>
      <w:r w:rsidRPr="006D54C7">
        <w:rPr>
          <w:rFonts w:eastAsia="Times New Roman" w:cstheme="minorHAnsi"/>
          <w:bCs/>
          <w:kern w:val="0"/>
          <w:sz w:val="24"/>
          <w:szCs w:val="20"/>
        </w:rPr>
        <w:t>.</w:t>
      </w:r>
      <w:r w:rsidRPr="006D54C7">
        <w:rPr>
          <w:rFonts w:eastAsia="Times New Roman" w:cstheme="minorHAnsi"/>
          <w:bCs/>
          <w:color w:val="FF0000"/>
          <w:kern w:val="0"/>
          <w:sz w:val="24"/>
          <w:szCs w:val="20"/>
        </w:rPr>
        <w:t xml:space="preserve"> </w:t>
      </w:r>
      <w:r w:rsidRPr="006D54C7">
        <w:rPr>
          <w:rFonts w:eastAsia="Times New Roman" w:cstheme="minorHAnsi"/>
          <w:bCs/>
          <w:kern w:val="0"/>
          <w:sz w:val="24"/>
          <w:szCs w:val="20"/>
        </w:rPr>
        <w:t xml:space="preserve">Please insert your costs in the table below. The costs </w:t>
      </w:r>
      <w:r w:rsidR="00A84D17">
        <w:rPr>
          <w:rFonts w:eastAsia="Times New Roman" w:cstheme="minorHAnsi"/>
          <w:bCs/>
          <w:kern w:val="0"/>
          <w:sz w:val="24"/>
          <w:szCs w:val="20"/>
        </w:rPr>
        <w:t>can</w:t>
      </w:r>
      <w:r w:rsidRPr="006D54C7">
        <w:rPr>
          <w:rFonts w:eastAsia="Times New Roman" w:cstheme="minorHAnsi"/>
          <w:bCs/>
          <w:kern w:val="0"/>
          <w:sz w:val="24"/>
          <w:szCs w:val="20"/>
        </w:rPr>
        <w:t xml:space="preserve"> be broken down into components with a full description of each component and its associated time and costs. The total cost must be the tendered value </w:t>
      </w:r>
      <w:r w:rsidR="00A84D17">
        <w:rPr>
          <w:rFonts w:eastAsia="Times New Roman" w:cstheme="minorHAnsi"/>
          <w:bCs/>
          <w:kern w:val="0"/>
          <w:sz w:val="24"/>
          <w:szCs w:val="20"/>
        </w:rPr>
        <w:t>or less.</w:t>
      </w:r>
    </w:p>
    <w:p w14:paraId="248AE039" w14:textId="77777777" w:rsidR="006D54C7" w:rsidRPr="006D54C7" w:rsidRDefault="006D54C7" w:rsidP="006D54C7">
      <w:pPr>
        <w:spacing w:after="120" w:line="240" w:lineRule="auto"/>
        <w:jc w:val="both"/>
        <w:rPr>
          <w:rFonts w:eastAsia="Times New Roman" w:cstheme="minorHAnsi"/>
          <w:bCs/>
          <w:kern w:val="0"/>
          <w:sz w:val="24"/>
          <w:szCs w:val="20"/>
        </w:rPr>
      </w:pPr>
    </w:p>
    <w:tbl>
      <w:tblPr>
        <w:tblW w:w="6975" w:type="dxa"/>
        <w:tblInd w:w="-34"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ayout w:type="fixed"/>
        <w:tblLook w:val="04A0" w:firstRow="1" w:lastRow="0" w:firstColumn="1" w:lastColumn="0" w:noHBand="0" w:noVBand="1"/>
      </w:tblPr>
      <w:tblGrid>
        <w:gridCol w:w="3148"/>
        <w:gridCol w:w="1843"/>
        <w:gridCol w:w="1984"/>
      </w:tblGrid>
      <w:tr w:rsidR="006D54C7" w:rsidRPr="006D54C7" w14:paraId="7CEDC296" w14:textId="77777777" w:rsidTr="00D92CE9">
        <w:tc>
          <w:tcPr>
            <w:tcW w:w="3148" w:type="dxa"/>
            <w:tcBorders>
              <w:top w:val="single" w:sz="4" w:space="0" w:color="auto"/>
              <w:left w:val="single" w:sz="4" w:space="0" w:color="auto"/>
              <w:bottom w:val="single" w:sz="4" w:space="0" w:color="auto"/>
              <w:right w:val="single" w:sz="4" w:space="0" w:color="auto"/>
            </w:tcBorders>
            <w:shd w:val="clear" w:color="auto" w:fill="FFFFFF"/>
            <w:hideMark/>
          </w:tcPr>
          <w:p w14:paraId="7EC8BCBB" w14:textId="77777777" w:rsidR="006D54C7" w:rsidRPr="006D54C7" w:rsidRDefault="006D54C7" w:rsidP="006D54C7">
            <w:pPr>
              <w:spacing w:after="120" w:line="240" w:lineRule="auto"/>
              <w:jc w:val="both"/>
              <w:rPr>
                <w:rFonts w:eastAsia="Times New Roman" w:cstheme="minorHAnsi"/>
                <w:b/>
                <w:bCs/>
                <w:kern w:val="0"/>
                <w:sz w:val="24"/>
                <w:szCs w:val="20"/>
              </w:rPr>
            </w:pPr>
            <w:r w:rsidRPr="006D54C7">
              <w:rPr>
                <w:rFonts w:eastAsia="Times New Roman" w:cstheme="minorHAnsi"/>
                <w:b/>
                <w:bCs/>
                <w:kern w:val="0"/>
                <w:sz w:val="24"/>
                <w:szCs w:val="20"/>
              </w:rPr>
              <w:t>[Component]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75FD5607" w14:textId="77777777" w:rsidR="006D54C7" w:rsidRPr="006D54C7" w:rsidRDefault="006D54C7" w:rsidP="006D54C7">
            <w:pPr>
              <w:spacing w:after="120" w:line="240" w:lineRule="auto"/>
              <w:jc w:val="both"/>
              <w:rPr>
                <w:rFonts w:eastAsia="Times New Roman" w:cstheme="minorHAnsi"/>
                <w:b/>
                <w:bCs/>
                <w:kern w:val="0"/>
                <w:sz w:val="24"/>
                <w:szCs w:val="20"/>
              </w:rPr>
            </w:pPr>
            <w:r w:rsidRPr="006D54C7">
              <w:rPr>
                <w:rFonts w:eastAsia="Times New Roman" w:cstheme="minorHAnsi"/>
                <w:b/>
                <w:bCs/>
                <w:kern w:val="0"/>
                <w:sz w:val="24"/>
                <w:szCs w:val="20"/>
              </w:rPr>
              <w:t>[Delivery by]</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2DA53BD" w14:textId="77777777" w:rsidR="006D54C7" w:rsidRPr="006D54C7" w:rsidRDefault="006D54C7" w:rsidP="006D54C7">
            <w:pPr>
              <w:spacing w:after="120" w:line="240" w:lineRule="auto"/>
              <w:jc w:val="both"/>
              <w:rPr>
                <w:rFonts w:eastAsia="Times New Roman" w:cstheme="minorHAnsi"/>
                <w:b/>
                <w:bCs/>
                <w:kern w:val="0"/>
                <w:sz w:val="24"/>
                <w:szCs w:val="20"/>
              </w:rPr>
            </w:pPr>
            <w:r w:rsidRPr="006D54C7">
              <w:rPr>
                <w:rFonts w:eastAsia="Times New Roman" w:cstheme="minorHAnsi"/>
                <w:b/>
                <w:bCs/>
                <w:kern w:val="0"/>
                <w:sz w:val="24"/>
                <w:szCs w:val="20"/>
              </w:rPr>
              <w:t>[Costs (£)]</w:t>
            </w:r>
          </w:p>
          <w:p w14:paraId="5CCB439D" w14:textId="77777777" w:rsidR="006D54C7" w:rsidRPr="006D54C7" w:rsidRDefault="006D54C7" w:rsidP="006D54C7">
            <w:pPr>
              <w:spacing w:after="120" w:line="240" w:lineRule="auto"/>
              <w:jc w:val="both"/>
              <w:rPr>
                <w:rFonts w:eastAsia="Times New Roman" w:cstheme="minorHAnsi"/>
                <w:b/>
                <w:bCs/>
                <w:kern w:val="0"/>
                <w:sz w:val="24"/>
                <w:szCs w:val="20"/>
              </w:rPr>
            </w:pPr>
          </w:p>
        </w:tc>
      </w:tr>
      <w:tr w:rsidR="006D54C7" w:rsidRPr="006D54C7" w14:paraId="5181443B" w14:textId="77777777" w:rsidTr="00D92CE9">
        <w:tc>
          <w:tcPr>
            <w:tcW w:w="3148" w:type="dxa"/>
            <w:tcBorders>
              <w:top w:val="single" w:sz="4" w:space="0" w:color="auto"/>
              <w:left w:val="single" w:sz="4" w:space="0" w:color="auto"/>
              <w:bottom w:val="single" w:sz="4" w:space="0" w:color="auto"/>
              <w:right w:val="single" w:sz="4" w:space="0" w:color="auto"/>
            </w:tcBorders>
            <w:shd w:val="clear" w:color="auto" w:fill="FFFFFF"/>
          </w:tcPr>
          <w:p w14:paraId="484EEB8E" w14:textId="25A90550" w:rsidR="006D54C7" w:rsidRPr="006D54C7" w:rsidRDefault="006D54C7" w:rsidP="006D54C7">
            <w:pPr>
              <w:spacing w:after="120" w:line="240" w:lineRule="auto"/>
              <w:jc w:val="both"/>
              <w:rPr>
                <w:rFonts w:eastAsia="Times New Roman" w:cstheme="minorHAnsi"/>
                <w:kern w:val="0"/>
                <w:sz w:val="24"/>
                <w:szCs w:val="20"/>
              </w:rPr>
            </w:pPr>
            <w:r w:rsidRPr="006D54C7">
              <w:rPr>
                <w:rFonts w:eastAsia="Times New Roman" w:cstheme="minorHAnsi"/>
                <w:kern w:val="0"/>
                <w:sz w:val="24"/>
                <w:szCs w:val="20"/>
              </w:rPr>
              <w:t xml:space="preserve">Cost </w:t>
            </w:r>
            <w:r w:rsidR="00A84D17">
              <w:rPr>
                <w:rFonts w:eastAsia="Times New Roman" w:cstheme="minorHAnsi"/>
                <w:kern w:val="0"/>
                <w:sz w:val="24"/>
                <w:szCs w:val="20"/>
              </w:rPr>
              <w:t>delivery of project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6AF7231" w14:textId="77777777" w:rsidR="006D54C7" w:rsidRPr="006D54C7" w:rsidRDefault="006D54C7" w:rsidP="006D54C7">
            <w:pPr>
              <w:spacing w:after="120" w:line="240" w:lineRule="auto"/>
              <w:jc w:val="both"/>
              <w:rPr>
                <w:rFonts w:eastAsia="Times New Roman" w:cstheme="minorHAnsi"/>
                <w:kern w:val="0"/>
                <w:sz w:val="24"/>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3BC7FD7" w14:textId="77777777" w:rsidR="006D54C7" w:rsidRPr="006D54C7" w:rsidRDefault="006D54C7" w:rsidP="006D54C7">
            <w:pPr>
              <w:spacing w:after="120" w:line="240" w:lineRule="auto"/>
              <w:jc w:val="both"/>
              <w:rPr>
                <w:rFonts w:eastAsia="Times New Roman" w:cstheme="minorHAnsi"/>
                <w:kern w:val="0"/>
                <w:sz w:val="24"/>
                <w:szCs w:val="20"/>
              </w:rPr>
            </w:pPr>
          </w:p>
        </w:tc>
      </w:tr>
      <w:tr w:rsidR="006D54C7" w:rsidRPr="006D54C7" w14:paraId="3689858B" w14:textId="77777777" w:rsidTr="00D92CE9">
        <w:tc>
          <w:tcPr>
            <w:tcW w:w="3148" w:type="dxa"/>
            <w:tcBorders>
              <w:top w:val="single" w:sz="4" w:space="0" w:color="auto"/>
              <w:left w:val="single" w:sz="4" w:space="0" w:color="auto"/>
              <w:bottom w:val="single" w:sz="4" w:space="0" w:color="auto"/>
              <w:right w:val="single" w:sz="4" w:space="0" w:color="auto"/>
            </w:tcBorders>
            <w:shd w:val="clear" w:color="auto" w:fill="FFFFFF"/>
          </w:tcPr>
          <w:p w14:paraId="67235F34" w14:textId="603D98EA" w:rsidR="006D54C7" w:rsidRPr="006D54C7" w:rsidRDefault="006D54C7" w:rsidP="006D54C7">
            <w:pPr>
              <w:spacing w:after="120" w:line="240" w:lineRule="auto"/>
              <w:jc w:val="both"/>
              <w:rPr>
                <w:rFonts w:eastAsia="Times New Roman" w:cstheme="minorHAnsi"/>
                <w:kern w:val="0"/>
                <w:sz w:val="24"/>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3082A93" w14:textId="77777777" w:rsidR="006D54C7" w:rsidRPr="006D54C7" w:rsidRDefault="006D54C7" w:rsidP="006D54C7">
            <w:pPr>
              <w:spacing w:after="120" w:line="240" w:lineRule="auto"/>
              <w:jc w:val="both"/>
              <w:rPr>
                <w:rFonts w:eastAsia="Times New Roman" w:cstheme="minorHAnsi"/>
                <w:kern w:val="0"/>
                <w:sz w:val="24"/>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B563DB0" w14:textId="77777777" w:rsidR="006D54C7" w:rsidRPr="006D54C7" w:rsidRDefault="006D54C7" w:rsidP="006D54C7">
            <w:pPr>
              <w:spacing w:after="120" w:line="240" w:lineRule="auto"/>
              <w:jc w:val="both"/>
              <w:rPr>
                <w:rFonts w:eastAsia="Times New Roman" w:cstheme="minorHAnsi"/>
                <w:kern w:val="0"/>
                <w:sz w:val="24"/>
                <w:szCs w:val="20"/>
              </w:rPr>
            </w:pPr>
          </w:p>
        </w:tc>
      </w:tr>
      <w:tr w:rsidR="006D54C7" w:rsidRPr="006D54C7" w14:paraId="586EAF94" w14:textId="77777777" w:rsidTr="00D92CE9">
        <w:tc>
          <w:tcPr>
            <w:tcW w:w="3148" w:type="dxa"/>
            <w:tcBorders>
              <w:top w:val="single" w:sz="4" w:space="0" w:color="auto"/>
              <w:left w:val="single" w:sz="4" w:space="0" w:color="auto"/>
              <w:bottom w:val="single" w:sz="4" w:space="0" w:color="auto"/>
              <w:right w:val="single" w:sz="4" w:space="0" w:color="auto"/>
            </w:tcBorders>
            <w:shd w:val="clear" w:color="auto" w:fill="FFFFFF"/>
          </w:tcPr>
          <w:p w14:paraId="54D50208" w14:textId="36203475" w:rsidR="006D54C7" w:rsidRPr="006D54C7" w:rsidRDefault="006D54C7" w:rsidP="006D54C7">
            <w:pPr>
              <w:spacing w:after="120" w:line="240" w:lineRule="auto"/>
              <w:jc w:val="both"/>
              <w:rPr>
                <w:rFonts w:eastAsia="Times New Roman" w:cstheme="minorHAnsi"/>
                <w:kern w:val="0"/>
                <w:sz w:val="24"/>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ABBD343" w14:textId="77777777" w:rsidR="006D54C7" w:rsidRPr="006D54C7" w:rsidRDefault="006D54C7" w:rsidP="006D54C7">
            <w:pPr>
              <w:spacing w:after="120" w:line="240" w:lineRule="auto"/>
              <w:jc w:val="both"/>
              <w:rPr>
                <w:rFonts w:eastAsia="Times New Roman" w:cstheme="minorHAnsi"/>
                <w:kern w:val="0"/>
                <w:sz w:val="24"/>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2A46976" w14:textId="77777777" w:rsidR="006D54C7" w:rsidRPr="006D54C7" w:rsidRDefault="006D54C7" w:rsidP="006D54C7">
            <w:pPr>
              <w:spacing w:after="120" w:line="240" w:lineRule="auto"/>
              <w:jc w:val="both"/>
              <w:rPr>
                <w:rFonts w:eastAsia="Times New Roman" w:cstheme="minorHAnsi"/>
                <w:kern w:val="0"/>
                <w:sz w:val="24"/>
                <w:szCs w:val="20"/>
              </w:rPr>
            </w:pPr>
          </w:p>
        </w:tc>
      </w:tr>
      <w:tr w:rsidR="006D54C7" w:rsidRPr="006D54C7" w14:paraId="0968FAB2" w14:textId="77777777" w:rsidTr="00D92CE9">
        <w:tc>
          <w:tcPr>
            <w:tcW w:w="3148" w:type="dxa"/>
            <w:tcBorders>
              <w:top w:val="single" w:sz="4" w:space="0" w:color="auto"/>
              <w:left w:val="single" w:sz="4" w:space="0" w:color="auto"/>
              <w:bottom w:val="single" w:sz="4" w:space="0" w:color="auto"/>
              <w:right w:val="single" w:sz="4" w:space="0" w:color="auto"/>
            </w:tcBorders>
            <w:shd w:val="clear" w:color="auto" w:fill="FFFFFF"/>
          </w:tcPr>
          <w:p w14:paraId="2952A732" w14:textId="77777777" w:rsidR="006D54C7" w:rsidRPr="006D54C7" w:rsidRDefault="006D54C7" w:rsidP="006D54C7">
            <w:pPr>
              <w:spacing w:after="120" w:line="240" w:lineRule="auto"/>
              <w:jc w:val="both"/>
              <w:rPr>
                <w:rFonts w:eastAsia="Times New Roman" w:cstheme="minorHAnsi"/>
                <w:kern w:val="0"/>
                <w:sz w:val="24"/>
                <w:szCs w:val="20"/>
              </w:rPr>
            </w:pPr>
            <w:r w:rsidRPr="006D54C7">
              <w:rPr>
                <w:rFonts w:eastAsia="Times New Roman" w:cstheme="minorHAnsi"/>
                <w:kern w:val="0"/>
                <w:sz w:val="24"/>
                <w:szCs w:val="20"/>
              </w:rPr>
              <w:t>Any additional costs not specified above (please specify)</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2E4E840" w14:textId="77777777" w:rsidR="006D54C7" w:rsidRPr="006D54C7" w:rsidRDefault="006D54C7" w:rsidP="006D54C7">
            <w:pPr>
              <w:spacing w:after="120" w:line="240" w:lineRule="auto"/>
              <w:jc w:val="both"/>
              <w:rPr>
                <w:rFonts w:eastAsia="Times New Roman" w:cstheme="minorHAnsi"/>
                <w:kern w:val="0"/>
                <w:sz w:val="24"/>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2AEDD35" w14:textId="77777777" w:rsidR="006D54C7" w:rsidRPr="006D54C7" w:rsidRDefault="006D54C7" w:rsidP="006D54C7">
            <w:pPr>
              <w:spacing w:after="120" w:line="240" w:lineRule="auto"/>
              <w:jc w:val="both"/>
              <w:rPr>
                <w:rFonts w:eastAsia="Times New Roman" w:cstheme="minorHAnsi"/>
                <w:kern w:val="0"/>
                <w:sz w:val="24"/>
                <w:szCs w:val="20"/>
              </w:rPr>
            </w:pPr>
          </w:p>
        </w:tc>
      </w:tr>
      <w:tr w:rsidR="006D54C7" w:rsidRPr="006D54C7" w14:paraId="4EDEB76C" w14:textId="77777777" w:rsidTr="00D92CE9">
        <w:tc>
          <w:tcPr>
            <w:tcW w:w="3148" w:type="dxa"/>
            <w:tcBorders>
              <w:top w:val="single" w:sz="4" w:space="0" w:color="auto"/>
              <w:left w:val="single" w:sz="4" w:space="0" w:color="auto"/>
              <w:bottom w:val="single" w:sz="4" w:space="0" w:color="auto"/>
              <w:right w:val="single" w:sz="4" w:space="0" w:color="auto"/>
            </w:tcBorders>
            <w:shd w:val="clear" w:color="auto" w:fill="FFFFFF"/>
          </w:tcPr>
          <w:p w14:paraId="1B663A3D" w14:textId="77777777" w:rsidR="006D54C7" w:rsidRPr="006D54C7" w:rsidRDefault="006D54C7" w:rsidP="006D54C7">
            <w:pPr>
              <w:spacing w:after="120" w:line="240" w:lineRule="auto"/>
              <w:jc w:val="both"/>
              <w:rPr>
                <w:rFonts w:eastAsia="Times New Roman" w:cstheme="minorHAnsi"/>
                <w:kern w:val="0"/>
                <w:sz w:val="24"/>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BD4E9C7" w14:textId="77777777" w:rsidR="006D54C7" w:rsidRPr="006D54C7" w:rsidRDefault="006D54C7" w:rsidP="006D54C7">
            <w:pPr>
              <w:spacing w:after="120" w:line="240" w:lineRule="auto"/>
              <w:jc w:val="both"/>
              <w:rPr>
                <w:rFonts w:eastAsia="Times New Roman" w:cstheme="minorHAnsi"/>
                <w:b/>
                <w:bCs/>
                <w:kern w:val="0"/>
                <w:sz w:val="24"/>
                <w:szCs w:val="20"/>
              </w:rPr>
            </w:pPr>
            <w:r w:rsidRPr="006D54C7">
              <w:rPr>
                <w:rFonts w:eastAsia="Times New Roman" w:cstheme="minorHAnsi"/>
                <w:b/>
                <w:bCs/>
                <w:kern w:val="0"/>
                <w:sz w:val="24"/>
                <w:szCs w:val="20"/>
              </w:rPr>
              <w:t>Total Cost to meet requirements of the RFQ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EC1E1BA" w14:textId="77777777" w:rsidR="006D54C7" w:rsidRDefault="006D54C7" w:rsidP="006D54C7">
            <w:pPr>
              <w:spacing w:after="120" w:line="240" w:lineRule="auto"/>
              <w:jc w:val="both"/>
              <w:rPr>
                <w:rFonts w:eastAsia="Times New Roman" w:cstheme="minorHAnsi"/>
                <w:kern w:val="0"/>
                <w:sz w:val="24"/>
                <w:szCs w:val="20"/>
              </w:rPr>
            </w:pPr>
          </w:p>
          <w:p w14:paraId="721947A7" w14:textId="77777777" w:rsidR="00567BB8" w:rsidRPr="00567BB8" w:rsidRDefault="00567BB8" w:rsidP="00567BB8">
            <w:pPr>
              <w:rPr>
                <w:rFonts w:eastAsia="Times New Roman" w:cstheme="minorHAnsi"/>
                <w:sz w:val="24"/>
                <w:szCs w:val="20"/>
              </w:rPr>
            </w:pPr>
          </w:p>
        </w:tc>
      </w:tr>
    </w:tbl>
    <w:p w14:paraId="512F777C" w14:textId="77777777" w:rsidR="006D54C7" w:rsidRPr="006D54C7" w:rsidRDefault="006D54C7" w:rsidP="006D54C7">
      <w:pPr>
        <w:spacing w:after="120" w:line="240" w:lineRule="auto"/>
        <w:jc w:val="both"/>
        <w:rPr>
          <w:rFonts w:eastAsia="Times New Roman" w:cstheme="minorHAnsi"/>
          <w:bCs/>
          <w:kern w:val="0"/>
          <w:sz w:val="24"/>
          <w:szCs w:val="20"/>
        </w:rPr>
      </w:pPr>
    </w:p>
    <w:p w14:paraId="2507B44E" w14:textId="77777777" w:rsidR="006D54C7" w:rsidRPr="006D54C7" w:rsidRDefault="006D54C7" w:rsidP="006D54C7">
      <w:pPr>
        <w:spacing w:after="0" w:line="240" w:lineRule="auto"/>
        <w:rPr>
          <w:rFonts w:eastAsia="Times New Roman" w:cstheme="minorHAnsi"/>
          <w:bCs/>
          <w:kern w:val="0"/>
          <w:sz w:val="24"/>
          <w:szCs w:val="20"/>
        </w:rPr>
        <w:sectPr w:rsidR="006D54C7" w:rsidRPr="006D54C7" w:rsidSect="00A45F37">
          <w:pgSz w:w="11906" w:h="16838"/>
          <w:pgMar w:top="993" w:right="1800" w:bottom="1135" w:left="1800" w:header="708" w:footer="708" w:gutter="0"/>
          <w:cols w:space="720"/>
        </w:sectPr>
      </w:pPr>
    </w:p>
    <w:p w14:paraId="339CC929" w14:textId="77777777" w:rsidR="006D54C7" w:rsidRPr="006D54C7" w:rsidRDefault="006D54C7" w:rsidP="006D54C7">
      <w:pPr>
        <w:spacing w:after="120" w:line="240" w:lineRule="auto"/>
        <w:jc w:val="both"/>
        <w:rPr>
          <w:rFonts w:eastAsia="Times New Roman" w:cstheme="minorHAnsi"/>
          <w:bCs/>
          <w:color w:val="0070C0"/>
          <w:kern w:val="0"/>
          <w:sz w:val="36"/>
          <w:szCs w:val="36"/>
        </w:rPr>
      </w:pPr>
      <w:bookmarkStart w:id="2" w:name="_Hlk63606215"/>
      <w:r w:rsidRPr="006D54C7">
        <w:rPr>
          <w:rFonts w:eastAsia="Times New Roman" w:cstheme="minorHAnsi"/>
          <w:bCs/>
          <w:color w:val="0070C0"/>
          <w:kern w:val="0"/>
          <w:sz w:val="36"/>
          <w:szCs w:val="36"/>
        </w:rPr>
        <w:lastRenderedPageBreak/>
        <w:t>Freedom of Information, Signature and Date</w:t>
      </w:r>
    </w:p>
    <w:p w14:paraId="20DE05E9" w14:textId="77777777" w:rsidR="006D54C7" w:rsidRPr="006D54C7" w:rsidRDefault="006D54C7" w:rsidP="006D54C7">
      <w:pPr>
        <w:spacing w:after="120" w:line="240" w:lineRule="auto"/>
        <w:jc w:val="both"/>
        <w:rPr>
          <w:rFonts w:eastAsia="Times New Roman" w:cstheme="minorHAnsi"/>
          <w:bCs/>
          <w:kern w:val="0"/>
          <w:sz w:val="24"/>
          <w:szCs w:val="20"/>
        </w:rPr>
      </w:pPr>
      <w:r w:rsidRPr="006D54C7">
        <w:rPr>
          <w:rFonts w:eastAsia="Times New Roman" w:cstheme="minorHAnsi"/>
          <w:bCs/>
          <w:kern w:val="0"/>
          <w:sz w:val="24"/>
          <w:szCs w:val="20"/>
        </w:rPr>
        <w:t xml:space="preserve">Information in relation to this RFQ may be made available on demand in accordance with the requirements of the Freedom of Information Act 2000 (“The Act”) and your organisation details will be disclosed where the expenditure is over </w:t>
      </w:r>
      <w:r w:rsidRPr="006D54C7">
        <w:rPr>
          <w:rFonts w:eastAsia="Times New Roman" w:cstheme="minorHAnsi"/>
          <w:kern w:val="0"/>
          <w:sz w:val="24"/>
          <w:szCs w:val="20"/>
        </w:rPr>
        <w:t xml:space="preserve">£500 </w:t>
      </w:r>
      <w:r w:rsidRPr="006D54C7">
        <w:rPr>
          <w:rFonts w:eastAsia="Times New Roman" w:cstheme="minorHAnsi"/>
          <w:bCs/>
          <w:kern w:val="0"/>
          <w:sz w:val="24"/>
          <w:szCs w:val="20"/>
        </w:rPr>
        <w:t>as per the Government Transparency agenda. Details of all contracts worth £25,000 or more in total value will also be published on the Authority’s website.</w:t>
      </w:r>
    </w:p>
    <w:p w14:paraId="00957139" w14:textId="77777777" w:rsidR="006D54C7" w:rsidRPr="006D54C7" w:rsidRDefault="006D54C7" w:rsidP="006D54C7">
      <w:pPr>
        <w:spacing w:after="120" w:line="240" w:lineRule="auto"/>
        <w:jc w:val="both"/>
        <w:rPr>
          <w:rFonts w:eastAsia="Times New Roman" w:cstheme="minorHAnsi"/>
          <w:bCs/>
          <w:kern w:val="0"/>
          <w:sz w:val="24"/>
          <w:szCs w:val="20"/>
        </w:rPr>
      </w:pPr>
      <w:r w:rsidRPr="006D54C7">
        <w:rPr>
          <w:rFonts w:eastAsia="Times New Roman" w:cstheme="minorHAnsi"/>
          <w:bCs/>
          <w:kern w:val="0"/>
          <w:sz w:val="24"/>
          <w:szCs w:val="20"/>
        </w:rPr>
        <w:t xml:space="preserve">Organisations should state if any of the information supplied by them is confidential and commercially sensitive or should not be disclosed in response for the Information under the Act. Organisations should state why they consider the information to be confidential or commercially sensitive. </w:t>
      </w:r>
    </w:p>
    <w:p w14:paraId="00254651" w14:textId="77777777" w:rsidR="006D54C7" w:rsidRPr="006D54C7" w:rsidRDefault="006D54C7" w:rsidP="006D54C7">
      <w:pPr>
        <w:spacing w:after="120" w:line="240" w:lineRule="auto"/>
        <w:jc w:val="both"/>
        <w:rPr>
          <w:rFonts w:eastAsia="Times New Roman" w:cstheme="minorHAnsi"/>
          <w:bCs/>
          <w:kern w:val="0"/>
          <w:sz w:val="24"/>
          <w:szCs w:val="20"/>
        </w:rPr>
      </w:pPr>
      <w:r w:rsidRPr="006D54C7">
        <w:rPr>
          <w:rFonts w:eastAsia="Times New Roman" w:cstheme="minorHAnsi"/>
          <w:bCs/>
          <w:kern w:val="0"/>
          <w:sz w:val="24"/>
          <w:szCs w:val="20"/>
        </w:rPr>
        <w:t>Please state here any specific information in this RFQ that you do not wish to be disclosed under Freedom of information Act. This will not guarantee that the information will not be disclosed but will be examined in the light of the exemptions provided in the Act.</w:t>
      </w:r>
    </w:p>
    <w:p w14:paraId="31074428" w14:textId="433D8195" w:rsidR="006D54C7" w:rsidRPr="006D54C7" w:rsidRDefault="006D54C7" w:rsidP="006D54C7">
      <w:pPr>
        <w:spacing w:after="120" w:line="240" w:lineRule="auto"/>
        <w:jc w:val="both"/>
        <w:rPr>
          <w:rFonts w:eastAsia="Times New Roman" w:cstheme="minorHAnsi"/>
          <w:bCs/>
          <w:kern w:val="0"/>
          <w:sz w:val="24"/>
          <w:szCs w:val="20"/>
        </w:rPr>
      </w:pPr>
      <w:r w:rsidRPr="006D54C7">
        <w:rPr>
          <w:rFonts w:ascii="Calibri" w:eastAsia="Times New Roman" w:hAnsi="Calibri" w:cs="Arial"/>
          <w:bCs/>
          <w:noProof/>
          <w:kern w:val="0"/>
          <w:sz w:val="24"/>
          <w:szCs w:val="20"/>
        </w:rPr>
        <mc:AlternateContent>
          <mc:Choice Requires="wps">
            <w:drawing>
              <wp:anchor distT="0" distB="0" distL="114300" distR="114300" simplePos="0" relativeHeight="251658240" behindDoc="0" locked="0" layoutInCell="1" allowOverlap="1" wp14:anchorId="35DA322C" wp14:editId="0D8F0849">
                <wp:simplePos x="0" y="0"/>
                <wp:positionH relativeFrom="column">
                  <wp:align>center</wp:align>
                </wp:positionH>
                <wp:positionV relativeFrom="paragraph">
                  <wp:posOffset>46990</wp:posOffset>
                </wp:positionV>
                <wp:extent cx="5263515" cy="1503045"/>
                <wp:effectExtent l="0" t="0" r="0" b="1905"/>
                <wp:wrapNone/>
                <wp:docPr id="196747643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1503045"/>
                        </a:xfrm>
                        <a:prstGeom prst="rect">
                          <a:avLst/>
                        </a:prstGeom>
                        <a:solidFill>
                          <a:srgbClr val="FFFFFF"/>
                        </a:solidFill>
                        <a:ln w="9525">
                          <a:solidFill>
                            <a:srgbClr val="000000"/>
                          </a:solidFill>
                          <a:miter lim="800000"/>
                          <a:headEnd/>
                          <a:tailEnd/>
                        </a:ln>
                      </wps:spPr>
                      <wps:txbx>
                        <w:txbxContent>
                          <w:p w14:paraId="0EC38486" w14:textId="77777777" w:rsidR="006D54C7" w:rsidRDefault="006D54C7" w:rsidP="006D54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DA322C" id="_x0000_t202" coordsize="21600,21600" o:spt="202" path="m,l,21600r21600,l21600,xe">
                <v:stroke joinstyle="miter"/>
                <v:path gradientshapeok="t" o:connecttype="rect"/>
              </v:shapetype>
              <v:shape id="Text Box 1" o:spid="_x0000_s1026" type="#_x0000_t202" style="position:absolute;left:0;text-align:left;margin-left:0;margin-top:3.7pt;width:414.45pt;height:118.3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">
                <v:textbox>
                  <w:txbxContent>
                    <w:p w14:paraId="0EC38486" w14:textId="77777777" w:rsidR="006D54C7" w:rsidRDefault="006D54C7" w:rsidP="006D54C7"/>
                  </w:txbxContent>
                </v:textbox>
              </v:shape>
            </w:pict>
          </mc:Fallback>
        </mc:AlternateContent>
      </w:r>
    </w:p>
    <w:p w14:paraId="7ECE7061" w14:textId="77777777" w:rsidR="006D54C7" w:rsidRPr="006D54C7" w:rsidRDefault="006D54C7" w:rsidP="006D54C7">
      <w:pPr>
        <w:spacing w:after="120" w:line="240" w:lineRule="auto"/>
        <w:jc w:val="both"/>
        <w:rPr>
          <w:rFonts w:eastAsia="Times New Roman" w:cstheme="minorHAnsi"/>
          <w:bCs/>
          <w:kern w:val="0"/>
          <w:sz w:val="24"/>
          <w:szCs w:val="20"/>
        </w:rPr>
      </w:pPr>
    </w:p>
    <w:p w14:paraId="50BA365E" w14:textId="77777777" w:rsidR="006D54C7" w:rsidRPr="006D54C7" w:rsidRDefault="006D54C7" w:rsidP="006D54C7">
      <w:pPr>
        <w:spacing w:after="0" w:line="240" w:lineRule="auto"/>
        <w:rPr>
          <w:rFonts w:eastAsia="Times New Roman" w:cstheme="minorHAnsi"/>
          <w:bCs/>
          <w:kern w:val="0"/>
          <w:sz w:val="24"/>
          <w:szCs w:val="20"/>
        </w:rPr>
      </w:pPr>
    </w:p>
    <w:p w14:paraId="12C49B2E" w14:textId="77777777" w:rsidR="006D54C7" w:rsidRPr="006D54C7" w:rsidRDefault="006D54C7" w:rsidP="006D54C7">
      <w:pPr>
        <w:spacing w:after="120" w:line="240" w:lineRule="auto"/>
        <w:jc w:val="both"/>
        <w:rPr>
          <w:rFonts w:eastAsia="Times New Roman" w:cstheme="minorHAnsi"/>
          <w:bCs/>
          <w:kern w:val="0"/>
          <w:sz w:val="24"/>
          <w:szCs w:val="20"/>
        </w:rPr>
      </w:pPr>
    </w:p>
    <w:p w14:paraId="1B81DDD3" w14:textId="77777777" w:rsidR="006D54C7" w:rsidRPr="006D54C7" w:rsidRDefault="006D54C7" w:rsidP="006D54C7">
      <w:pPr>
        <w:spacing w:after="120" w:line="240" w:lineRule="auto"/>
        <w:jc w:val="both"/>
        <w:rPr>
          <w:rFonts w:eastAsia="Times New Roman" w:cstheme="minorHAnsi"/>
          <w:bCs/>
          <w:kern w:val="0"/>
          <w:sz w:val="24"/>
          <w:szCs w:val="20"/>
        </w:rPr>
      </w:pPr>
    </w:p>
    <w:p w14:paraId="60279E46" w14:textId="77777777" w:rsidR="006D54C7" w:rsidRPr="006D54C7" w:rsidRDefault="006D54C7" w:rsidP="006D54C7">
      <w:pPr>
        <w:spacing w:after="120" w:line="240" w:lineRule="auto"/>
        <w:jc w:val="both"/>
        <w:rPr>
          <w:rFonts w:eastAsia="Times New Roman" w:cstheme="minorHAnsi"/>
          <w:bCs/>
          <w:kern w:val="0"/>
          <w:sz w:val="24"/>
          <w:szCs w:val="20"/>
        </w:rPr>
      </w:pPr>
    </w:p>
    <w:p w14:paraId="6AEFCD3A" w14:textId="77777777" w:rsidR="006D54C7" w:rsidRPr="006D54C7" w:rsidRDefault="006D54C7" w:rsidP="006D54C7">
      <w:pPr>
        <w:spacing w:after="120" w:line="240" w:lineRule="auto"/>
        <w:jc w:val="both"/>
        <w:rPr>
          <w:rFonts w:eastAsia="Times New Roman" w:cstheme="minorHAnsi"/>
          <w:bCs/>
          <w:kern w:val="0"/>
          <w:sz w:val="24"/>
          <w:szCs w:val="20"/>
        </w:rPr>
      </w:pPr>
    </w:p>
    <w:p w14:paraId="0CA11632" w14:textId="77777777" w:rsidR="006D54C7" w:rsidRPr="006D54C7" w:rsidRDefault="006D54C7" w:rsidP="006D54C7">
      <w:pPr>
        <w:spacing w:after="120" w:line="240" w:lineRule="auto"/>
        <w:jc w:val="both"/>
        <w:rPr>
          <w:rFonts w:eastAsia="Times New Roman" w:cstheme="minorHAnsi"/>
          <w:bCs/>
          <w:kern w:val="0"/>
          <w:sz w:val="24"/>
          <w:szCs w:val="20"/>
        </w:rPr>
      </w:pPr>
      <w:r w:rsidRPr="006D54C7">
        <w:rPr>
          <w:rFonts w:eastAsia="Times New Roman" w:cstheme="minorHAnsi"/>
          <w:b/>
          <w:kern w:val="0"/>
          <w:sz w:val="24"/>
          <w:szCs w:val="20"/>
        </w:rPr>
        <w:t>Request for Quotation for</w:t>
      </w:r>
      <w:r w:rsidRPr="006D54C7">
        <w:rPr>
          <w:rFonts w:eastAsia="Times New Roman" w:cstheme="minorHAnsi"/>
          <w:bCs/>
          <w:kern w:val="0"/>
          <w:sz w:val="24"/>
          <w:szCs w:val="20"/>
        </w:rPr>
        <w:t xml:space="preserve"> a Traveller Information Screen Software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759"/>
      </w:tblGrid>
      <w:tr w:rsidR="006D54C7" w:rsidRPr="006D54C7" w14:paraId="186E3285" w14:textId="77777777" w:rsidTr="00D92CE9">
        <w:tc>
          <w:tcPr>
            <w:tcW w:w="7763" w:type="dxa"/>
            <w:tcBorders>
              <w:top w:val="single" w:sz="4" w:space="0" w:color="000000"/>
              <w:left w:val="single" w:sz="4" w:space="0" w:color="000000"/>
              <w:bottom w:val="single" w:sz="4" w:space="0" w:color="000000"/>
              <w:right w:val="single" w:sz="4" w:space="0" w:color="000000"/>
            </w:tcBorders>
            <w:hideMark/>
          </w:tcPr>
          <w:p w14:paraId="1ADD33D7" w14:textId="77777777" w:rsidR="006D54C7" w:rsidRPr="006D54C7" w:rsidRDefault="006D54C7" w:rsidP="006D54C7">
            <w:pPr>
              <w:spacing w:after="120" w:line="240" w:lineRule="auto"/>
              <w:jc w:val="both"/>
              <w:rPr>
                <w:rFonts w:eastAsia="Times New Roman" w:cstheme="minorHAnsi"/>
                <w:bCs/>
                <w:kern w:val="0"/>
                <w:sz w:val="24"/>
                <w:szCs w:val="20"/>
              </w:rPr>
            </w:pPr>
            <w:r w:rsidRPr="006D54C7">
              <w:rPr>
                <w:rFonts w:eastAsia="Times New Roman" w:cstheme="minorHAnsi"/>
                <w:bCs/>
                <w:kern w:val="0"/>
                <w:sz w:val="24"/>
                <w:szCs w:val="20"/>
              </w:rPr>
              <w:t>I the undersigned hereby declare by marking an X in the box:</w:t>
            </w:r>
          </w:p>
        </w:tc>
        <w:tc>
          <w:tcPr>
            <w:tcW w:w="759" w:type="dxa"/>
            <w:tcBorders>
              <w:top w:val="single" w:sz="4" w:space="0" w:color="000000"/>
              <w:left w:val="single" w:sz="4" w:space="0" w:color="000000"/>
              <w:bottom w:val="single" w:sz="4" w:space="0" w:color="000000"/>
              <w:right w:val="single" w:sz="4" w:space="0" w:color="000000"/>
            </w:tcBorders>
          </w:tcPr>
          <w:p w14:paraId="331A7102" w14:textId="77777777" w:rsidR="006D54C7" w:rsidRPr="006D54C7" w:rsidRDefault="006D54C7" w:rsidP="006D54C7">
            <w:pPr>
              <w:spacing w:after="120" w:line="240" w:lineRule="auto"/>
              <w:jc w:val="both"/>
              <w:rPr>
                <w:rFonts w:eastAsia="Times New Roman" w:cstheme="minorHAnsi"/>
                <w:bCs/>
                <w:kern w:val="0"/>
                <w:sz w:val="24"/>
                <w:szCs w:val="20"/>
              </w:rPr>
            </w:pPr>
          </w:p>
        </w:tc>
      </w:tr>
    </w:tbl>
    <w:p w14:paraId="5694D528" w14:textId="77777777" w:rsidR="006D54C7" w:rsidRPr="006D54C7" w:rsidRDefault="006D54C7" w:rsidP="006D54C7">
      <w:pPr>
        <w:spacing w:after="120" w:line="240" w:lineRule="auto"/>
        <w:jc w:val="both"/>
        <w:rPr>
          <w:rFonts w:eastAsia="Times New Roman" w:cstheme="minorHAnsi"/>
          <w:bCs/>
          <w:kern w:val="0"/>
          <w:sz w:val="24"/>
          <w:szCs w:val="20"/>
        </w:rPr>
      </w:pPr>
    </w:p>
    <w:p w14:paraId="26C24C41" w14:textId="77777777" w:rsidR="006D54C7" w:rsidRPr="006D54C7" w:rsidRDefault="006D54C7" w:rsidP="006D54C7">
      <w:pPr>
        <w:spacing w:after="120" w:line="240" w:lineRule="auto"/>
        <w:ind w:left="360" w:hanging="502"/>
        <w:jc w:val="both"/>
        <w:rPr>
          <w:rFonts w:eastAsia="Times New Roman" w:cstheme="minorHAnsi"/>
          <w:bCs/>
          <w:kern w:val="0"/>
          <w:sz w:val="24"/>
          <w:szCs w:val="20"/>
        </w:rPr>
      </w:pPr>
      <w:r w:rsidRPr="006D54C7">
        <w:rPr>
          <w:rFonts w:eastAsia="Times New Roman" w:cstheme="minorHAnsi"/>
          <w:bCs/>
          <w:kern w:val="0"/>
          <w:sz w:val="24"/>
          <w:szCs w:val="20"/>
        </w:rPr>
        <w:t xml:space="preserve"> that the information provided is complete and accurate;</w:t>
      </w:r>
    </w:p>
    <w:p w14:paraId="06F42299" w14:textId="77777777" w:rsidR="006D54C7" w:rsidRPr="006D54C7" w:rsidRDefault="006D54C7" w:rsidP="006D54C7">
      <w:pPr>
        <w:spacing w:after="120" w:line="240" w:lineRule="auto"/>
        <w:ind w:left="720"/>
        <w:contextualSpacing/>
        <w:jc w:val="both"/>
        <w:rPr>
          <w:rFonts w:eastAsia="Times New Roman" w:cstheme="minorHAnsi"/>
          <w:bCs/>
          <w:kern w:val="0"/>
          <w:sz w:val="24"/>
          <w:szCs w:val="20"/>
        </w:rPr>
      </w:pPr>
      <w:r w:rsidRPr="006D54C7">
        <w:rPr>
          <w:rFonts w:eastAsia="Times New Roman" w:cstheme="minorHAnsi"/>
          <w:bCs/>
          <w:kern w:val="0"/>
          <w:sz w:val="24"/>
          <w:szCs w:val="20"/>
        </w:rPr>
        <w:t xml:space="preserve"> </w:t>
      </w:r>
    </w:p>
    <w:p w14:paraId="5EDFF7E9" w14:textId="77777777" w:rsidR="006D54C7" w:rsidRPr="006D54C7" w:rsidRDefault="006D54C7" w:rsidP="006D54C7">
      <w:pPr>
        <w:numPr>
          <w:ilvl w:val="0"/>
          <w:numId w:val="1"/>
        </w:numPr>
        <w:spacing w:after="120" w:line="240" w:lineRule="auto"/>
        <w:ind w:hanging="720"/>
        <w:contextualSpacing/>
        <w:jc w:val="both"/>
        <w:rPr>
          <w:rFonts w:eastAsia="Times New Roman" w:cstheme="minorHAnsi"/>
          <w:bCs/>
          <w:kern w:val="0"/>
          <w:sz w:val="24"/>
          <w:szCs w:val="20"/>
        </w:rPr>
      </w:pPr>
      <w:r w:rsidRPr="006D54C7">
        <w:rPr>
          <w:rFonts w:eastAsia="Times New Roman" w:cstheme="minorHAnsi"/>
          <w:bCs/>
          <w:kern w:val="0"/>
          <w:sz w:val="24"/>
          <w:szCs w:val="20"/>
        </w:rPr>
        <w:t>that the price in Section 4 is our best offer;</w:t>
      </w:r>
    </w:p>
    <w:p w14:paraId="5136858D" w14:textId="77777777" w:rsidR="006D54C7" w:rsidRPr="006D54C7" w:rsidRDefault="006D54C7" w:rsidP="006D54C7">
      <w:pPr>
        <w:numPr>
          <w:ilvl w:val="0"/>
          <w:numId w:val="1"/>
        </w:numPr>
        <w:spacing w:after="120" w:line="240" w:lineRule="auto"/>
        <w:ind w:hanging="720"/>
        <w:contextualSpacing/>
        <w:jc w:val="both"/>
        <w:rPr>
          <w:rFonts w:eastAsia="Times New Roman" w:cstheme="minorHAnsi"/>
          <w:bCs/>
          <w:kern w:val="0"/>
          <w:sz w:val="24"/>
          <w:szCs w:val="20"/>
        </w:rPr>
      </w:pPr>
      <w:r w:rsidRPr="006D54C7">
        <w:rPr>
          <w:rFonts w:eastAsia="Times New Roman" w:cstheme="minorHAnsi"/>
          <w:bCs/>
          <w:kern w:val="0"/>
          <w:sz w:val="24"/>
          <w:szCs w:val="20"/>
        </w:rPr>
        <w:t xml:space="preserve">that no collusion with other organisations has taken place in order to fix the price; </w:t>
      </w:r>
    </w:p>
    <w:p w14:paraId="33AE5F3F" w14:textId="77777777" w:rsidR="006D54C7" w:rsidRPr="006D54C7" w:rsidRDefault="006D54C7" w:rsidP="006D54C7">
      <w:pPr>
        <w:numPr>
          <w:ilvl w:val="0"/>
          <w:numId w:val="1"/>
        </w:numPr>
        <w:spacing w:after="120" w:line="240" w:lineRule="auto"/>
        <w:ind w:hanging="720"/>
        <w:contextualSpacing/>
        <w:jc w:val="both"/>
        <w:rPr>
          <w:rFonts w:eastAsia="Times New Roman" w:cstheme="minorHAnsi"/>
          <w:bCs/>
          <w:kern w:val="0"/>
          <w:sz w:val="24"/>
          <w:szCs w:val="20"/>
        </w:rPr>
      </w:pPr>
      <w:r w:rsidRPr="006D54C7">
        <w:rPr>
          <w:rFonts w:eastAsia="Times New Roman" w:cstheme="minorHAnsi"/>
          <w:bCs/>
          <w:kern w:val="0"/>
          <w:sz w:val="24"/>
          <w:szCs w:val="20"/>
        </w:rPr>
        <w:t>to be subjected to the terms and conditions set out in Conditions of Contract identified in Appendix 1;</w:t>
      </w:r>
    </w:p>
    <w:p w14:paraId="4388B261" w14:textId="77777777" w:rsidR="006D54C7" w:rsidRPr="006D54C7" w:rsidRDefault="006D54C7" w:rsidP="006D54C7">
      <w:pPr>
        <w:numPr>
          <w:ilvl w:val="0"/>
          <w:numId w:val="1"/>
        </w:numPr>
        <w:spacing w:after="120" w:line="240" w:lineRule="auto"/>
        <w:ind w:hanging="720"/>
        <w:contextualSpacing/>
        <w:jc w:val="both"/>
        <w:rPr>
          <w:rFonts w:eastAsia="Times New Roman" w:cstheme="minorHAnsi"/>
          <w:bCs/>
          <w:kern w:val="0"/>
          <w:sz w:val="24"/>
          <w:szCs w:val="20"/>
        </w:rPr>
      </w:pPr>
      <w:r w:rsidRPr="006D54C7">
        <w:rPr>
          <w:rFonts w:eastAsia="Times New Roman" w:cstheme="minorHAnsi"/>
          <w:bCs/>
          <w:kern w:val="0"/>
          <w:sz w:val="24"/>
          <w:szCs w:val="20"/>
        </w:rPr>
        <w:t>that no works/goods/supplies/services will be delivered or undertaken until both parties have executed the formal contract documentation as identified in Appendix 1 and an instruction to proceed has been given by the Authority in writing.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1"/>
        <w:gridCol w:w="4261"/>
      </w:tblGrid>
      <w:tr w:rsidR="006D54C7" w:rsidRPr="006D54C7" w14:paraId="1D12363A" w14:textId="77777777" w:rsidTr="00D92CE9">
        <w:tc>
          <w:tcPr>
            <w:tcW w:w="4261" w:type="dxa"/>
            <w:tcBorders>
              <w:top w:val="single" w:sz="4" w:space="0" w:color="000000"/>
              <w:left w:val="single" w:sz="4" w:space="0" w:color="000000"/>
              <w:bottom w:val="single" w:sz="4" w:space="0" w:color="000000"/>
              <w:right w:val="single" w:sz="4" w:space="0" w:color="000000"/>
            </w:tcBorders>
            <w:hideMark/>
          </w:tcPr>
          <w:p w14:paraId="6E2FF972" w14:textId="77777777" w:rsidR="006D54C7" w:rsidRPr="006D54C7" w:rsidRDefault="006D54C7" w:rsidP="006D54C7">
            <w:pPr>
              <w:spacing w:after="120" w:line="240" w:lineRule="auto"/>
              <w:jc w:val="both"/>
              <w:rPr>
                <w:rFonts w:eastAsia="Times New Roman" w:cstheme="minorHAnsi"/>
                <w:b/>
                <w:kern w:val="0"/>
                <w:sz w:val="24"/>
                <w:szCs w:val="20"/>
              </w:rPr>
            </w:pPr>
            <w:r w:rsidRPr="006D54C7">
              <w:rPr>
                <w:rFonts w:eastAsia="Times New Roman" w:cstheme="minorHAnsi"/>
                <w:b/>
                <w:kern w:val="0"/>
                <w:sz w:val="24"/>
                <w:szCs w:val="20"/>
              </w:rPr>
              <w:t>Name</w:t>
            </w:r>
          </w:p>
        </w:tc>
        <w:tc>
          <w:tcPr>
            <w:tcW w:w="4261" w:type="dxa"/>
            <w:tcBorders>
              <w:top w:val="single" w:sz="4" w:space="0" w:color="000000"/>
              <w:left w:val="single" w:sz="4" w:space="0" w:color="000000"/>
              <w:bottom w:val="single" w:sz="4" w:space="0" w:color="000000"/>
              <w:right w:val="single" w:sz="4" w:space="0" w:color="000000"/>
            </w:tcBorders>
          </w:tcPr>
          <w:p w14:paraId="41816BD2" w14:textId="77777777" w:rsidR="006D54C7" w:rsidRPr="006D54C7" w:rsidRDefault="006D54C7" w:rsidP="006D54C7">
            <w:pPr>
              <w:spacing w:after="120" w:line="240" w:lineRule="auto"/>
              <w:jc w:val="both"/>
              <w:rPr>
                <w:rFonts w:eastAsia="Times New Roman" w:cstheme="minorHAnsi"/>
                <w:bCs/>
                <w:kern w:val="0"/>
                <w:sz w:val="24"/>
                <w:szCs w:val="20"/>
              </w:rPr>
            </w:pPr>
          </w:p>
        </w:tc>
      </w:tr>
      <w:tr w:rsidR="006D54C7" w:rsidRPr="006D54C7" w14:paraId="08624709" w14:textId="77777777" w:rsidTr="00D92CE9">
        <w:tc>
          <w:tcPr>
            <w:tcW w:w="4261" w:type="dxa"/>
            <w:tcBorders>
              <w:top w:val="single" w:sz="4" w:space="0" w:color="000000"/>
              <w:left w:val="single" w:sz="4" w:space="0" w:color="000000"/>
              <w:bottom w:val="single" w:sz="4" w:space="0" w:color="000000"/>
              <w:right w:val="single" w:sz="4" w:space="0" w:color="000000"/>
            </w:tcBorders>
            <w:hideMark/>
          </w:tcPr>
          <w:p w14:paraId="5EB707DD" w14:textId="77777777" w:rsidR="006D54C7" w:rsidRPr="006D54C7" w:rsidRDefault="006D54C7" w:rsidP="006D54C7">
            <w:pPr>
              <w:spacing w:after="120" w:line="240" w:lineRule="auto"/>
              <w:jc w:val="both"/>
              <w:rPr>
                <w:rFonts w:eastAsia="Times New Roman" w:cstheme="minorHAnsi"/>
                <w:b/>
                <w:kern w:val="0"/>
                <w:sz w:val="24"/>
                <w:szCs w:val="20"/>
              </w:rPr>
            </w:pPr>
            <w:r w:rsidRPr="006D54C7">
              <w:rPr>
                <w:rFonts w:eastAsia="Times New Roman" w:cstheme="minorHAnsi"/>
                <w:b/>
                <w:kern w:val="0"/>
                <w:sz w:val="24"/>
                <w:szCs w:val="20"/>
              </w:rPr>
              <w:t>Position Held</w:t>
            </w:r>
          </w:p>
        </w:tc>
        <w:tc>
          <w:tcPr>
            <w:tcW w:w="4261" w:type="dxa"/>
            <w:tcBorders>
              <w:top w:val="single" w:sz="4" w:space="0" w:color="000000"/>
              <w:left w:val="single" w:sz="4" w:space="0" w:color="000000"/>
              <w:bottom w:val="single" w:sz="4" w:space="0" w:color="000000"/>
              <w:right w:val="single" w:sz="4" w:space="0" w:color="000000"/>
            </w:tcBorders>
          </w:tcPr>
          <w:p w14:paraId="2EB59D5A" w14:textId="77777777" w:rsidR="006D54C7" w:rsidRPr="006D54C7" w:rsidRDefault="006D54C7" w:rsidP="006D54C7">
            <w:pPr>
              <w:spacing w:after="120" w:line="240" w:lineRule="auto"/>
              <w:jc w:val="both"/>
              <w:rPr>
                <w:rFonts w:eastAsia="Times New Roman" w:cstheme="minorHAnsi"/>
                <w:bCs/>
                <w:kern w:val="0"/>
                <w:sz w:val="24"/>
                <w:szCs w:val="20"/>
              </w:rPr>
            </w:pPr>
          </w:p>
        </w:tc>
      </w:tr>
      <w:tr w:rsidR="006D54C7" w:rsidRPr="006D54C7" w14:paraId="4E2CAEF9" w14:textId="77777777" w:rsidTr="00D92CE9">
        <w:tc>
          <w:tcPr>
            <w:tcW w:w="4261" w:type="dxa"/>
            <w:tcBorders>
              <w:top w:val="single" w:sz="4" w:space="0" w:color="000000"/>
              <w:left w:val="single" w:sz="4" w:space="0" w:color="000000"/>
              <w:bottom w:val="single" w:sz="4" w:space="0" w:color="000000"/>
              <w:right w:val="single" w:sz="4" w:space="0" w:color="000000"/>
            </w:tcBorders>
            <w:hideMark/>
          </w:tcPr>
          <w:p w14:paraId="3D4BE6BB" w14:textId="77777777" w:rsidR="006D54C7" w:rsidRPr="006D54C7" w:rsidRDefault="006D54C7" w:rsidP="006D54C7">
            <w:pPr>
              <w:spacing w:after="120" w:line="240" w:lineRule="auto"/>
              <w:jc w:val="both"/>
              <w:rPr>
                <w:rFonts w:eastAsia="Times New Roman" w:cstheme="minorHAnsi"/>
                <w:b/>
                <w:kern w:val="0"/>
                <w:sz w:val="24"/>
                <w:szCs w:val="20"/>
              </w:rPr>
            </w:pPr>
            <w:r w:rsidRPr="006D54C7">
              <w:rPr>
                <w:rFonts w:eastAsia="Times New Roman" w:cstheme="minorHAnsi"/>
                <w:b/>
                <w:kern w:val="0"/>
                <w:sz w:val="24"/>
                <w:szCs w:val="20"/>
              </w:rPr>
              <w:t>Date</w:t>
            </w:r>
          </w:p>
        </w:tc>
        <w:tc>
          <w:tcPr>
            <w:tcW w:w="4261" w:type="dxa"/>
            <w:tcBorders>
              <w:top w:val="single" w:sz="4" w:space="0" w:color="000000"/>
              <w:left w:val="single" w:sz="4" w:space="0" w:color="000000"/>
              <w:bottom w:val="single" w:sz="4" w:space="0" w:color="000000"/>
              <w:right w:val="single" w:sz="4" w:space="0" w:color="000000"/>
            </w:tcBorders>
          </w:tcPr>
          <w:p w14:paraId="23DF7232" w14:textId="77777777" w:rsidR="006D54C7" w:rsidRPr="006D54C7" w:rsidRDefault="006D54C7" w:rsidP="006D54C7">
            <w:pPr>
              <w:spacing w:after="120" w:line="240" w:lineRule="auto"/>
              <w:jc w:val="both"/>
              <w:rPr>
                <w:rFonts w:eastAsia="Times New Roman" w:cstheme="minorHAnsi"/>
                <w:bCs/>
                <w:kern w:val="0"/>
                <w:sz w:val="24"/>
                <w:szCs w:val="20"/>
              </w:rPr>
            </w:pPr>
          </w:p>
        </w:tc>
      </w:tr>
      <w:bookmarkEnd w:id="2"/>
    </w:tbl>
    <w:p w14:paraId="234152E3" w14:textId="77777777" w:rsidR="006D54C7" w:rsidRPr="006D54C7" w:rsidRDefault="006D54C7" w:rsidP="006D54C7">
      <w:pPr>
        <w:spacing w:after="120" w:line="240" w:lineRule="auto"/>
        <w:jc w:val="both"/>
        <w:rPr>
          <w:rFonts w:ascii="Calibri" w:eastAsia="Times New Roman" w:hAnsi="Calibri" w:cs="Arial"/>
          <w:bCs/>
          <w:kern w:val="0"/>
          <w:sz w:val="24"/>
          <w:szCs w:val="20"/>
        </w:rPr>
      </w:pPr>
    </w:p>
    <w:p w14:paraId="4A49B5CC" w14:textId="77777777" w:rsidR="002328DD" w:rsidRDefault="002328DD"/>
    <w:sectPr w:rsidR="002328DD" w:rsidSect="00A45F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21443D"/>
    <w:multiLevelType w:val="hybridMultilevel"/>
    <w:tmpl w:val="4386EFDC"/>
    <w:lvl w:ilvl="0" w:tplc="8BA4912C">
      <w:start w:val="1"/>
      <w:numFmt w:val="upperRoman"/>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7068372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4C7"/>
    <w:rsid w:val="001E7CDE"/>
    <w:rsid w:val="002328DD"/>
    <w:rsid w:val="002B7546"/>
    <w:rsid w:val="004A7506"/>
    <w:rsid w:val="005270B1"/>
    <w:rsid w:val="00567BB8"/>
    <w:rsid w:val="006D54C7"/>
    <w:rsid w:val="006F2D65"/>
    <w:rsid w:val="008378AF"/>
    <w:rsid w:val="00A45F37"/>
    <w:rsid w:val="00A84D17"/>
    <w:rsid w:val="00A924A6"/>
    <w:rsid w:val="00DE2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3EF7E"/>
  <w15:chartTrackingRefBased/>
  <w15:docId w15:val="{37D4261F-8F4D-4ACC-B535-1120D6B9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cb5cc61-42d1-4007-a7ec-6286748f7206" xsi:nil="true"/>
    <lcf76f155ced4ddcb4097134ff3c332f xmlns="a0430579-d156-446d-8197-fcd408422f8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212490DE20DB418D42F25F859F978F" ma:contentTypeVersion="15" ma:contentTypeDescription="Create a new document." ma:contentTypeScope="" ma:versionID="9576ba8efaac85ef6fef320b8eed8f1b">
  <xsd:schema xmlns:xsd="http://www.w3.org/2001/XMLSchema" xmlns:xs="http://www.w3.org/2001/XMLSchema" xmlns:p="http://schemas.microsoft.com/office/2006/metadata/properties" xmlns:ns2="a0430579-d156-446d-8197-fcd408422f8a" xmlns:ns3="ecb5cc61-42d1-4007-a7ec-6286748f7206" targetNamespace="http://schemas.microsoft.com/office/2006/metadata/properties" ma:root="true" ma:fieldsID="baf42cc6f05dcc1bfc6fb88c21e9494c" ns2:_="" ns3:_="">
    <xsd:import namespace="a0430579-d156-446d-8197-fcd408422f8a"/>
    <xsd:import namespace="ecb5cc61-42d1-4007-a7ec-6286748f72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30579-d156-446d-8197-fcd408422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b5cc61-42d1-4007-a7ec-6286748f72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753aef4-63f5-44bf-b0df-8fa49bb9de89}" ma:internalName="TaxCatchAll" ma:showField="CatchAllData" ma:web="ecb5cc61-42d1-4007-a7ec-6286748f72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138B06-6A83-4BDD-BF32-17BABD960D9E}">
  <ds:schemaRefs>
    <ds:schemaRef ds:uri="http://schemas.microsoft.com/office/2006/metadata/properties"/>
    <ds:schemaRef ds:uri="http://schemas.microsoft.com/office/infopath/2007/PartnerControls"/>
    <ds:schemaRef ds:uri="ecb5cc61-42d1-4007-a7ec-6286748f7206"/>
    <ds:schemaRef ds:uri="a0430579-d156-446d-8197-fcd408422f8a"/>
  </ds:schemaRefs>
</ds:datastoreItem>
</file>

<file path=customXml/itemProps2.xml><?xml version="1.0" encoding="utf-8"?>
<ds:datastoreItem xmlns:ds="http://schemas.openxmlformats.org/officeDocument/2006/customXml" ds:itemID="{C3661938-6713-4E76-923E-A10DB7B51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30579-d156-446d-8197-fcd408422f8a"/>
    <ds:schemaRef ds:uri="ecb5cc61-42d1-4007-a7ec-6286748f7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DB1990-55C4-41F2-A560-3AAEC1BB6E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332</Words>
  <Characters>1895</Characters>
  <Application>Microsoft Office Word</Application>
  <DocSecurity>0</DocSecurity>
  <Lines>15</Lines>
  <Paragraphs>4</Paragraphs>
  <ScaleCrop>false</ScaleCrop>
  <Company>Cambridgeshire County Council</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Clarke</dc:creator>
  <cp:keywords/>
  <dc:description/>
  <cp:lastModifiedBy>Daniel Clarke</cp:lastModifiedBy>
  <cp:revision>3</cp:revision>
  <dcterms:created xsi:type="dcterms:W3CDTF">2024-06-24T14:55:00Z</dcterms:created>
  <dcterms:modified xsi:type="dcterms:W3CDTF">2024-06-24T14:59:00Z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0x010100BF212490DE20DB418D42F25F859F978F</vt:lpwstr>
  </property>
</Properties>
</file>