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9" w:rsidRDefault="00D573DB" w:rsidP="00D573DB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143123</wp:posOffset>
                </wp:positionV>
                <wp:extent cx="5693134" cy="644055"/>
                <wp:effectExtent l="0" t="0" r="317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34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3DB" w:rsidRPr="003F1528" w:rsidRDefault="00703855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3F152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The Flexible Procurement System (FPS) for Alternative </w:t>
                            </w:r>
                            <w:r w:rsidR="003F152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F152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Provision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11.25pt;width:448.3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" fillcolor="white [3201]" stroked="f" strokeweight=".5pt">
                <v:textbox>
                  <w:txbxContent>
                    <w:p w:rsidR="00D573DB" w:rsidRPr="003F1528" w:rsidRDefault="00703855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3F152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The Flexible Procurement System (FPS) for Alternative </w:t>
                      </w:r>
                      <w:r w:rsidR="003F152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3F152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Provision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AB4781" w:rsidRDefault="00AB4781" w:rsidP="009B4E75">
      <w:pPr>
        <w:rPr>
          <w:rFonts w:cstheme="minorHAnsi"/>
          <w:b/>
          <w:sz w:val="28"/>
          <w:szCs w:val="28"/>
        </w:rPr>
      </w:pPr>
    </w:p>
    <w:p w:rsidR="00AB4781" w:rsidRDefault="00AB4781" w:rsidP="009B4E75">
      <w:pPr>
        <w:rPr>
          <w:rFonts w:cstheme="minorHAnsi"/>
          <w:b/>
          <w:sz w:val="28"/>
          <w:szCs w:val="28"/>
        </w:rPr>
      </w:pPr>
    </w:p>
    <w:p w:rsidR="002D7954" w:rsidRDefault="002D7954" w:rsidP="00773E15">
      <w:pPr>
        <w:jc w:val="both"/>
        <w:rPr>
          <w:rFonts w:cstheme="minorHAnsi"/>
          <w:sz w:val="24"/>
          <w:szCs w:val="24"/>
        </w:rPr>
      </w:pPr>
      <w:r w:rsidRPr="00773E15">
        <w:rPr>
          <w:rFonts w:cstheme="minorHAnsi"/>
          <w:sz w:val="24"/>
          <w:szCs w:val="24"/>
        </w:rPr>
        <w:t>We wish to invite you to an information event where you can find out mor</w:t>
      </w:r>
      <w:r w:rsidR="003F1528" w:rsidRPr="00773E15">
        <w:rPr>
          <w:rFonts w:cstheme="minorHAnsi"/>
          <w:sz w:val="24"/>
          <w:szCs w:val="24"/>
        </w:rPr>
        <w:t>e about the future of Alternative Provision Services</w:t>
      </w:r>
      <w:r w:rsidRPr="00773E15">
        <w:rPr>
          <w:rFonts w:cstheme="minorHAnsi"/>
          <w:sz w:val="24"/>
          <w:szCs w:val="24"/>
        </w:rPr>
        <w:t xml:space="preserve"> across</w:t>
      </w:r>
      <w:r w:rsidR="003F1528" w:rsidRPr="00773E15">
        <w:rPr>
          <w:rFonts w:cstheme="minorHAnsi"/>
          <w:sz w:val="24"/>
          <w:szCs w:val="24"/>
        </w:rPr>
        <w:t xml:space="preserve"> Rochdale,</w:t>
      </w:r>
      <w:r w:rsidRPr="00773E15">
        <w:rPr>
          <w:rFonts w:cstheme="minorHAnsi"/>
          <w:sz w:val="24"/>
          <w:szCs w:val="24"/>
        </w:rPr>
        <w:t xml:space="preserve"> Stockport </w:t>
      </w:r>
      <w:r w:rsidR="003F1528" w:rsidRPr="00773E15">
        <w:rPr>
          <w:rFonts w:cstheme="minorHAnsi"/>
          <w:sz w:val="24"/>
          <w:szCs w:val="24"/>
        </w:rPr>
        <w:t xml:space="preserve">Tameside </w:t>
      </w:r>
      <w:r w:rsidRPr="00773E15">
        <w:rPr>
          <w:rFonts w:cstheme="minorHAnsi"/>
          <w:sz w:val="24"/>
          <w:szCs w:val="24"/>
        </w:rPr>
        <w:t>and Trafford.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350"/>
      </w:tblGrid>
      <w:tr w:rsidR="00CF1C45" w:rsidRPr="00F83CF5" w:rsidTr="00054576">
        <w:tc>
          <w:tcPr>
            <w:tcW w:w="892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8350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>Monday 9</w:t>
            </w:r>
            <w:r w:rsidRPr="008108B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8108B2">
              <w:rPr>
                <w:rFonts w:cstheme="minorHAnsi"/>
                <w:b/>
                <w:sz w:val="24"/>
                <w:szCs w:val="24"/>
              </w:rPr>
              <w:t xml:space="preserve"> September 2019</w:t>
            </w:r>
          </w:p>
        </w:tc>
      </w:tr>
      <w:tr w:rsidR="00CF1C45" w:rsidRPr="00F83CF5" w:rsidTr="00054576">
        <w:tc>
          <w:tcPr>
            <w:tcW w:w="892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>Time:</w:t>
            </w:r>
          </w:p>
        </w:tc>
        <w:tc>
          <w:tcPr>
            <w:tcW w:w="8350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>10:00 to 11:00</w:t>
            </w:r>
          </w:p>
        </w:tc>
      </w:tr>
      <w:tr w:rsidR="00CF1C45" w:rsidRPr="00F83CF5" w:rsidTr="00054576">
        <w:tc>
          <w:tcPr>
            <w:tcW w:w="892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8350" w:type="dxa"/>
            <w:shd w:val="clear" w:color="auto" w:fill="auto"/>
          </w:tcPr>
          <w:p w:rsidR="00CF1C45" w:rsidRPr="008108B2" w:rsidRDefault="00CF1C45" w:rsidP="00054576">
            <w:pPr>
              <w:rPr>
                <w:rFonts w:cstheme="minorHAnsi"/>
                <w:b/>
                <w:sz w:val="24"/>
                <w:szCs w:val="24"/>
              </w:rPr>
            </w:pPr>
            <w:r w:rsidRPr="008108B2">
              <w:rPr>
                <w:rFonts w:cstheme="minorHAnsi"/>
                <w:b/>
                <w:sz w:val="24"/>
                <w:szCs w:val="24"/>
              </w:rPr>
              <w:t xml:space="preserve">Trafford Town Hall, Talbot Road, </w:t>
            </w:r>
            <w:proofErr w:type="gramStart"/>
            <w:r w:rsidRPr="008108B2">
              <w:rPr>
                <w:rFonts w:cstheme="minorHAnsi"/>
                <w:b/>
                <w:sz w:val="24"/>
                <w:szCs w:val="24"/>
              </w:rPr>
              <w:t>Stretford ,</w:t>
            </w:r>
            <w:proofErr w:type="gramEnd"/>
            <w:r w:rsidRPr="008108B2">
              <w:rPr>
                <w:rFonts w:cstheme="minorHAnsi"/>
                <w:b/>
                <w:sz w:val="24"/>
                <w:szCs w:val="24"/>
              </w:rPr>
              <w:t>M32 0TH.</w:t>
            </w:r>
          </w:p>
        </w:tc>
      </w:tr>
    </w:tbl>
    <w:p w:rsidR="00CF1C45" w:rsidRPr="00CF1C45" w:rsidRDefault="00CF1C45" w:rsidP="00CF1C45">
      <w:p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Background</w:t>
      </w:r>
    </w:p>
    <w:p w:rsidR="00CF1C45" w:rsidRDefault="00CF1C45" w:rsidP="00CF1C45">
      <w:p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STaR Procurement support Trafford Virtual School and SEND Department in the management of the</w:t>
      </w:r>
      <w:r w:rsidR="00336D4C">
        <w:rPr>
          <w:rFonts w:cstheme="minorHAnsi"/>
          <w:b/>
          <w:sz w:val="24"/>
          <w:szCs w:val="24"/>
        </w:rPr>
        <w:t xml:space="preserve"> Alternative Provision Framework/FPS</w:t>
      </w:r>
      <w:r w:rsidRPr="00CF1C45">
        <w:rPr>
          <w:rFonts w:cstheme="minorHAnsi"/>
          <w:b/>
          <w:sz w:val="24"/>
          <w:szCs w:val="24"/>
        </w:rPr>
        <w:t xml:space="preserve"> (Virtual School/SEND) but operational management of the Framework/FPS will be through the Virtual School and SEND Departments.</w:t>
      </w:r>
    </w:p>
    <w:p w:rsidR="00CF1C45" w:rsidRPr="00CF1C45" w:rsidRDefault="00CF1C45" w:rsidP="00CF1C45">
      <w:p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The following are the types of supp</w:t>
      </w:r>
      <w:r w:rsidR="00997A03">
        <w:rPr>
          <w:rFonts w:cstheme="minorHAnsi"/>
          <w:b/>
          <w:sz w:val="24"/>
          <w:szCs w:val="24"/>
        </w:rPr>
        <w:t>ort we intend</w:t>
      </w:r>
      <w:r w:rsidR="00624489">
        <w:rPr>
          <w:rFonts w:cstheme="minorHAnsi"/>
          <w:b/>
          <w:sz w:val="24"/>
          <w:szCs w:val="24"/>
        </w:rPr>
        <w:t xml:space="preserve"> to procure</w:t>
      </w:r>
      <w:r w:rsidRPr="00CF1C45">
        <w:rPr>
          <w:rFonts w:cstheme="minorHAnsi"/>
          <w:b/>
          <w:sz w:val="24"/>
          <w:szCs w:val="24"/>
        </w:rPr>
        <w:t xml:space="preserve"> </w:t>
      </w:r>
      <w:r w:rsidR="00792DE8">
        <w:rPr>
          <w:rFonts w:cstheme="minorHAnsi"/>
          <w:b/>
          <w:sz w:val="24"/>
          <w:szCs w:val="24"/>
        </w:rPr>
        <w:t xml:space="preserve">on behalf of the four Local Authorities, </w:t>
      </w:r>
      <w:r w:rsidRPr="00CF1C45">
        <w:rPr>
          <w:rFonts w:cstheme="minorHAnsi"/>
          <w:b/>
          <w:sz w:val="24"/>
          <w:szCs w:val="24"/>
        </w:rPr>
        <w:t>through our Alternative Provision Flexible Procurement System.</w:t>
      </w:r>
    </w:p>
    <w:p w:rsidR="00CF1C45" w:rsidRPr="00CF1C45" w:rsidRDefault="00CF1C45" w:rsidP="00CF1C45">
      <w:pPr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Lot 1 –  Tuition – Qualified Teacher</w:t>
      </w:r>
    </w:p>
    <w:p w:rsidR="00CF1C45" w:rsidRPr="00CF1C45" w:rsidRDefault="00CF1C45" w:rsidP="00CF1C45">
      <w:pPr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Lot 2 – Teaching Assistant Support</w:t>
      </w:r>
    </w:p>
    <w:p w:rsidR="00CF1C45" w:rsidRPr="00CF1C45" w:rsidRDefault="00CF1C45" w:rsidP="00CF1C45">
      <w:pPr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Lot 3 – Vocational Opportunities</w:t>
      </w:r>
    </w:p>
    <w:p w:rsidR="00CF1C45" w:rsidRPr="00CF1C45" w:rsidRDefault="00CF1C45" w:rsidP="00CF1C45">
      <w:pPr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>Lot 4  – Counselling/Mentoring Services</w:t>
      </w:r>
    </w:p>
    <w:p w:rsidR="00882B9A" w:rsidRPr="00CF1C45" w:rsidRDefault="00CF1C45" w:rsidP="00CF1C45">
      <w:pPr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CF1C45">
        <w:rPr>
          <w:rFonts w:cstheme="minorHAnsi"/>
          <w:b/>
          <w:sz w:val="24"/>
          <w:szCs w:val="24"/>
        </w:rPr>
        <w:t xml:space="preserve">Lot 5 – </w:t>
      </w:r>
      <w:r w:rsidR="005B5B58" w:rsidRPr="00CF1C45">
        <w:rPr>
          <w:rFonts w:cstheme="minorHAnsi"/>
          <w:b/>
          <w:sz w:val="24"/>
          <w:szCs w:val="24"/>
        </w:rPr>
        <w:t>Transport</w:t>
      </w:r>
    </w:p>
    <w:p w:rsidR="00304769" w:rsidRDefault="00304769" w:rsidP="007347CB">
      <w:pPr>
        <w:rPr>
          <w:rFonts w:cstheme="minorHAnsi"/>
          <w:b/>
          <w:sz w:val="24"/>
          <w:szCs w:val="24"/>
        </w:rPr>
      </w:pPr>
    </w:p>
    <w:p w:rsidR="007347CB" w:rsidRDefault="007672BC" w:rsidP="007347CB">
      <w:pPr>
        <w:rPr>
          <w:rFonts w:cstheme="minorHAnsi"/>
          <w:color w:val="000000" w:themeColor="text1"/>
          <w:sz w:val="24"/>
          <w:szCs w:val="24"/>
        </w:rPr>
      </w:pPr>
      <w:r w:rsidRPr="00882B9A">
        <w:rPr>
          <w:rFonts w:cstheme="minorHAnsi"/>
          <w:color w:val="000000" w:themeColor="text1"/>
          <w:sz w:val="24"/>
          <w:szCs w:val="24"/>
        </w:rPr>
        <w:t>To register for a place please log on to:</w:t>
      </w:r>
      <w:r w:rsidR="007347CB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273651" w:rsidRPr="00273651">
          <w:rPr>
            <w:rStyle w:val="Hyperlink"/>
            <w:rFonts w:cstheme="minorHAnsi"/>
            <w:sz w:val="18"/>
            <w:szCs w:val="18"/>
          </w:rPr>
          <w:t>https://procontract.due-north.com/Advert?advertId=df5d532d-ada4-e911-80f8-005056b64545</w:t>
        </w:r>
      </w:hyperlink>
    </w:p>
    <w:p w:rsidR="007672BC" w:rsidRPr="00454A90" w:rsidRDefault="007672BC" w:rsidP="00454A90">
      <w:pPr>
        <w:rPr>
          <w:rFonts w:cstheme="minorHAnsi"/>
          <w:b/>
          <w:color w:val="000000" w:themeColor="text1"/>
          <w:sz w:val="20"/>
          <w:szCs w:val="20"/>
        </w:rPr>
      </w:pPr>
      <w:r w:rsidRPr="00454A90">
        <w:rPr>
          <w:rFonts w:cstheme="minorHAnsi"/>
          <w:b/>
          <w:color w:val="000000" w:themeColor="text1"/>
          <w:sz w:val="20"/>
          <w:szCs w:val="20"/>
        </w:rPr>
        <w:t>Please note</w:t>
      </w:r>
      <w:r w:rsidR="002D312A">
        <w:rPr>
          <w:rFonts w:cstheme="minorHAnsi"/>
          <w:b/>
          <w:color w:val="000000" w:themeColor="text1"/>
          <w:sz w:val="20"/>
          <w:szCs w:val="20"/>
        </w:rPr>
        <w:t>:</w:t>
      </w:r>
      <w:r w:rsidRPr="00454A90">
        <w:rPr>
          <w:rFonts w:cstheme="minorHAnsi"/>
          <w:b/>
          <w:color w:val="000000" w:themeColor="text1"/>
          <w:sz w:val="20"/>
          <w:szCs w:val="20"/>
        </w:rPr>
        <w:t xml:space="preserve"> you must register </w:t>
      </w:r>
      <w:r w:rsidR="00FE73E0">
        <w:rPr>
          <w:rFonts w:cstheme="minorHAnsi"/>
          <w:b/>
          <w:color w:val="000000" w:themeColor="text1"/>
          <w:sz w:val="20"/>
          <w:szCs w:val="20"/>
        </w:rPr>
        <w:t xml:space="preserve">your interest and provide your details </w:t>
      </w:r>
      <w:r w:rsidRPr="00454A90">
        <w:rPr>
          <w:rFonts w:cstheme="minorHAnsi"/>
          <w:b/>
          <w:color w:val="000000" w:themeColor="text1"/>
          <w:sz w:val="20"/>
          <w:szCs w:val="20"/>
        </w:rPr>
        <w:t>in order to attend.</w:t>
      </w:r>
      <w:r w:rsidR="00915F8E">
        <w:rPr>
          <w:rFonts w:cstheme="minorHAnsi"/>
          <w:b/>
          <w:color w:val="000000" w:themeColor="text1"/>
          <w:sz w:val="20"/>
          <w:szCs w:val="20"/>
        </w:rPr>
        <w:t xml:space="preserve"> This is a first come first served basis and a limit of 2 attendees for each organisation.</w:t>
      </w:r>
    </w:p>
    <w:p w:rsidR="007347CB" w:rsidRDefault="007347CB" w:rsidP="00605F23">
      <w:pPr>
        <w:spacing w:after="0"/>
        <w:rPr>
          <w:rFonts w:cstheme="minorHAnsi"/>
          <w:sz w:val="24"/>
          <w:szCs w:val="24"/>
        </w:rPr>
      </w:pPr>
    </w:p>
    <w:p w:rsidR="007672BC" w:rsidRDefault="007672BC" w:rsidP="00605F23">
      <w:pPr>
        <w:spacing w:after="0"/>
        <w:rPr>
          <w:rFonts w:cstheme="minorHAnsi"/>
          <w:sz w:val="24"/>
          <w:szCs w:val="24"/>
        </w:rPr>
      </w:pPr>
      <w:r w:rsidRPr="00882B9A">
        <w:rPr>
          <w:rFonts w:cstheme="minorHAnsi"/>
          <w:sz w:val="24"/>
          <w:szCs w:val="24"/>
        </w:rPr>
        <w:t xml:space="preserve">For more information email: </w:t>
      </w:r>
      <w:bookmarkStart w:id="0" w:name="_GoBack"/>
      <w:bookmarkEnd w:id="0"/>
      <w:r w:rsidR="000C18AF">
        <w:rPr>
          <w:rFonts w:cstheme="minorHAnsi"/>
          <w:sz w:val="24"/>
          <w:szCs w:val="24"/>
        </w:rPr>
        <w:fldChar w:fldCharType="begin"/>
      </w:r>
      <w:r w:rsidR="000C18AF">
        <w:rPr>
          <w:rFonts w:cstheme="minorHAnsi"/>
          <w:sz w:val="24"/>
          <w:szCs w:val="24"/>
        </w:rPr>
        <w:instrText xml:space="preserve"> HYPERLINK "mailto:</w:instrText>
      </w:r>
      <w:r w:rsidR="000C18AF" w:rsidRPr="000C18AF">
        <w:rPr>
          <w:rFonts w:cstheme="minorHAnsi"/>
          <w:sz w:val="24"/>
          <w:szCs w:val="24"/>
        </w:rPr>
        <w:instrText>tim.kulewa@star-procurement.gov.uk</w:instrText>
      </w:r>
      <w:r w:rsidR="000C18AF">
        <w:rPr>
          <w:rFonts w:cstheme="minorHAnsi"/>
          <w:sz w:val="24"/>
          <w:szCs w:val="24"/>
        </w:rPr>
        <w:instrText xml:space="preserve">" </w:instrText>
      </w:r>
      <w:r w:rsidR="000C18AF">
        <w:rPr>
          <w:rFonts w:cstheme="minorHAnsi"/>
          <w:sz w:val="24"/>
          <w:szCs w:val="24"/>
        </w:rPr>
        <w:fldChar w:fldCharType="separate"/>
      </w:r>
      <w:r w:rsidR="000C18AF" w:rsidRPr="00A86841">
        <w:rPr>
          <w:rStyle w:val="Hyperlink"/>
          <w:rFonts w:cstheme="minorHAnsi"/>
          <w:sz w:val="24"/>
          <w:szCs w:val="24"/>
        </w:rPr>
        <w:t>tim.kulewa@star-procurement.gov.uk</w:t>
      </w:r>
      <w:r w:rsidR="000C18AF">
        <w:rPr>
          <w:rFonts w:cstheme="minorHAnsi"/>
          <w:sz w:val="24"/>
          <w:szCs w:val="24"/>
        </w:rPr>
        <w:fldChar w:fldCharType="end"/>
      </w:r>
    </w:p>
    <w:p w:rsidR="00761D9F" w:rsidRPr="00882B9A" w:rsidRDefault="00761D9F" w:rsidP="00605F23">
      <w:pPr>
        <w:spacing w:after="0"/>
        <w:rPr>
          <w:rFonts w:cstheme="minorHAnsi"/>
          <w:sz w:val="24"/>
          <w:szCs w:val="24"/>
        </w:rPr>
      </w:pPr>
    </w:p>
    <w:p w:rsidR="00882B9A" w:rsidRDefault="00882B9A" w:rsidP="007672BC">
      <w:pPr>
        <w:rPr>
          <w:rFonts w:cstheme="minorHAnsi"/>
          <w:b/>
          <w:color w:val="000000" w:themeColor="text1"/>
          <w:sz w:val="20"/>
          <w:szCs w:val="20"/>
        </w:rPr>
      </w:pPr>
    </w:p>
    <w:p w:rsidR="00882B9A" w:rsidRDefault="00882B9A" w:rsidP="007672BC">
      <w:pPr>
        <w:rPr>
          <w:rFonts w:cstheme="minorHAnsi"/>
          <w:b/>
          <w:color w:val="000000" w:themeColor="text1"/>
          <w:sz w:val="20"/>
          <w:szCs w:val="20"/>
        </w:rPr>
      </w:pPr>
    </w:p>
    <w:p w:rsidR="00882B9A" w:rsidRPr="007672BC" w:rsidRDefault="00882B9A" w:rsidP="007672BC">
      <w:pPr>
        <w:rPr>
          <w:rFonts w:cstheme="minorHAnsi"/>
          <w:b/>
          <w:color w:val="000000" w:themeColor="text1"/>
          <w:sz w:val="20"/>
          <w:szCs w:val="20"/>
        </w:rPr>
      </w:pPr>
    </w:p>
    <w:p w:rsidR="0057532F" w:rsidRPr="00306A08" w:rsidRDefault="00593639" w:rsidP="007347CB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7347C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7347CB">
        <w:rPr>
          <w:rFonts w:cstheme="minorHAnsi"/>
          <w:i/>
          <w:sz w:val="20"/>
          <w:szCs w:val="20"/>
        </w:rPr>
        <w:tab/>
      </w:r>
    </w:p>
    <w:sectPr w:rsidR="0057532F" w:rsidRPr="0030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54"/>
    <w:multiLevelType w:val="hybridMultilevel"/>
    <w:tmpl w:val="E7A68D86"/>
    <w:lvl w:ilvl="0" w:tplc="D5AE20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1F50"/>
    <w:multiLevelType w:val="hybridMultilevel"/>
    <w:tmpl w:val="AA9CA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91B"/>
    <w:multiLevelType w:val="hybridMultilevel"/>
    <w:tmpl w:val="C6FC33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3D716A"/>
    <w:multiLevelType w:val="hybridMultilevel"/>
    <w:tmpl w:val="6A3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EE5"/>
    <w:multiLevelType w:val="hybridMultilevel"/>
    <w:tmpl w:val="5450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896"/>
    <w:multiLevelType w:val="hybridMultilevel"/>
    <w:tmpl w:val="7902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7E07"/>
    <w:multiLevelType w:val="hybridMultilevel"/>
    <w:tmpl w:val="43CC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67FF3"/>
    <w:multiLevelType w:val="hybridMultilevel"/>
    <w:tmpl w:val="C5EC9A9A"/>
    <w:lvl w:ilvl="0" w:tplc="942E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0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6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A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9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4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4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FA5258"/>
    <w:multiLevelType w:val="hybridMultilevel"/>
    <w:tmpl w:val="974E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4162B"/>
    <w:multiLevelType w:val="hybridMultilevel"/>
    <w:tmpl w:val="BD6C8E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6E30"/>
    <w:multiLevelType w:val="hybridMultilevel"/>
    <w:tmpl w:val="D94240FC"/>
    <w:lvl w:ilvl="0" w:tplc="368ABF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31421"/>
    <w:multiLevelType w:val="hybridMultilevel"/>
    <w:tmpl w:val="455A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E56FA"/>
    <w:multiLevelType w:val="hybridMultilevel"/>
    <w:tmpl w:val="4522A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51719"/>
    <w:multiLevelType w:val="hybridMultilevel"/>
    <w:tmpl w:val="7D74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946C4"/>
    <w:multiLevelType w:val="hybridMultilevel"/>
    <w:tmpl w:val="2B26DA66"/>
    <w:lvl w:ilvl="0" w:tplc="D750BC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50149"/>
    <w:multiLevelType w:val="hybridMultilevel"/>
    <w:tmpl w:val="F870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C5FDF"/>
    <w:multiLevelType w:val="hybridMultilevel"/>
    <w:tmpl w:val="5B36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1"/>
    <w:rsid w:val="00002AD6"/>
    <w:rsid w:val="00005A1C"/>
    <w:rsid w:val="00024B75"/>
    <w:rsid w:val="00072ADC"/>
    <w:rsid w:val="000A47F4"/>
    <w:rsid w:val="000A4E58"/>
    <w:rsid w:val="000C18AF"/>
    <w:rsid w:val="000F21D8"/>
    <w:rsid w:val="000F23E0"/>
    <w:rsid w:val="001031B0"/>
    <w:rsid w:val="00111E07"/>
    <w:rsid w:val="0016408A"/>
    <w:rsid w:val="001F2500"/>
    <w:rsid w:val="0023218B"/>
    <w:rsid w:val="0025464F"/>
    <w:rsid w:val="00273651"/>
    <w:rsid w:val="002738A5"/>
    <w:rsid w:val="00286200"/>
    <w:rsid w:val="002A7089"/>
    <w:rsid w:val="002C51BE"/>
    <w:rsid w:val="002C775E"/>
    <w:rsid w:val="002D312A"/>
    <w:rsid w:val="002D7954"/>
    <w:rsid w:val="00304769"/>
    <w:rsid w:val="00304B8A"/>
    <w:rsid w:val="00306A08"/>
    <w:rsid w:val="00307528"/>
    <w:rsid w:val="00311988"/>
    <w:rsid w:val="003131A6"/>
    <w:rsid w:val="0032296D"/>
    <w:rsid w:val="00336D4C"/>
    <w:rsid w:val="00361682"/>
    <w:rsid w:val="003B36FB"/>
    <w:rsid w:val="003C7056"/>
    <w:rsid w:val="003D314D"/>
    <w:rsid w:val="003F1528"/>
    <w:rsid w:val="003F4F03"/>
    <w:rsid w:val="0040778F"/>
    <w:rsid w:val="00430DBC"/>
    <w:rsid w:val="00454A90"/>
    <w:rsid w:val="004624AE"/>
    <w:rsid w:val="00492644"/>
    <w:rsid w:val="004B2FFA"/>
    <w:rsid w:val="004B358B"/>
    <w:rsid w:val="004D4DDC"/>
    <w:rsid w:val="004E1C7F"/>
    <w:rsid w:val="005022EE"/>
    <w:rsid w:val="005358CD"/>
    <w:rsid w:val="005610DF"/>
    <w:rsid w:val="00567118"/>
    <w:rsid w:val="0057532F"/>
    <w:rsid w:val="00581525"/>
    <w:rsid w:val="0058182C"/>
    <w:rsid w:val="00593639"/>
    <w:rsid w:val="005A53ED"/>
    <w:rsid w:val="005B5B58"/>
    <w:rsid w:val="005E68A0"/>
    <w:rsid w:val="005F2F24"/>
    <w:rsid w:val="005F6931"/>
    <w:rsid w:val="005F6D83"/>
    <w:rsid w:val="00605F23"/>
    <w:rsid w:val="00611B2F"/>
    <w:rsid w:val="00614540"/>
    <w:rsid w:val="00624489"/>
    <w:rsid w:val="006333C5"/>
    <w:rsid w:val="00680FDC"/>
    <w:rsid w:val="006D2465"/>
    <w:rsid w:val="006D65C6"/>
    <w:rsid w:val="006E7A95"/>
    <w:rsid w:val="006F1FB8"/>
    <w:rsid w:val="00703855"/>
    <w:rsid w:val="0070659B"/>
    <w:rsid w:val="00707918"/>
    <w:rsid w:val="007174F2"/>
    <w:rsid w:val="007210C9"/>
    <w:rsid w:val="00723EFF"/>
    <w:rsid w:val="0072414B"/>
    <w:rsid w:val="00725D60"/>
    <w:rsid w:val="00730A1A"/>
    <w:rsid w:val="007347CB"/>
    <w:rsid w:val="00752947"/>
    <w:rsid w:val="00761D9F"/>
    <w:rsid w:val="00766E76"/>
    <w:rsid w:val="007672BC"/>
    <w:rsid w:val="00773E15"/>
    <w:rsid w:val="007742EF"/>
    <w:rsid w:val="00792DE8"/>
    <w:rsid w:val="0079583B"/>
    <w:rsid w:val="007A6ABA"/>
    <w:rsid w:val="007D251F"/>
    <w:rsid w:val="007E68D6"/>
    <w:rsid w:val="008108B2"/>
    <w:rsid w:val="008145AA"/>
    <w:rsid w:val="00833037"/>
    <w:rsid w:val="00833625"/>
    <w:rsid w:val="00855B39"/>
    <w:rsid w:val="00857E2F"/>
    <w:rsid w:val="00882B9A"/>
    <w:rsid w:val="008907AF"/>
    <w:rsid w:val="00890869"/>
    <w:rsid w:val="008B17D7"/>
    <w:rsid w:val="008B3B15"/>
    <w:rsid w:val="008B6FE7"/>
    <w:rsid w:val="008D3017"/>
    <w:rsid w:val="008E2F39"/>
    <w:rsid w:val="008F0730"/>
    <w:rsid w:val="008F0856"/>
    <w:rsid w:val="00915F8E"/>
    <w:rsid w:val="00945179"/>
    <w:rsid w:val="00947C57"/>
    <w:rsid w:val="00985DE2"/>
    <w:rsid w:val="00990815"/>
    <w:rsid w:val="00997A03"/>
    <w:rsid w:val="00997EB0"/>
    <w:rsid w:val="009B4E75"/>
    <w:rsid w:val="009C3AD2"/>
    <w:rsid w:val="009D5C05"/>
    <w:rsid w:val="00A14A38"/>
    <w:rsid w:val="00A2447A"/>
    <w:rsid w:val="00A44E39"/>
    <w:rsid w:val="00A51CFD"/>
    <w:rsid w:val="00A9193F"/>
    <w:rsid w:val="00A95490"/>
    <w:rsid w:val="00A97F96"/>
    <w:rsid w:val="00AB1DB2"/>
    <w:rsid w:val="00AB3955"/>
    <w:rsid w:val="00AB4781"/>
    <w:rsid w:val="00AC11F8"/>
    <w:rsid w:val="00AE7351"/>
    <w:rsid w:val="00B005E1"/>
    <w:rsid w:val="00B039B9"/>
    <w:rsid w:val="00B37D34"/>
    <w:rsid w:val="00B45870"/>
    <w:rsid w:val="00B64E31"/>
    <w:rsid w:val="00B66347"/>
    <w:rsid w:val="00B6674E"/>
    <w:rsid w:val="00B84CBA"/>
    <w:rsid w:val="00BB6384"/>
    <w:rsid w:val="00BC5DE4"/>
    <w:rsid w:val="00BD3553"/>
    <w:rsid w:val="00BE0BA3"/>
    <w:rsid w:val="00BE1618"/>
    <w:rsid w:val="00BE2DAF"/>
    <w:rsid w:val="00BE3052"/>
    <w:rsid w:val="00BF4349"/>
    <w:rsid w:val="00C0409E"/>
    <w:rsid w:val="00C5338C"/>
    <w:rsid w:val="00C772D0"/>
    <w:rsid w:val="00C831DB"/>
    <w:rsid w:val="00CA07DE"/>
    <w:rsid w:val="00CE0775"/>
    <w:rsid w:val="00CE799E"/>
    <w:rsid w:val="00CF0F5F"/>
    <w:rsid w:val="00CF1C45"/>
    <w:rsid w:val="00D3207E"/>
    <w:rsid w:val="00D463AD"/>
    <w:rsid w:val="00D527C6"/>
    <w:rsid w:val="00D573DB"/>
    <w:rsid w:val="00D60996"/>
    <w:rsid w:val="00D86276"/>
    <w:rsid w:val="00DA515A"/>
    <w:rsid w:val="00DB0ABB"/>
    <w:rsid w:val="00DB2CD3"/>
    <w:rsid w:val="00DD4906"/>
    <w:rsid w:val="00DD54C7"/>
    <w:rsid w:val="00DE7818"/>
    <w:rsid w:val="00DF72A5"/>
    <w:rsid w:val="00E21F1F"/>
    <w:rsid w:val="00E23B77"/>
    <w:rsid w:val="00E35082"/>
    <w:rsid w:val="00E365C1"/>
    <w:rsid w:val="00E52C57"/>
    <w:rsid w:val="00E772FB"/>
    <w:rsid w:val="00ED6622"/>
    <w:rsid w:val="00EE4FC9"/>
    <w:rsid w:val="00EF751F"/>
    <w:rsid w:val="00F1005C"/>
    <w:rsid w:val="00F2221B"/>
    <w:rsid w:val="00F27077"/>
    <w:rsid w:val="00F31A35"/>
    <w:rsid w:val="00F33E58"/>
    <w:rsid w:val="00F62A0C"/>
    <w:rsid w:val="00F71232"/>
    <w:rsid w:val="00F83CF5"/>
    <w:rsid w:val="00F91860"/>
    <w:rsid w:val="00F95670"/>
    <w:rsid w:val="00F97400"/>
    <w:rsid w:val="00FA040C"/>
    <w:rsid w:val="00FC1046"/>
    <w:rsid w:val="00FE73E0"/>
    <w:rsid w:val="00FF3188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6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C138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C138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347"/>
    <w:rPr>
      <w:rFonts w:asciiTheme="majorHAnsi" w:eastAsiaTheme="majorEastAsia" w:hAnsiTheme="majorHAnsi" w:cstheme="majorBidi"/>
      <w:b/>
      <w:bCs/>
      <w:color w:val="6C138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347"/>
    <w:rPr>
      <w:rFonts w:asciiTheme="majorHAnsi" w:eastAsiaTheme="majorEastAsia" w:hAnsiTheme="majorHAnsi" w:cstheme="majorBidi"/>
      <w:b/>
      <w:bCs/>
      <w:color w:val="6C138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659B"/>
    <w:pPr>
      <w:pBdr>
        <w:bottom w:val="single" w:sz="8" w:space="4" w:color="6C138F"/>
      </w:pBdr>
      <w:spacing w:after="300"/>
      <w:contextualSpacing/>
    </w:pPr>
    <w:rPr>
      <w:rFonts w:asciiTheme="majorHAnsi" w:eastAsiaTheme="majorEastAsia" w:hAnsiTheme="majorHAnsi" w:cstheme="majorBidi"/>
      <w:color w:val="6C13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9B"/>
    <w:rPr>
      <w:rFonts w:asciiTheme="majorHAnsi" w:eastAsiaTheme="majorEastAsia" w:hAnsiTheme="majorHAnsi" w:cstheme="majorBidi"/>
      <w:color w:val="6C138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3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7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45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9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6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C138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C138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347"/>
    <w:rPr>
      <w:rFonts w:asciiTheme="majorHAnsi" w:eastAsiaTheme="majorEastAsia" w:hAnsiTheme="majorHAnsi" w:cstheme="majorBidi"/>
      <w:b/>
      <w:bCs/>
      <w:color w:val="6C138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347"/>
    <w:rPr>
      <w:rFonts w:asciiTheme="majorHAnsi" w:eastAsiaTheme="majorEastAsia" w:hAnsiTheme="majorHAnsi" w:cstheme="majorBidi"/>
      <w:b/>
      <w:bCs/>
      <w:color w:val="6C138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659B"/>
    <w:pPr>
      <w:pBdr>
        <w:bottom w:val="single" w:sz="8" w:space="4" w:color="6C138F"/>
      </w:pBdr>
      <w:spacing w:after="300"/>
      <w:contextualSpacing/>
    </w:pPr>
    <w:rPr>
      <w:rFonts w:asciiTheme="majorHAnsi" w:eastAsiaTheme="majorEastAsia" w:hAnsiTheme="majorHAnsi" w:cstheme="majorBidi"/>
      <w:color w:val="6C13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9B"/>
    <w:rPr>
      <w:rFonts w:asciiTheme="majorHAnsi" w:eastAsiaTheme="majorEastAsia" w:hAnsiTheme="majorHAnsi" w:cstheme="majorBidi"/>
      <w:color w:val="6C138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3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7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45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contract.due-north.com/Advert?advertId=df5d532d-ada4-e911-80f8-005056b64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3DC-C6AC-442C-A9FD-E5A2BED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Kulewa, Tim</cp:lastModifiedBy>
  <cp:revision>2</cp:revision>
  <dcterms:created xsi:type="dcterms:W3CDTF">2019-07-12T14:45:00Z</dcterms:created>
  <dcterms:modified xsi:type="dcterms:W3CDTF">2019-07-12T14:45:00Z</dcterms:modified>
</cp:coreProperties>
</file>