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26" w:rsidRDefault="00C62B26" w:rsidP="00C62B26">
      <w:pPr>
        <w:ind w:right="424"/>
        <w:rPr>
          <w:sz w:val="22"/>
          <w:szCs w:val="22"/>
        </w:rPr>
      </w:pPr>
    </w:p>
    <w:p w:rsidR="00741273" w:rsidRDefault="00741273" w:rsidP="00C62B26">
      <w:pPr>
        <w:ind w:right="424"/>
        <w:rPr>
          <w:sz w:val="22"/>
          <w:szCs w:val="22"/>
        </w:rPr>
      </w:pPr>
    </w:p>
    <w:p w:rsidR="00741273" w:rsidRDefault="00741273" w:rsidP="00C62B26">
      <w:pPr>
        <w:ind w:right="424"/>
        <w:rPr>
          <w:sz w:val="22"/>
          <w:szCs w:val="22"/>
        </w:rPr>
      </w:pPr>
    </w:p>
    <w:p w:rsidR="001720AD" w:rsidRDefault="001720AD" w:rsidP="00E6580F">
      <w:pPr>
        <w:autoSpaceDE w:val="0"/>
        <w:autoSpaceDN w:val="0"/>
        <w:adjustRightInd w:val="0"/>
        <w:spacing w:line="276" w:lineRule="auto"/>
        <w:rPr>
          <w:sz w:val="22"/>
          <w:szCs w:val="22"/>
          <w:lang w:val="en-US"/>
        </w:rPr>
      </w:pPr>
    </w:p>
    <w:p w:rsidR="00EE7500" w:rsidRDefault="00EE7500" w:rsidP="00E6580F">
      <w:pPr>
        <w:autoSpaceDE w:val="0"/>
        <w:autoSpaceDN w:val="0"/>
        <w:adjustRightInd w:val="0"/>
        <w:spacing w:line="276" w:lineRule="auto"/>
        <w:rPr>
          <w:sz w:val="22"/>
          <w:szCs w:val="22"/>
          <w:lang w:val="en-US"/>
        </w:rPr>
      </w:pPr>
    </w:p>
    <w:p w:rsidR="00EE7500" w:rsidRDefault="00EE7500" w:rsidP="00E6580F">
      <w:pPr>
        <w:autoSpaceDE w:val="0"/>
        <w:autoSpaceDN w:val="0"/>
        <w:adjustRightInd w:val="0"/>
        <w:spacing w:line="276" w:lineRule="auto"/>
        <w:rPr>
          <w:sz w:val="22"/>
          <w:szCs w:val="22"/>
          <w:lang w:val="en-US"/>
        </w:rPr>
      </w:pPr>
    </w:p>
    <w:p w:rsidR="00EE7500" w:rsidRDefault="00EE7500" w:rsidP="00EE7500">
      <w:pPr>
        <w:rPr>
          <w:rFonts w:cs="Arial"/>
          <w:sz w:val="24"/>
          <w:szCs w:val="24"/>
        </w:rPr>
      </w:pPr>
    </w:p>
    <w:p w:rsidR="00EE7500" w:rsidRDefault="00EE7500" w:rsidP="00EE7500">
      <w:pPr>
        <w:rPr>
          <w:rFonts w:cs="Arial"/>
          <w:sz w:val="24"/>
          <w:szCs w:val="24"/>
        </w:rPr>
      </w:pPr>
    </w:p>
    <w:p w:rsidR="00EE7500" w:rsidRDefault="00A10252" w:rsidP="00EE7500">
      <w:pPr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Date: </w:t>
      </w:r>
      <w:r w:rsidR="00B5215B">
        <w:rPr>
          <w:rFonts w:cs="Arial"/>
          <w:sz w:val="24"/>
          <w:szCs w:val="24"/>
        </w:rPr>
        <w:t>28</w:t>
      </w:r>
      <w:r w:rsidR="003B1AB8" w:rsidRPr="003B1AB8">
        <w:rPr>
          <w:rFonts w:cs="Arial"/>
          <w:sz w:val="24"/>
          <w:szCs w:val="24"/>
          <w:vertAlign w:val="superscript"/>
        </w:rPr>
        <w:t>th</w:t>
      </w:r>
      <w:r w:rsidR="003B1AB8">
        <w:rPr>
          <w:rFonts w:cs="Arial"/>
          <w:sz w:val="24"/>
          <w:szCs w:val="24"/>
        </w:rPr>
        <w:t xml:space="preserve"> February 2020</w:t>
      </w:r>
    </w:p>
    <w:p w:rsidR="00EE7500" w:rsidRDefault="00EE7500" w:rsidP="00EE7500">
      <w:pPr>
        <w:jc w:val="right"/>
        <w:rPr>
          <w:rFonts w:cs="Arial"/>
          <w:sz w:val="24"/>
          <w:szCs w:val="24"/>
        </w:rPr>
      </w:pPr>
    </w:p>
    <w:p w:rsidR="00EE7500" w:rsidRDefault="00EE7500" w:rsidP="00EE7500">
      <w:pPr>
        <w:jc w:val="right"/>
        <w:rPr>
          <w:rFonts w:cs="Arial"/>
          <w:sz w:val="24"/>
          <w:szCs w:val="24"/>
        </w:rPr>
      </w:pPr>
    </w:p>
    <w:p w:rsidR="003B1AB8" w:rsidRPr="003B1AB8" w:rsidRDefault="003B1AB8" w:rsidP="003B1AB8">
      <w:pPr>
        <w:spacing w:before="100" w:beforeAutospacing="1" w:after="100" w:afterAutospacing="1"/>
        <w:rPr>
          <w:iCs/>
        </w:rPr>
      </w:pPr>
      <w:r w:rsidRPr="003B1AB8">
        <w:rPr>
          <w:iCs/>
        </w:rPr>
        <w:t xml:space="preserve">Tunbridge Wells Borough Council </w:t>
      </w:r>
      <w:proofErr w:type="gramStart"/>
      <w:r w:rsidRPr="003B1AB8">
        <w:rPr>
          <w:iCs/>
        </w:rPr>
        <w:t>are</w:t>
      </w:r>
      <w:proofErr w:type="gramEnd"/>
      <w:r w:rsidRPr="003B1AB8">
        <w:rPr>
          <w:iCs/>
        </w:rPr>
        <w:t xml:space="preserve"> inviting participants to take part in a supplier engagement process in regards to </w:t>
      </w:r>
      <w:r w:rsidR="00B5215B">
        <w:rPr>
          <w:iCs/>
        </w:rPr>
        <w:t>the provision of new CCTV infrastructure in our car parks</w:t>
      </w:r>
      <w:r w:rsidRPr="003B1AB8">
        <w:rPr>
          <w:iCs/>
        </w:rPr>
        <w:t>.</w:t>
      </w:r>
    </w:p>
    <w:p w:rsidR="003B1AB8" w:rsidRPr="003B1AB8" w:rsidRDefault="003B1AB8" w:rsidP="003B1AB8">
      <w:pPr>
        <w:spacing w:before="100" w:beforeAutospacing="1" w:after="100" w:afterAutospacing="1"/>
        <w:rPr>
          <w:iCs/>
        </w:rPr>
      </w:pPr>
      <w:r w:rsidRPr="003B1AB8">
        <w:rPr>
          <w:iCs/>
        </w:rPr>
        <w:t>Information for the process is as follows:</w:t>
      </w:r>
    </w:p>
    <w:p w:rsidR="003B1AB8" w:rsidRDefault="003B1AB8" w:rsidP="003B1AB8">
      <w:pPr>
        <w:spacing w:before="100" w:beforeAutospacing="1" w:after="100" w:afterAutospacing="1"/>
        <w:rPr>
          <w:b/>
          <w:bCs/>
          <w:iCs/>
          <w:u w:val="single"/>
        </w:rPr>
      </w:pPr>
      <w:r w:rsidRPr="003B1AB8">
        <w:rPr>
          <w:b/>
          <w:bCs/>
          <w:iCs/>
          <w:u w:val="single"/>
        </w:rPr>
        <w:t xml:space="preserve">Site Visit – to be held on </w:t>
      </w:r>
      <w:r w:rsidR="00B5215B">
        <w:rPr>
          <w:b/>
          <w:bCs/>
          <w:iCs/>
          <w:u w:val="single"/>
        </w:rPr>
        <w:t>Wednes</w:t>
      </w:r>
      <w:r w:rsidRPr="003B1AB8">
        <w:rPr>
          <w:b/>
          <w:bCs/>
          <w:iCs/>
          <w:u w:val="single"/>
        </w:rPr>
        <w:t>day 1</w:t>
      </w:r>
      <w:r w:rsidR="00B5215B" w:rsidRPr="00B5215B">
        <w:rPr>
          <w:b/>
          <w:bCs/>
          <w:iCs/>
          <w:u w:val="single"/>
          <w:vertAlign w:val="superscript"/>
        </w:rPr>
        <w:t>st</w:t>
      </w:r>
      <w:r w:rsidR="00B5215B">
        <w:rPr>
          <w:b/>
          <w:bCs/>
          <w:iCs/>
          <w:u w:val="single"/>
        </w:rPr>
        <w:t xml:space="preserve"> April 2020</w:t>
      </w:r>
    </w:p>
    <w:p w:rsidR="00B5215B" w:rsidRDefault="00B5215B" w:rsidP="003B1AB8">
      <w:pPr>
        <w:spacing w:before="100" w:beforeAutospacing="1" w:after="100" w:afterAutospacing="1"/>
        <w:rPr>
          <w:bCs/>
          <w:iCs/>
        </w:rPr>
      </w:pPr>
      <w:r w:rsidRPr="00B5215B">
        <w:rPr>
          <w:bCs/>
          <w:iCs/>
        </w:rPr>
        <w:t>Outline Agenda:</w:t>
      </w:r>
    </w:p>
    <w:p w:rsidR="00B5215B" w:rsidRDefault="00B5215B" w:rsidP="003B1AB8">
      <w:pPr>
        <w:spacing w:before="100" w:beforeAutospacing="1" w:after="100" w:afterAutospacing="1"/>
        <w:rPr>
          <w:bCs/>
          <w:iCs/>
        </w:rPr>
      </w:pPr>
      <w:r>
        <w:rPr>
          <w:bCs/>
          <w:iCs/>
        </w:rPr>
        <w:t>Meeting at Town Hall for a short briefing: 1:00pm</w:t>
      </w:r>
    </w:p>
    <w:p w:rsidR="00B5215B" w:rsidRDefault="00B5215B" w:rsidP="003B1AB8">
      <w:pPr>
        <w:spacing w:before="100" w:beforeAutospacing="1" w:after="100" w:afterAutospacing="1"/>
        <w:rPr>
          <w:bCs/>
          <w:iCs/>
        </w:rPr>
      </w:pPr>
      <w:r>
        <w:rPr>
          <w:bCs/>
          <w:iCs/>
        </w:rPr>
        <w:t xml:space="preserve">Meeting address: Town Hall, Monson Way, Royal Tunbridge Wells, Kent TN1 1RS </w:t>
      </w:r>
    </w:p>
    <w:p w:rsidR="00B5215B" w:rsidRPr="00B5215B" w:rsidRDefault="00B5215B" w:rsidP="003B1AB8">
      <w:pPr>
        <w:spacing w:before="100" w:beforeAutospacing="1" w:after="100" w:afterAutospacing="1"/>
        <w:rPr>
          <w:bCs/>
          <w:iCs/>
        </w:rPr>
      </w:pPr>
      <w:r>
        <w:rPr>
          <w:bCs/>
          <w:iCs/>
        </w:rPr>
        <w:t>Car Parks Tour: 1:15pm to 3:15pm</w:t>
      </w:r>
    </w:p>
    <w:p w:rsidR="003B1AB8" w:rsidRPr="009F6FB3" w:rsidRDefault="003B1AB8" w:rsidP="003B1AB8">
      <w:pPr>
        <w:spacing w:before="100" w:beforeAutospacing="1" w:after="100" w:afterAutospacing="1"/>
        <w:rPr>
          <w:rFonts w:ascii="Calibri" w:eastAsiaTheme="minorHAnsi" w:hAnsi="Calibri"/>
          <w:b/>
          <w:iCs/>
          <w:sz w:val="22"/>
          <w:szCs w:val="22"/>
        </w:rPr>
      </w:pPr>
      <w:r w:rsidRPr="009F6FB3">
        <w:rPr>
          <w:b/>
          <w:iCs/>
        </w:rPr>
        <w:t>Interested parties must register their interest in attending th</w:t>
      </w:r>
      <w:r w:rsidR="00B5215B" w:rsidRPr="009F6FB3">
        <w:rPr>
          <w:b/>
          <w:iCs/>
        </w:rPr>
        <w:t xml:space="preserve">is supplier engagement day. </w:t>
      </w:r>
      <w:r w:rsidR="009F6FB3" w:rsidRPr="009F6FB3">
        <w:rPr>
          <w:b/>
          <w:iCs/>
        </w:rPr>
        <w:t xml:space="preserve">Please express your interest via </w:t>
      </w:r>
      <w:r w:rsidRPr="009F6FB3">
        <w:rPr>
          <w:b/>
          <w:iCs/>
        </w:rPr>
        <w:t>Kent Business Portal</w:t>
      </w:r>
      <w:r w:rsidR="009F6FB3" w:rsidRPr="009F6FB3">
        <w:rPr>
          <w:b/>
          <w:iCs/>
        </w:rPr>
        <w:t xml:space="preserve"> at the following link</w:t>
      </w:r>
      <w:r w:rsidRPr="009F6FB3">
        <w:rPr>
          <w:b/>
          <w:iCs/>
        </w:rPr>
        <w:t>:</w:t>
      </w:r>
    </w:p>
    <w:p w:rsidR="003B1AB8" w:rsidRPr="009F6FB3" w:rsidRDefault="009F6FB3" w:rsidP="003B1AB8">
      <w:pPr>
        <w:spacing w:before="100" w:beforeAutospacing="1" w:after="100" w:afterAutospacing="1"/>
        <w:rPr>
          <w:b/>
          <w:iCs/>
        </w:rPr>
      </w:pPr>
      <w:hyperlink r:id="rId8" w:history="1">
        <w:r w:rsidR="003B1AB8" w:rsidRPr="009F6FB3">
          <w:rPr>
            <w:rStyle w:val="Hyperlink"/>
            <w:b/>
            <w:iCs/>
          </w:rPr>
          <w:t>www.kentbusinessportal.org.uk</w:t>
        </w:r>
      </w:hyperlink>
      <w:r w:rsidR="003B1AB8" w:rsidRPr="009F6FB3">
        <w:rPr>
          <w:b/>
          <w:iCs/>
        </w:rPr>
        <w:t xml:space="preserve"> </w:t>
      </w:r>
    </w:p>
    <w:p w:rsidR="003B1AB8" w:rsidRPr="003B1AB8" w:rsidRDefault="003B1AB8" w:rsidP="003B1AB8">
      <w:pPr>
        <w:spacing w:before="100" w:beforeAutospacing="1" w:after="100" w:afterAutospacing="1"/>
        <w:rPr>
          <w:iCs/>
        </w:rPr>
      </w:pPr>
      <w:r w:rsidRPr="003B1AB8">
        <w:rPr>
          <w:iCs/>
        </w:rPr>
        <w:t>You will then need to send the project t</w:t>
      </w:r>
      <w:r w:rsidR="009F6FB3">
        <w:rPr>
          <w:iCs/>
        </w:rPr>
        <w:t>eam a message via the portal confirming your intention to attend, along with the names of your attendees</w:t>
      </w:r>
      <w:r w:rsidRPr="003B1AB8">
        <w:rPr>
          <w:iCs/>
        </w:rPr>
        <w:t>.</w:t>
      </w:r>
      <w:r w:rsidR="009F6FB3">
        <w:rPr>
          <w:iCs/>
        </w:rPr>
        <w:t xml:space="preserve"> Due to space limitations in our meeting rooms, we must request that a maximum of 2 attendees per company be registered to attend.</w:t>
      </w:r>
    </w:p>
    <w:p w:rsidR="001720AD" w:rsidRDefault="003B1AB8" w:rsidP="003B1AB8">
      <w:pPr>
        <w:rPr>
          <w:rFonts w:cs="Arial"/>
        </w:rPr>
      </w:pPr>
      <w:r>
        <w:rPr>
          <w:rFonts w:cs="Arial"/>
        </w:rPr>
        <w:t>If you require any further information at this stage, please contact me.</w:t>
      </w:r>
    </w:p>
    <w:p w:rsidR="003B1AB8" w:rsidRDefault="003B1AB8" w:rsidP="003B1AB8">
      <w:pPr>
        <w:rPr>
          <w:rFonts w:cs="Arial"/>
        </w:rPr>
      </w:pPr>
    </w:p>
    <w:p w:rsidR="003B1AB8" w:rsidRDefault="003B1AB8" w:rsidP="003B1AB8">
      <w:pPr>
        <w:rPr>
          <w:rFonts w:cs="Arial"/>
        </w:rPr>
      </w:pPr>
      <w:r>
        <w:rPr>
          <w:rFonts w:cs="Arial"/>
        </w:rPr>
        <w:t>Many thanks</w:t>
      </w:r>
    </w:p>
    <w:p w:rsidR="003B1AB8" w:rsidRDefault="003B1AB8" w:rsidP="003B1AB8">
      <w:pPr>
        <w:rPr>
          <w:rFonts w:cs="Arial"/>
        </w:rPr>
      </w:pPr>
    </w:p>
    <w:p w:rsidR="003B1AB8" w:rsidRDefault="003B1AB8" w:rsidP="003B1AB8">
      <w:pPr>
        <w:rPr>
          <w:rFonts w:cs="Arial"/>
        </w:rPr>
      </w:pPr>
      <w:r>
        <w:rPr>
          <w:rFonts w:cs="Arial"/>
        </w:rPr>
        <w:t>Kind regards,</w:t>
      </w:r>
    </w:p>
    <w:p w:rsidR="003B1AB8" w:rsidRDefault="003B1AB8" w:rsidP="003B1AB8">
      <w:pPr>
        <w:rPr>
          <w:rFonts w:cs="Arial"/>
        </w:rPr>
      </w:pPr>
    </w:p>
    <w:p w:rsidR="003B1AB8" w:rsidRDefault="003B1AB8" w:rsidP="003B1AB8">
      <w:pPr>
        <w:rPr>
          <w:color w:val="1F497D"/>
          <w:lang w:val="en-US" w:eastAsia="en-GB"/>
        </w:rPr>
      </w:pPr>
    </w:p>
    <w:p w:rsidR="003B1AB8" w:rsidRDefault="003B1AB8" w:rsidP="003B1AB8">
      <w:pPr>
        <w:rPr>
          <w:color w:val="1F497D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06425" cy="495300"/>
            <wp:effectExtent l="0" t="0" r="3175" b="0"/>
            <wp:wrapSquare wrapText="bothSides"/>
            <wp:docPr id="2" name="Picture 2" descr="TW logo_colour_14mm (for email signatur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 logo_colour_14mm (for email signatures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AB8" w:rsidRDefault="003B1AB8" w:rsidP="003B1AB8">
      <w:pPr>
        <w:rPr>
          <w:rFonts w:cs="Arial"/>
          <w:b/>
          <w:bCs/>
          <w:color w:val="1F497D"/>
          <w:lang w:eastAsia="en-GB"/>
        </w:rPr>
      </w:pPr>
      <w:r>
        <w:rPr>
          <w:rFonts w:cs="Arial"/>
          <w:b/>
          <w:bCs/>
          <w:color w:val="1F497D"/>
          <w:lang w:eastAsia="en-GB"/>
        </w:rPr>
        <w:t>Dan Hutchins</w:t>
      </w:r>
    </w:p>
    <w:p w:rsidR="003B1AB8" w:rsidRDefault="003B1AB8" w:rsidP="003B1AB8">
      <w:pPr>
        <w:rPr>
          <w:rFonts w:cs="Arial"/>
          <w:b/>
          <w:bCs/>
          <w:color w:val="1F497D"/>
          <w:lang w:eastAsia="en-GB"/>
        </w:rPr>
      </w:pPr>
      <w:r>
        <w:rPr>
          <w:rFonts w:cs="Arial"/>
          <w:b/>
          <w:bCs/>
          <w:color w:val="1F497D"/>
          <w:lang w:eastAsia="en-GB"/>
        </w:rPr>
        <w:t>Procurement Manager</w:t>
      </w:r>
    </w:p>
    <w:p w:rsidR="003B1AB8" w:rsidRDefault="003B1AB8" w:rsidP="003B1AB8">
      <w:pPr>
        <w:rPr>
          <w:rFonts w:cs="Arial"/>
          <w:b/>
          <w:bCs/>
          <w:color w:val="1F497D"/>
          <w:lang w:eastAsia="en-GB"/>
        </w:rPr>
      </w:pPr>
    </w:p>
    <w:p w:rsidR="003B1AB8" w:rsidRDefault="003B1AB8" w:rsidP="003B1AB8">
      <w:pPr>
        <w:rPr>
          <w:rFonts w:cs="Arial"/>
          <w:color w:val="1F497D"/>
          <w:lang w:eastAsia="en-GB"/>
        </w:rPr>
      </w:pPr>
      <w:r>
        <w:rPr>
          <w:rFonts w:cs="Arial"/>
          <w:b/>
          <w:bCs/>
          <w:color w:val="1F497D"/>
          <w:lang w:eastAsia="en-GB"/>
        </w:rPr>
        <w:t>T:</w:t>
      </w:r>
      <w:r>
        <w:rPr>
          <w:rFonts w:cs="Arial"/>
          <w:color w:val="1F497D"/>
          <w:lang w:eastAsia="en-GB"/>
        </w:rPr>
        <w:t xml:space="preserve"> 01892 526121 | </w:t>
      </w:r>
      <w:proofErr w:type="spellStart"/>
      <w:r>
        <w:rPr>
          <w:rFonts w:cs="Arial"/>
          <w:b/>
          <w:bCs/>
          <w:color w:val="1F497D"/>
          <w:lang w:eastAsia="en-GB"/>
        </w:rPr>
        <w:t>ext</w:t>
      </w:r>
      <w:proofErr w:type="spellEnd"/>
      <w:r>
        <w:rPr>
          <w:rFonts w:cs="Arial"/>
          <w:b/>
          <w:bCs/>
          <w:color w:val="1F497D"/>
          <w:lang w:eastAsia="en-GB"/>
        </w:rPr>
        <w:t>:</w:t>
      </w:r>
      <w:r>
        <w:rPr>
          <w:rFonts w:cs="Arial"/>
          <w:color w:val="1F497D"/>
          <w:lang w:eastAsia="en-GB"/>
        </w:rPr>
        <w:t xml:space="preserve"> 4425</w:t>
      </w:r>
    </w:p>
    <w:p w:rsidR="003B1AB8" w:rsidRDefault="003B1AB8" w:rsidP="003B1AB8">
      <w:pPr>
        <w:rPr>
          <w:rFonts w:cs="Arial"/>
          <w:color w:val="1F497D"/>
          <w:lang w:eastAsia="en-GB"/>
        </w:rPr>
      </w:pPr>
      <w:r>
        <w:rPr>
          <w:rFonts w:cs="Arial"/>
          <w:b/>
          <w:bCs/>
          <w:color w:val="1F497D"/>
          <w:lang w:eastAsia="en-GB"/>
        </w:rPr>
        <w:t>DDI:</w:t>
      </w:r>
      <w:r>
        <w:rPr>
          <w:rFonts w:cs="Arial"/>
          <w:color w:val="1F497D"/>
          <w:lang w:eastAsia="en-GB"/>
        </w:rPr>
        <w:t xml:space="preserve"> 01892 554425</w:t>
      </w:r>
    </w:p>
    <w:p w:rsidR="003B1AB8" w:rsidRDefault="003B1AB8" w:rsidP="003B1AB8">
      <w:pPr>
        <w:rPr>
          <w:rFonts w:cs="Arial"/>
          <w:color w:val="0000FF"/>
          <w:u w:val="single"/>
          <w:lang w:eastAsia="en-GB"/>
        </w:rPr>
      </w:pPr>
      <w:r>
        <w:rPr>
          <w:rFonts w:cs="Arial"/>
          <w:b/>
          <w:bCs/>
          <w:color w:val="1F497D"/>
          <w:lang w:eastAsia="en-GB"/>
        </w:rPr>
        <w:t>E:</w:t>
      </w:r>
      <w:r>
        <w:rPr>
          <w:rFonts w:cs="Arial"/>
          <w:color w:val="1F497D"/>
          <w:lang w:eastAsia="en-GB"/>
        </w:rPr>
        <w:t xml:space="preserve"> </w:t>
      </w:r>
      <w:hyperlink r:id="rId10" w:history="1">
        <w:r>
          <w:rPr>
            <w:rStyle w:val="Hyperlink"/>
            <w:rFonts w:cs="Arial"/>
            <w:lang w:val="en-US" w:eastAsia="en-GB"/>
          </w:rPr>
          <w:t>dan.hutchins</w:t>
        </w:r>
        <w:r>
          <w:rPr>
            <w:rStyle w:val="Hyperlink"/>
            <w:rFonts w:cs="Arial"/>
            <w:lang w:eastAsia="en-GB"/>
          </w:rPr>
          <w:t>@tunbridgewells.gov.uk</w:t>
        </w:r>
      </w:hyperlink>
    </w:p>
    <w:p w:rsidR="003B1AB8" w:rsidRDefault="003B1AB8" w:rsidP="003B1AB8">
      <w:pPr>
        <w:rPr>
          <w:rFonts w:cs="Arial"/>
          <w:color w:val="1F497D"/>
          <w:lang w:eastAsia="en-GB"/>
        </w:rPr>
      </w:pPr>
      <w:r>
        <w:rPr>
          <w:rFonts w:cs="Arial"/>
          <w:color w:val="1F497D"/>
          <w:lang w:eastAsia="en-GB"/>
        </w:rPr>
        <w:t>Town Hall, Royal Tunbridge Wells, Kent, TN1 1RS</w:t>
      </w:r>
    </w:p>
    <w:p w:rsidR="003B1AB8" w:rsidRDefault="003B1AB8" w:rsidP="003B1AB8">
      <w:pPr>
        <w:rPr>
          <w:rFonts w:cs="Arial"/>
          <w:color w:val="1F497D"/>
          <w:lang w:eastAsia="en-GB"/>
        </w:rPr>
      </w:pPr>
    </w:p>
    <w:p w:rsidR="003B1AB8" w:rsidRPr="003B1AB8" w:rsidRDefault="009F6FB3" w:rsidP="003B1AB8">
      <w:pPr>
        <w:rPr>
          <w:rFonts w:cs="Arial"/>
        </w:rPr>
      </w:pPr>
      <w:hyperlink r:id="rId11" w:history="1">
        <w:r w:rsidR="003B1AB8">
          <w:rPr>
            <w:rStyle w:val="Hyperlink"/>
            <w:rFonts w:cs="Arial"/>
            <w:lang w:eastAsia="en-GB"/>
          </w:rPr>
          <w:t>www.tunbridgewells.gov.uk</w:t>
        </w:r>
      </w:hyperlink>
      <w:r w:rsidR="003B1AB8">
        <w:rPr>
          <w:rFonts w:cs="Arial"/>
          <w:color w:val="1F497D"/>
          <w:lang w:eastAsia="en-GB"/>
        </w:rPr>
        <w:t xml:space="preserve">          </w:t>
      </w:r>
      <w:r w:rsidR="003B1AB8">
        <w:rPr>
          <w:rFonts w:cs="Arial"/>
          <w:b/>
          <w:bCs/>
          <w:noProof/>
          <w:color w:val="002060"/>
          <w:lang w:eastAsia="en-GB"/>
        </w:rPr>
        <w:drawing>
          <wp:inline distT="0" distB="0" distL="0" distR="0">
            <wp:extent cx="152400" cy="152400"/>
            <wp:effectExtent l="0" t="0" r="0" b="0"/>
            <wp:docPr id="1" name="Picture 1" descr="Follow us on Twitter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llow us on Twitter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AB8">
        <w:rPr>
          <w:color w:val="1F497D"/>
          <w:lang w:eastAsia="en-GB"/>
        </w:rPr>
        <w:t>  </w:t>
      </w:r>
      <w:bookmarkStart w:id="0" w:name="_GoBack"/>
      <w:bookmarkEnd w:id="0"/>
    </w:p>
    <w:sectPr w:rsidR="003B1AB8" w:rsidRPr="003B1AB8" w:rsidSect="005B045D">
      <w:headerReference w:type="default" r:id="rId15"/>
      <w:headerReference w:type="first" r:id="rId16"/>
      <w:pgSz w:w="11906" w:h="16838" w:code="9"/>
      <w:pgMar w:top="1701" w:right="1985" w:bottom="170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84" w:rsidRDefault="00636084">
      <w:r>
        <w:separator/>
      </w:r>
    </w:p>
  </w:endnote>
  <w:endnote w:type="continuationSeparator" w:id="0">
    <w:p w:rsidR="00636084" w:rsidRDefault="0063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84" w:rsidRDefault="00636084">
      <w:r>
        <w:separator/>
      </w:r>
    </w:p>
  </w:footnote>
  <w:footnote w:type="continuationSeparator" w:id="0">
    <w:p w:rsidR="00636084" w:rsidRDefault="00636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80F" w:rsidRDefault="005B045D" w:rsidP="005B045D">
    <w:pPr>
      <w:pStyle w:val="Header"/>
      <w:tabs>
        <w:tab w:val="clear" w:pos="8306"/>
        <w:tab w:val="center" w:pos="4252"/>
        <w:tab w:val="right" w:pos="8503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A9B" w:rsidRDefault="009F6FB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651" o:spid="_x0000_s2049" type="#_x0000_t75" style="position:absolute;margin-left:-73.9pt;margin-top:-85.05pt;width:595.45pt;height:841.9pt;z-index:-251658752;mso-position-horizontal-relative:margin;mso-position-vertical-relative:margin" o:allowincell="f">
          <v:imagedata r:id="rId1" o:title="corporate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36"/>
    <w:rsid w:val="0002661A"/>
    <w:rsid w:val="0007085A"/>
    <w:rsid w:val="00116479"/>
    <w:rsid w:val="001720AD"/>
    <w:rsid w:val="001B2035"/>
    <w:rsid w:val="002E15A7"/>
    <w:rsid w:val="00330A9B"/>
    <w:rsid w:val="003652CA"/>
    <w:rsid w:val="00374B8C"/>
    <w:rsid w:val="00375E1A"/>
    <w:rsid w:val="0038395A"/>
    <w:rsid w:val="003B1AB8"/>
    <w:rsid w:val="0045058A"/>
    <w:rsid w:val="00565B98"/>
    <w:rsid w:val="005B045D"/>
    <w:rsid w:val="005B4164"/>
    <w:rsid w:val="00636084"/>
    <w:rsid w:val="00741273"/>
    <w:rsid w:val="0082768B"/>
    <w:rsid w:val="00897D19"/>
    <w:rsid w:val="008F1C8D"/>
    <w:rsid w:val="009425AB"/>
    <w:rsid w:val="009F6FB3"/>
    <w:rsid w:val="00A10252"/>
    <w:rsid w:val="00AA2936"/>
    <w:rsid w:val="00B22973"/>
    <w:rsid w:val="00B3592B"/>
    <w:rsid w:val="00B5215B"/>
    <w:rsid w:val="00C1393A"/>
    <w:rsid w:val="00C62B26"/>
    <w:rsid w:val="00D56E05"/>
    <w:rsid w:val="00E6580F"/>
    <w:rsid w:val="00EE7500"/>
    <w:rsid w:val="00FC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92B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semiHidden/>
    <w:rsid w:val="00B3592B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C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B1A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AB8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92B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semiHidden/>
    <w:rsid w:val="00B3592B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C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B1A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AB8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ntbusinessportal.org.uk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witter.com/TWellsCounci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nbridgewells.gov.u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an.hutchins@tunbridgewells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cid:image003.png@01D5DCFA.7F5B440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g\AppData\Local\Microsoft\Windows\Temporary%20Internet%20Files\Content.Outlook\H4CLVKCO\TWBC%20letterhead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115CB-EE0A-472C-9C16-0D4BD691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TWBC letterhead (2)</Template>
  <TotalTime>14</TotalTime>
  <Pages>1</Pages>
  <Words>192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TWBC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lgg</dc:creator>
  <cp:lastModifiedBy>Dan Hutchins</cp:lastModifiedBy>
  <cp:revision>3</cp:revision>
  <cp:lastPrinted>2014-05-16T12:55:00Z</cp:lastPrinted>
  <dcterms:created xsi:type="dcterms:W3CDTF">2020-02-10T08:40:00Z</dcterms:created>
  <dcterms:modified xsi:type="dcterms:W3CDTF">2020-02-28T14:41:00Z</dcterms:modified>
</cp:coreProperties>
</file>