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E2" w:rsidRDefault="002705E2" w:rsidP="00E47755">
      <w:pPr>
        <w:jc w:val="right"/>
        <w:rPr>
          <w:b/>
          <w:sz w:val="28"/>
          <w:szCs w:val="28"/>
        </w:rPr>
      </w:pPr>
    </w:p>
    <w:p w:rsidR="002705E2" w:rsidRDefault="002705E2" w:rsidP="00A30A39">
      <w:pPr>
        <w:jc w:val="center"/>
        <w:rPr>
          <w:b/>
          <w:sz w:val="28"/>
          <w:szCs w:val="28"/>
        </w:rPr>
      </w:pPr>
      <w:r>
        <w:rPr>
          <w:b/>
          <w:sz w:val="28"/>
          <w:szCs w:val="28"/>
        </w:rPr>
        <w:t>Overview</w:t>
      </w:r>
    </w:p>
    <w:p w:rsidR="002705E2" w:rsidRDefault="002705E2" w:rsidP="00A30A3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05E2" w:rsidTr="00A30A39">
        <w:tc>
          <w:tcPr>
            <w:tcW w:w="9740" w:type="dxa"/>
            <w:tcBorders>
              <w:top w:val="single" w:sz="4" w:space="0" w:color="auto"/>
              <w:left w:val="single" w:sz="4" w:space="0" w:color="auto"/>
              <w:bottom w:val="single" w:sz="4" w:space="0" w:color="auto"/>
              <w:right w:val="single" w:sz="4" w:space="0" w:color="auto"/>
            </w:tcBorders>
          </w:tcPr>
          <w:p w:rsidR="002705E2" w:rsidRDefault="002705E2" w:rsidP="00344864">
            <w:pPr>
              <w:rPr>
                <w:sz w:val="22"/>
                <w:szCs w:val="22"/>
              </w:rPr>
            </w:pPr>
          </w:p>
          <w:p w:rsidR="002705E2" w:rsidRDefault="002705E2" w:rsidP="00344864">
            <w:pPr>
              <w:rPr>
                <w:sz w:val="22"/>
                <w:szCs w:val="22"/>
              </w:rPr>
            </w:pPr>
            <w:r>
              <w:rPr>
                <w:sz w:val="22"/>
                <w:szCs w:val="22"/>
              </w:rPr>
              <w:t>In compliance with the new Public Contracts Regulations 2015, which incorporate the Lord Young Reforms relating to the use of Pre-Qualification Questionnaires (PQQs), the Council is now required to include standard sections (as stipulated by Crown Commercial Services) within its PQQ document. The PQQ available for this contract is in this new format.</w:t>
            </w:r>
          </w:p>
          <w:p w:rsidR="002705E2" w:rsidRDefault="002705E2" w:rsidP="00344864">
            <w:pPr>
              <w:rPr>
                <w:sz w:val="22"/>
                <w:szCs w:val="22"/>
              </w:rPr>
            </w:pPr>
          </w:p>
          <w:p w:rsidR="002705E2" w:rsidRDefault="002705E2" w:rsidP="00344864">
            <w:pPr>
              <w:rPr>
                <w:sz w:val="22"/>
                <w:szCs w:val="22"/>
              </w:rPr>
            </w:pPr>
            <w:r>
              <w:rPr>
                <w:sz w:val="22"/>
                <w:szCs w:val="22"/>
              </w:rPr>
              <w:t>Additionally, as defined in the regulations, the Council is required to make available all related Procurement and Contract Documents at this time.</w:t>
            </w:r>
          </w:p>
          <w:p w:rsidR="002705E2" w:rsidRDefault="002705E2" w:rsidP="00344864">
            <w:pPr>
              <w:rPr>
                <w:sz w:val="22"/>
                <w:szCs w:val="22"/>
              </w:rPr>
            </w:pPr>
          </w:p>
          <w:p w:rsidR="002705E2" w:rsidRDefault="002705E2" w:rsidP="00344864">
            <w:pPr>
              <w:rPr>
                <w:b/>
                <w:sz w:val="22"/>
                <w:szCs w:val="22"/>
              </w:rPr>
            </w:pPr>
            <w:r>
              <w:rPr>
                <w:b/>
                <w:sz w:val="22"/>
                <w:szCs w:val="22"/>
              </w:rPr>
              <w:t xml:space="preserve">Please note that only the Pre-Qualification Questionnaire and its associated documents are required to be submitted at this stage, other available documentation is provided for </w:t>
            </w:r>
            <w:r w:rsidRPr="00344864">
              <w:rPr>
                <w:b/>
                <w:sz w:val="22"/>
                <w:szCs w:val="22"/>
                <w:u w:val="single"/>
              </w:rPr>
              <w:t>information only</w:t>
            </w:r>
            <w:r>
              <w:rPr>
                <w:b/>
                <w:sz w:val="22"/>
                <w:szCs w:val="22"/>
              </w:rPr>
              <w:t xml:space="preserve">.  </w:t>
            </w:r>
          </w:p>
          <w:p w:rsidR="002705E2" w:rsidRDefault="002705E2" w:rsidP="00344864">
            <w:pPr>
              <w:rPr>
                <w:b/>
                <w:sz w:val="22"/>
                <w:szCs w:val="22"/>
              </w:rPr>
            </w:pPr>
          </w:p>
          <w:p w:rsidR="002705E2" w:rsidRDefault="002705E2" w:rsidP="00344864">
            <w:pPr>
              <w:rPr>
                <w:sz w:val="22"/>
                <w:szCs w:val="22"/>
              </w:rPr>
            </w:pPr>
            <w:r>
              <w:rPr>
                <w:b/>
                <w:sz w:val="22"/>
                <w:szCs w:val="22"/>
              </w:rPr>
              <w:t>After evaluation of submitted PQQ’s the Council will issue the formal Invitation to Tender (ITT) request to successful applicants, which will include final versions of tender documentation.</w:t>
            </w:r>
          </w:p>
          <w:p w:rsidR="002705E2" w:rsidRDefault="002705E2" w:rsidP="00344864">
            <w:pPr>
              <w:rPr>
                <w:b/>
                <w:sz w:val="28"/>
                <w:szCs w:val="28"/>
              </w:rPr>
            </w:pPr>
          </w:p>
          <w:p w:rsidR="002705E2" w:rsidRDefault="002705E2" w:rsidP="00344864">
            <w:pPr>
              <w:rPr>
                <w:spacing w:val="-2"/>
                <w:sz w:val="22"/>
                <w:szCs w:val="22"/>
              </w:rPr>
            </w:pPr>
            <w:r w:rsidRPr="00622C38">
              <w:rPr>
                <w:b/>
                <w:spacing w:val="-2"/>
                <w:sz w:val="22"/>
                <w:szCs w:val="22"/>
              </w:rPr>
              <w:t>Questions relating to this form should be submitted via The London Tenders Portal in an anonymised format</w:t>
            </w:r>
            <w:r>
              <w:rPr>
                <w:b/>
                <w:spacing w:val="-2"/>
                <w:sz w:val="22"/>
                <w:szCs w:val="22"/>
              </w:rPr>
              <w:t>, singularly, do not bulk several questions into one</w:t>
            </w:r>
            <w:r>
              <w:rPr>
                <w:spacing w:val="-2"/>
                <w:sz w:val="22"/>
                <w:szCs w:val="22"/>
              </w:rPr>
              <w:t>.</w:t>
            </w:r>
          </w:p>
          <w:p w:rsidR="002705E2" w:rsidRDefault="002705E2" w:rsidP="00344864">
            <w:pPr>
              <w:rPr>
                <w:b/>
                <w:sz w:val="28"/>
                <w:szCs w:val="28"/>
              </w:rPr>
            </w:pPr>
          </w:p>
        </w:tc>
        <w:bookmarkStart w:id="0" w:name="_GoBack"/>
        <w:bookmarkEnd w:id="0"/>
      </w:tr>
    </w:tbl>
    <w:p w:rsidR="002705E2" w:rsidRDefault="002705E2">
      <w:pPr>
        <w:sectPr w:rsidR="002705E2" w:rsidSect="002705E2">
          <w:headerReference w:type="default" r:id="rId8"/>
          <w:pgSz w:w="11906" w:h="16838"/>
          <w:pgMar w:top="1134" w:right="1440" w:bottom="1440" w:left="1440" w:header="708" w:footer="708" w:gutter="0"/>
          <w:pgNumType w:start="1"/>
          <w:cols w:space="708"/>
          <w:docGrid w:linePitch="360"/>
        </w:sectPr>
      </w:pPr>
    </w:p>
    <w:p w:rsidR="002705E2" w:rsidRDefault="002705E2"/>
    <w:sectPr w:rsidR="002705E2" w:rsidSect="002705E2">
      <w:headerReference w:type="default" r:id="rId9"/>
      <w:type w:val="continuous"/>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E2" w:rsidRDefault="002705E2" w:rsidP="00E47755">
      <w:r>
        <w:separator/>
      </w:r>
    </w:p>
  </w:endnote>
  <w:endnote w:type="continuationSeparator" w:id="0">
    <w:p w:rsidR="002705E2" w:rsidRDefault="002705E2" w:rsidP="00E4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E2" w:rsidRDefault="002705E2" w:rsidP="00E47755">
      <w:r>
        <w:separator/>
      </w:r>
    </w:p>
  </w:footnote>
  <w:footnote w:type="continuationSeparator" w:id="0">
    <w:p w:rsidR="002705E2" w:rsidRDefault="002705E2" w:rsidP="00E4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E2" w:rsidRDefault="002705E2" w:rsidP="00E47755">
    <w:pPr>
      <w:pStyle w:val="Header"/>
    </w:pPr>
    <w:r>
      <w:t xml:space="preserve">Reference No: </w:t>
    </w:r>
    <w:r w:rsidR="005C16F5">
      <w:t>4595</w:t>
    </w:r>
    <w:r>
      <w:t xml:space="preserve"> </w:t>
    </w:r>
    <w:r>
      <w:br/>
      <w:t xml:space="preserve">Project: </w:t>
    </w:r>
    <w:r w:rsidR="005C16F5" w:rsidRPr="005C16F5">
      <w:t>Provision of Home Care Rapid Response &amp; Reablement  Services</w:t>
    </w:r>
  </w:p>
  <w:p w:rsidR="002705E2" w:rsidRDefault="005C16F5" w:rsidP="00E47755">
    <w:pPr>
      <w:pStyle w:val="Header"/>
      <w:jc w:val="right"/>
    </w:pPr>
    <w:r>
      <w:rPr>
        <w:noProof/>
        <w:lang w:eastAsia="en-GB"/>
      </w:rPr>
      <w:drawing>
        <wp:inline distT="0" distB="0" distL="0" distR="0">
          <wp:extent cx="1371600"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55" w:rsidRDefault="00E47755" w:rsidP="00E47755">
    <w:pPr>
      <w:pStyle w:val="Header"/>
    </w:pPr>
    <w:r>
      <w:t xml:space="preserve">Reference No: «field01»/«field176» </w:t>
    </w:r>
    <w:r>
      <w:br/>
      <w:t>Project: «field06»</w:t>
    </w:r>
  </w:p>
  <w:p w:rsidR="00E47755" w:rsidRDefault="005C16F5" w:rsidP="00E47755">
    <w:pPr>
      <w:pStyle w:val="Header"/>
      <w:jc w:val="right"/>
    </w:pPr>
    <w:r>
      <w:rPr>
        <w:noProof/>
        <w:lang w:eastAsia="en-GB"/>
      </w:rPr>
      <w:drawing>
        <wp:inline distT="0" distB="0" distL="0" distR="0">
          <wp:extent cx="13716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39"/>
    <w:rsid w:val="000E2376"/>
    <w:rsid w:val="00164BFE"/>
    <w:rsid w:val="00194FEA"/>
    <w:rsid w:val="002705E2"/>
    <w:rsid w:val="00344864"/>
    <w:rsid w:val="00397672"/>
    <w:rsid w:val="005C16F5"/>
    <w:rsid w:val="00622C38"/>
    <w:rsid w:val="006234FD"/>
    <w:rsid w:val="00A30A39"/>
    <w:rsid w:val="00BB1DC8"/>
    <w:rsid w:val="00CB1380"/>
    <w:rsid w:val="00D47CEE"/>
    <w:rsid w:val="00DA722A"/>
    <w:rsid w:val="00DB035B"/>
    <w:rsid w:val="00E44534"/>
    <w:rsid w:val="00E4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39"/>
    <w:rPr>
      <w:rFonts w:eastAsia="Times New Roman" w:cs="Arial"/>
      <w:sz w:val="24"/>
      <w:szCs w:val="24"/>
      <w:lang w:eastAsia="en-US"/>
    </w:rPr>
  </w:style>
  <w:style w:type="paragraph" w:styleId="Heading1">
    <w:name w:val="heading 1"/>
    <w:basedOn w:val="Normal"/>
    <w:next w:val="Normal"/>
    <w:link w:val="Heading1Char"/>
    <w:uiPriority w:val="9"/>
    <w:qFormat/>
    <w:rsid w:val="00DA722A"/>
    <w:pPr>
      <w:keepNext/>
      <w:keepLines/>
      <w:spacing w:before="480"/>
      <w:outlineLvl w:val="0"/>
    </w:pPr>
    <w:rPr>
      <w:rFonts w:cs="Times New Roman"/>
      <w:b/>
      <w:bCs/>
      <w:color w:val="365F91"/>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cs="Times New Roman"/>
      <w:b/>
      <w:bCs/>
      <w:color w:val="4F81BD"/>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cs="Times New Roman"/>
      <w:b/>
      <w:bCs/>
      <w:color w:val="4F81BD"/>
      <w:sz w:val="22"/>
      <w:szCs w:val="22"/>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cs="Times New Roman"/>
      <w:b/>
      <w:bCs/>
      <w:i/>
      <w:iCs/>
      <w:color w:val="4F81BD"/>
      <w:sz w:val="22"/>
      <w:szCs w:val="22"/>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cs="Times New Roman"/>
      <w:color w:val="243F60"/>
      <w:sz w:val="22"/>
      <w:szCs w:val="22"/>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cs="Times New Roman"/>
      <w:i/>
      <w:iCs/>
      <w:color w:val="243F60"/>
      <w:sz w:val="22"/>
      <w:szCs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cs="Times New Roman"/>
      <w:i/>
      <w:iCs/>
      <w:color w:val="404040"/>
      <w:sz w:val="22"/>
      <w:szCs w:val="22"/>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cs="Times New Roman"/>
      <w:color w:val="4F81BD"/>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722A"/>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DA722A"/>
    <w:rPr>
      <w:rFonts w:ascii="Arial" w:eastAsia="Times New Roman" w:hAnsi="Arial" w:cs="Times New Roman"/>
      <w:b/>
      <w:bCs/>
      <w:color w:val="4F81BD"/>
      <w:sz w:val="26"/>
      <w:szCs w:val="26"/>
    </w:rPr>
  </w:style>
  <w:style w:type="character" w:customStyle="1" w:styleId="Heading3Char">
    <w:name w:val="Heading 3 Char"/>
    <w:link w:val="Heading3"/>
    <w:uiPriority w:val="9"/>
    <w:semiHidden/>
    <w:rsid w:val="00DA722A"/>
    <w:rPr>
      <w:rFonts w:ascii="Arial" w:eastAsia="Times New Roman" w:hAnsi="Arial" w:cs="Times New Roman"/>
      <w:b/>
      <w:bCs/>
      <w:color w:val="4F81BD"/>
    </w:rPr>
  </w:style>
  <w:style w:type="character" w:customStyle="1" w:styleId="Heading4Char">
    <w:name w:val="Heading 4 Char"/>
    <w:link w:val="Heading4"/>
    <w:uiPriority w:val="9"/>
    <w:semiHidden/>
    <w:rsid w:val="00DA722A"/>
    <w:rPr>
      <w:rFonts w:ascii="Arial" w:eastAsia="Times New Roman" w:hAnsi="Arial" w:cs="Times New Roman"/>
      <w:b/>
      <w:bCs/>
      <w:i/>
      <w:iCs/>
      <w:color w:val="4F81BD"/>
    </w:rPr>
  </w:style>
  <w:style w:type="character" w:customStyle="1" w:styleId="Heading5Char">
    <w:name w:val="Heading 5 Char"/>
    <w:link w:val="Heading5"/>
    <w:uiPriority w:val="9"/>
    <w:semiHidden/>
    <w:rsid w:val="00DA722A"/>
    <w:rPr>
      <w:rFonts w:ascii="Arial" w:eastAsia="Times New Roman" w:hAnsi="Arial" w:cs="Times New Roman"/>
      <w:color w:val="243F60"/>
    </w:rPr>
  </w:style>
  <w:style w:type="character" w:customStyle="1" w:styleId="Heading6Char">
    <w:name w:val="Heading 6 Char"/>
    <w:link w:val="Heading6"/>
    <w:uiPriority w:val="9"/>
    <w:semiHidden/>
    <w:rsid w:val="00DA722A"/>
    <w:rPr>
      <w:rFonts w:ascii="Arial" w:eastAsia="Times New Roman" w:hAnsi="Arial" w:cs="Times New Roman"/>
      <w:i/>
      <w:iCs/>
      <w:color w:val="243F60"/>
    </w:rPr>
  </w:style>
  <w:style w:type="character" w:customStyle="1" w:styleId="Heading7Char">
    <w:name w:val="Heading 7 Char"/>
    <w:link w:val="Heading7"/>
    <w:uiPriority w:val="9"/>
    <w:semiHidden/>
    <w:rsid w:val="00DA722A"/>
    <w:rPr>
      <w:rFonts w:ascii="Arial" w:eastAsia="Times New Roman" w:hAnsi="Arial" w:cs="Times New Roman"/>
      <w:i/>
      <w:iCs/>
      <w:color w:val="404040"/>
    </w:rPr>
  </w:style>
  <w:style w:type="character" w:customStyle="1" w:styleId="Heading8Char">
    <w:name w:val="Heading 8 Char"/>
    <w:link w:val="Heading8"/>
    <w:uiPriority w:val="9"/>
    <w:semiHidden/>
    <w:rsid w:val="00DA722A"/>
    <w:rPr>
      <w:rFonts w:ascii="Arial" w:eastAsia="Times New Roman" w:hAnsi="Arial" w:cs="Times New Roman"/>
      <w:color w:val="4F81BD"/>
      <w:sz w:val="20"/>
      <w:szCs w:val="20"/>
    </w:rPr>
  </w:style>
  <w:style w:type="character" w:customStyle="1" w:styleId="Heading9Char">
    <w:name w:val="Heading 9 Char"/>
    <w:link w:val="Heading9"/>
    <w:uiPriority w:val="9"/>
    <w:semiHidden/>
    <w:rsid w:val="00DA722A"/>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DA722A"/>
    <w:pPr>
      <w:pBdr>
        <w:bottom w:val="single" w:sz="8" w:space="4" w:color="4F81BD"/>
      </w:pBdr>
      <w:spacing w:after="300"/>
      <w:contextualSpacing/>
    </w:pPr>
    <w:rPr>
      <w:rFonts w:cs="Times New Roman"/>
      <w:color w:val="17365D"/>
      <w:spacing w:val="5"/>
      <w:kern w:val="28"/>
      <w:sz w:val="52"/>
      <w:szCs w:val="52"/>
    </w:rPr>
  </w:style>
  <w:style w:type="character" w:customStyle="1" w:styleId="TitleChar">
    <w:name w:val="Title Char"/>
    <w:link w:val="Title"/>
    <w:uiPriority w:val="10"/>
    <w:rsid w:val="00DA722A"/>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cs="Times New Roman"/>
      <w:i/>
      <w:iCs/>
      <w:color w:val="4F81BD"/>
      <w:spacing w:val="15"/>
    </w:rPr>
  </w:style>
  <w:style w:type="character" w:customStyle="1" w:styleId="SubtitleChar">
    <w:name w:val="Subtitle Char"/>
    <w:link w:val="Subtitle"/>
    <w:uiPriority w:val="11"/>
    <w:rsid w:val="00DA722A"/>
    <w:rPr>
      <w:rFonts w:ascii="Arial" w:eastAsia="Times New Roman" w:hAnsi="Arial" w:cs="Times New Roman"/>
      <w:i/>
      <w:iCs/>
      <w:color w:val="4F81BD"/>
      <w:spacing w:val="15"/>
      <w:sz w:val="24"/>
      <w:szCs w:val="24"/>
    </w:rPr>
  </w:style>
  <w:style w:type="character" w:styleId="Strong">
    <w:name w:val="Strong"/>
    <w:uiPriority w:val="22"/>
    <w:qFormat/>
    <w:rsid w:val="00DA722A"/>
    <w:rPr>
      <w:b/>
      <w:bCs/>
    </w:rPr>
  </w:style>
  <w:style w:type="character" w:styleId="Emphasis">
    <w:name w:val="Emphasis"/>
    <w:uiPriority w:val="20"/>
    <w:qFormat/>
    <w:rsid w:val="00DA722A"/>
    <w:rPr>
      <w:i/>
      <w:iCs/>
    </w:rPr>
  </w:style>
  <w:style w:type="paragraph" w:styleId="NoSpacing">
    <w:name w:val="No Spacing"/>
    <w:uiPriority w:val="1"/>
    <w:qFormat/>
    <w:rsid w:val="00DA722A"/>
    <w:rPr>
      <w:sz w:val="22"/>
      <w:szCs w:val="22"/>
      <w:lang w:eastAsia="en-US"/>
    </w:rPr>
  </w:style>
  <w:style w:type="paragraph" w:styleId="ListParagraph">
    <w:name w:val="List Paragraph"/>
    <w:basedOn w:val="Normal"/>
    <w:uiPriority w:val="34"/>
    <w:qFormat/>
    <w:rsid w:val="00DA722A"/>
    <w:pPr>
      <w:ind w:left="720"/>
      <w:contextualSpacing/>
    </w:pPr>
    <w:rPr>
      <w:rFonts w:eastAsia="Arial" w:cs="Times New Roman"/>
      <w:sz w:val="22"/>
      <w:szCs w:val="22"/>
    </w:rPr>
  </w:style>
  <w:style w:type="paragraph" w:styleId="Quote">
    <w:name w:val="Quote"/>
    <w:basedOn w:val="Normal"/>
    <w:next w:val="Normal"/>
    <w:link w:val="QuoteChar"/>
    <w:uiPriority w:val="29"/>
    <w:qFormat/>
    <w:rsid w:val="00DA722A"/>
    <w:rPr>
      <w:rFonts w:eastAsia="Arial" w:cs="Times New Roman"/>
      <w:i/>
      <w:iCs/>
      <w:color w:val="000000"/>
      <w:sz w:val="22"/>
      <w:szCs w:val="22"/>
    </w:rPr>
  </w:style>
  <w:style w:type="character" w:customStyle="1" w:styleId="QuoteChar">
    <w:name w:val="Quote Char"/>
    <w:link w:val="Quote"/>
    <w:uiPriority w:val="29"/>
    <w:rsid w:val="00DA722A"/>
    <w:rPr>
      <w:i/>
      <w:iCs/>
      <w:color w:val="000000"/>
    </w:rPr>
  </w:style>
  <w:style w:type="paragraph" w:styleId="IntenseQuote">
    <w:name w:val="Intense Quote"/>
    <w:basedOn w:val="Normal"/>
    <w:next w:val="Normal"/>
    <w:link w:val="IntenseQuoteChar"/>
    <w:uiPriority w:val="30"/>
    <w:qFormat/>
    <w:rsid w:val="00DA722A"/>
    <w:pPr>
      <w:pBdr>
        <w:bottom w:val="single" w:sz="4" w:space="4" w:color="4F81BD"/>
      </w:pBdr>
      <w:spacing w:before="200" w:after="280"/>
      <w:ind w:left="936" w:right="936"/>
    </w:pPr>
    <w:rPr>
      <w:rFonts w:eastAsia="Arial" w:cs="Times New Roman"/>
      <w:b/>
      <w:bCs/>
      <w:i/>
      <w:iCs/>
      <w:color w:val="4F81BD"/>
      <w:sz w:val="22"/>
      <w:szCs w:val="22"/>
    </w:rPr>
  </w:style>
  <w:style w:type="character" w:customStyle="1" w:styleId="IntenseQuoteChar">
    <w:name w:val="Intense Quote Char"/>
    <w:link w:val="IntenseQuote"/>
    <w:uiPriority w:val="30"/>
    <w:rsid w:val="00DA722A"/>
    <w:rPr>
      <w:b/>
      <w:bCs/>
      <w:i/>
      <w:iCs/>
      <w:color w:val="4F81BD"/>
    </w:rPr>
  </w:style>
  <w:style w:type="character" w:styleId="SubtleEmphasis">
    <w:name w:val="Subtle Emphasis"/>
    <w:uiPriority w:val="19"/>
    <w:qFormat/>
    <w:rsid w:val="00DA722A"/>
    <w:rPr>
      <w:i/>
      <w:iCs/>
      <w:color w:val="808080"/>
    </w:rPr>
  </w:style>
  <w:style w:type="character" w:styleId="IntenseEmphasis">
    <w:name w:val="Intense Emphasis"/>
    <w:uiPriority w:val="21"/>
    <w:qFormat/>
    <w:rsid w:val="00DA722A"/>
    <w:rPr>
      <w:b/>
      <w:bCs/>
      <w:i/>
      <w:iCs/>
      <w:color w:val="4F81BD"/>
    </w:rPr>
  </w:style>
  <w:style w:type="character" w:styleId="SubtleReference">
    <w:name w:val="Subtle Reference"/>
    <w:uiPriority w:val="31"/>
    <w:qFormat/>
    <w:rsid w:val="00DA722A"/>
    <w:rPr>
      <w:smallCaps/>
      <w:color w:val="C0504D"/>
      <w:u w:val="single"/>
    </w:rPr>
  </w:style>
  <w:style w:type="character" w:styleId="IntenseReference">
    <w:name w:val="Intense Reference"/>
    <w:uiPriority w:val="32"/>
    <w:qFormat/>
    <w:rsid w:val="00DA722A"/>
    <w:rPr>
      <w:b/>
      <w:bCs/>
      <w:smallCaps/>
      <w:color w:val="C0504D"/>
      <w:spacing w:val="5"/>
      <w:u w:val="single"/>
    </w:rPr>
  </w:style>
  <w:style w:type="character" w:styleId="BookTitle">
    <w:name w:val="Book Title"/>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rFonts w:eastAsia="Arial" w:cs="Times New Roman"/>
      <w:b/>
      <w:bCs/>
      <w:color w:val="4F81BD"/>
      <w:sz w:val="18"/>
      <w:szCs w:val="18"/>
    </w:rPr>
  </w:style>
  <w:style w:type="paragraph" w:styleId="BalloonText">
    <w:name w:val="Balloon Text"/>
    <w:basedOn w:val="Normal"/>
    <w:link w:val="BalloonTextChar"/>
    <w:uiPriority w:val="99"/>
    <w:semiHidden/>
    <w:unhideWhenUsed/>
    <w:rsid w:val="00E47755"/>
    <w:rPr>
      <w:rFonts w:ascii="Tahoma" w:hAnsi="Tahoma" w:cs="Tahoma"/>
      <w:sz w:val="16"/>
      <w:szCs w:val="16"/>
    </w:rPr>
  </w:style>
  <w:style w:type="character" w:customStyle="1" w:styleId="BalloonTextChar">
    <w:name w:val="Balloon Text Char"/>
    <w:link w:val="BalloonText"/>
    <w:uiPriority w:val="99"/>
    <w:semiHidden/>
    <w:rsid w:val="00E47755"/>
    <w:rPr>
      <w:rFonts w:ascii="Tahoma" w:eastAsia="Times New Roman" w:hAnsi="Tahoma" w:cs="Tahoma"/>
      <w:sz w:val="16"/>
      <w:szCs w:val="16"/>
    </w:rPr>
  </w:style>
  <w:style w:type="paragraph" w:styleId="Header">
    <w:name w:val="header"/>
    <w:basedOn w:val="Normal"/>
    <w:link w:val="HeaderChar"/>
    <w:uiPriority w:val="99"/>
    <w:unhideWhenUsed/>
    <w:rsid w:val="00E47755"/>
    <w:pPr>
      <w:tabs>
        <w:tab w:val="center" w:pos="4513"/>
        <w:tab w:val="right" w:pos="9026"/>
      </w:tabs>
    </w:pPr>
  </w:style>
  <w:style w:type="character" w:customStyle="1" w:styleId="HeaderChar">
    <w:name w:val="Header Char"/>
    <w:link w:val="Header"/>
    <w:uiPriority w:val="99"/>
    <w:rsid w:val="00E47755"/>
    <w:rPr>
      <w:rFonts w:eastAsia="Times New Roman" w:cs="Arial"/>
      <w:sz w:val="24"/>
      <w:szCs w:val="24"/>
    </w:rPr>
  </w:style>
  <w:style w:type="paragraph" w:styleId="Footer">
    <w:name w:val="footer"/>
    <w:basedOn w:val="Normal"/>
    <w:link w:val="FooterChar"/>
    <w:uiPriority w:val="99"/>
    <w:unhideWhenUsed/>
    <w:rsid w:val="00E47755"/>
    <w:pPr>
      <w:tabs>
        <w:tab w:val="center" w:pos="4513"/>
        <w:tab w:val="right" w:pos="9026"/>
      </w:tabs>
    </w:pPr>
  </w:style>
  <w:style w:type="character" w:customStyle="1" w:styleId="FooterChar">
    <w:name w:val="Footer Char"/>
    <w:link w:val="Footer"/>
    <w:uiPriority w:val="99"/>
    <w:rsid w:val="00E47755"/>
    <w:rPr>
      <w:rFonts w:eastAsia="Times New Roman"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39"/>
    <w:rPr>
      <w:rFonts w:eastAsia="Times New Roman" w:cs="Arial"/>
      <w:sz w:val="24"/>
      <w:szCs w:val="24"/>
      <w:lang w:eastAsia="en-US"/>
    </w:rPr>
  </w:style>
  <w:style w:type="paragraph" w:styleId="Heading1">
    <w:name w:val="heading 1"/>
    <w:basedOn w:val="Normal"/>
    <w:next w:val="Normal"/>
    <w:link w:val="Heading1Char"/>
    <w:uiPriority w:val="9"/>
    <w:qFormat/>
    <w:rsid w:val="00DA722A"/>
    <w:pPr>
      <w:keepNext/>
      <w:keepLines/>
      <w:spacing w:before="480"/>
      <w:outlineLvl w:val="0"/>
    </w:pPr>
    <w:rPr>
      <w:rFonts w:cs="Times New Roman"/>
      <w:b/>
      <w:bCs/>
      <w:color w:val="365F91"/>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cs="Times New Roman"/>
      <w:b/>
      <w:bCs/>
      <w:color w:val="4F81BD"/>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cs="Times New Roman"/>
      <w:b/>
      <w:bCs/>
      <w:color w:val="4F81BD"/>
      <w:sz w:val="22"/>
      <w:szCs w:val="22"/>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cs="Times New Roman"/>
      <w:b/>
      <w:bCs/>
      <w:i/>
      <w:iCs/>
      <w:color w:val="4F81BD"/>
      <w:sz w:val="22"/>
      <w:szCs w:val="22"/>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cs="Times New Roman"/>
      <w:color w:val="243F60"/>
      <w:sz w:val="22"/>
      <w:szCs w:val="22"/>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cs="Times New Roman"/>
      <w:i/>
      <w:iCs/>
      <w:color w:val="243F60"/>
      <w:sz w:val="22"/>
      <w:szCs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cs="Times New Roman"/>
      <w:i/>
      <w:iCs/>
      <w:color w:val="404040"/>
      <w:sz w:val="22"/>
      <w:szCs w:val="22"/>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cs="Times New Roman"/>
      <w:color w:val="4F81BD"/>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722A"/>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DA722A"/>
    <w:rPr>
      <w:rFonts w:ascii="Arial" w:eastAsia="Times New Roman" w:hAnsi="Arial" w:cs="Times New Roman"/>
      <w:b/>
      <w:bCs/>
      <w:color w:val="4F81BD"/>
      <w:sz w:val="26"/>
      <w:szCs w:val="26"/>
    </w:rPr>
  </w:style>
  <w:style w:type="character" w:customStyle="1" w:styleId="Heading3Char">
    <w:name w:val="Heading 3 Char"/>
    <w:link w:val="Heading3"/>
    <w:uiPriority w:val="9"/>
    <w:semiHidden/>
    <w:rsid w:val="00DA722A"/>
    <w:rPr>
      <w:rFonts w:ascii="Arial" w:eastAsia="Times New Roman" w:hAnsi="Arial" w:cs="Times New Roman"/>
      <w:b/>
      <w:bCs/>
      <w:color w:val="4F81BD"/>
    </w:rPr>
  </w:style>
  <w:style w:type="character" w:customStyle="1" w:styleId="Heading4Char">
    <w:name w:val="Heading 4 Char"/>
    <w:link w:val="Heading4"/>
    <w:uiPriority w:val="9"/>
    <w:semiHidden/>
    <w:rsid w:val="00DA722A"/>
    <w:rPr>
      <w:rFonts w:ascii="Arial" w:eastAsia="Times New Roman" w:hAnsi="Arial" w:cs="Times New Roman"/>
      <w:b/>
      <w:bCs/>
      <w:i/>
      <w:iCs/>
      <w:color w:val="4F81BD"/>
    </w:rPr>
  </w:style>
  <w:style w:type="character" w:customStyle="1" w:styleId="Heading5Char">
    <w:name w:val="Heading 5 Char"/>
    <w:link w:val="Heading5"/>
    <w:uiPriority w:val="9"/>
    <w:semiHidden/>
    <w:rsid w:val="00DA722A"/>
    <w:rPr>
      <w:rFonts w:ascii="Arial" w:eastAsia="Times New Roman" w:hAnsi="Arial" w:cs="Times New Roman"/>
      <w:color w:val="243F60"/>
    </w:rPr>
  </w:style>
  <w:style w:type="character" w:customStyle="1" w:styleId="Heading6Char">
    <w:name w:val="Heading 6 Char"/>
    <w:link w:val="Heading6"/>
    <w:uiPriority w:val="9"/>
    <w:semiHidden/>
    <w:rsid w:val="00DA722A"/>
    <w:rPr>
      <w:rFonts w:ascii="Arial" w:eastAsia="Times New Roman" w:hAnsi="Arial" w:cs="Times New Roman"/>
      <w:i/>
      <w:iCs/>
      <w:color w:val="243F60"/>
    </w:rPr>
  </w:style>
  <w:style w:type="character" w:customStyle="1" w:styleId="Heading7Char">
    <w:name w:val="Heading 7 Char"/>
    <w:link w:val="Heading7"/>
    <w:uiPriority w:val="9"/>
    <w:semiHidden/>
    <w:rsid w:val="00DA722A"/>
    <w:rPr>
      <w:rFonts w:ascii="Arial" w:eastAsia="Times New Roman" w:hAnsi="Arial" w:cs="Times New Roman"/>
      <w:i/>
      <w:iCs/>
      <w:color w:val="404040"/>
    </w:rPr>
  </w:style>
  <w:style w:type="character" w:customStyle="1" w:styleId="Heading8Char">
    <w:name w:val="Heading 8 Char"/>
    <w:link w:val="Heading8"/>
    <w:uiPriority w:val="9"/>
    <w:semiHidden/>
    <w:rsid w:val="00DA722A"/>
    <w:rPr>
      <w:rFonts w:ascii="Arial" w:eastAsia="Times New Roman" w:hAnsi="Arial" w:cs="Times New Roman"/>
      <w:color w:val="4F81BD"/>
      <w:sz w:val="20"/>
      <w:szCs w:val="20"/>
    </w:rPr>
  </w:style>
  <w:style w:type="character" w:customStyle="1" w:styleId="Heading9Char">
    <w:name w:val="Heading 9 Char"/>
    <w:link w:val="Heading9"/>
    <w:uiPriority w:val="9"/>
    <w:semiHidden/>
    <w:rsid w:val="00DA722A"/>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DA722A"/>
    <w:pPr>
      <w:pBdr>
        <w:bottom w:val="single" w:sz="8" w:space="4" w:color="4F81BD"/>
      </w:pBdr>
      <w:spacing w:after="300"/>
      <w:contextualSpacing/>
    </w:pPr>
    <w:rPr>
      <w:rFonts w:cs="Times New Roman"/>
      <w:color w:val="17365D"/>
      <w:spacing w:val="5"/>
      <w:kern w:val="28"/>
      <w:sz w:val="52"/>
      <w:szCs w:val="52"/>
    </w:rPr>
  </w:style>
  <w:style w:type="character" w:customStyle="1" w:styleId="TitleChar">
    <w:name w:val="Title Char"/>
    <w:link w:val="Title"/>
    <w:uiPriority w:val="10"/>
    <w:rsid w:val="00DA722A"/>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cs="Times New Roman"/>
      <w:i/>
      <w:iCs/>
      <w:color w:val="4F81BD"/>
      <w:spacing w:val="15"/>
    </w:rPr>
  </w:style>
  <w:style w:type="character" w:customStyle="1" w:styleId="SubtitleChar">
    <w:name w:val="Subtitle Char"/>
    <w:link w:val="Subtitle"/>
    <w:uiPriority w:val="11"/>
    <w:rsid w:val="00DA722A"/>
    <w:rPr>
      <w:rFonts w:ascii="Arial" w:eastAsia="Times New Roman" w:hAnsi="Arial" w:cs="Times New Roman"/>
      <w:i/>
      <w:iCs/>
      <w:color w:val="4F81BD"/>
      <w:spacing w:val="15"/>
      <w:sz w:val="24"/>
      <w:szCs w:val="24"/>
    </w:rPr>
  </w:style>
  <w:style w:type="character" w:styleId="Strong">
    <w:name w:val="Strong"/>
    <w:uiPriority w:val="22"/>
    <w:qFormat/>
    <w:rsid w:val="00DA722A"/>
    <w:rPr>
      <w:b/>
      <w:bCs/>
    </w:rPr>
  </w:style>
  <w:style w:type="character" w:styleId="Emphasis">
    <w:name w:val="Emphasis"/>
    <w:uiPriority w:val="20"/>
    <w:qFormat/>
    <w:rsid w:val="00DA722A"/>
    <w:rPr>
      <w:i/>
      <w:iCs/>
    </w:rPr>
  </w:style>
  <w:style w:type="paragraph" w:styleId="NoSpacing">
    <w:name w:val="No Spacing"/>
    <w:uiPriority w:val="1"/>
    <w:qFormat/>
    <w:rsid w:val="00DA722A"/>
    <w:rPr>
      <w:sz w:val="22"/>
      <w:szCs w:val="22"/>
      <w:lang w:eastAsia="en-US"/>
    </w:rPr>
  </w:style>
  <w:style w:type="paragraph" w:styleId="ListParagraph">
    <w:name w:val="List Paragraph"/>
    <w:basedOn w:val="Normal"/>
    <w:uiPriority w:val="34"/>
    <w:qFormat/>
    <w:rsid w:val="00DA722A"/>
    <w:pPr>
      <w:ind w:left="720"/>
      <w:contextualSpacing/>
    </w:pPr>
    <w:rPr>
      <w:rFonts w:eastAsia="Arial" w:cs="Times New Roman"/>
      <w:sz w:val="22"/>
      <w:szCs w:val="22"/>
    </w:rPr>
  </w:style>
  <w:style w:type="paragraph" w:styleId="Quote">
    <w:name w:val="Quote"/>
    <w:basedOn w:val="Normal"/>
    <w:next w:val="Normal"/>
    <w:link w:val="QuoteChar"/>
    <w:uiPriority w:val="29"/>
    <w:qFormat/>
    <w:rsid w:val="00DA722A"/>
    <w:rPr>
      <w:rFonts w:eastAsia="Arial" w:cs="Times New Roman"/>
      <w:i/>
      <w:iCs/>
      <w:color w:val="000000"/>
      <w:sz w:val="22"/>
      <w:szCs w:val="22"/>
    </w:rPr>
  </w:style>
  <w:style w:type="character" w:customStyle="1" w:styleId="QuoteChar">
    <w:name w:val="Quote Char"/>
    <w:link w:val="Quote"/>
    <w:uiPriority w:val="29"/>
    <w:rsid w:val="00DA722A"/>
    <w:rPr>
      <w:i/>
      <w:iCs/>
      <w:color w:val="000000"/>
    </w:rPr>
  </w:style>
  <w:style w:type="paragraph" w:styleId="IntenseQuote">
    <w:name w:val="Intense Quote"/>
    <w:basedOn w:val="Normal"/>
    <w:next w:val="Normal"/>
    <w:link w:val="IntenseQuoteChar"/>
    <w:uiPriority w:val="30"/>
    <w:qFormat/>
    <w:rsid w:val="00DA722A"/>
    <w:pPr>
      <w:pBdr>
        <w:bottom w:val="single" w:sz="4" w:space="4" w:color="4F81BD"/>
      </w:pBdr>
      <w:spacing w:before="200" w:after="280"/>
      <w:ind w:left="936" w:right="936"/>
    </w:pPr>
    <w:rPr>
      <w:rFonts w:eastAsia="Arial" w:cs="Times New Roman"/>
      <w:b/>
      <w:bCs/>
      <w:i/>
      <w:iCs/>
      <w:color w:val="4F81BD"/>
      <w:sz w:val="22"/>
      <w:szCs w:val="22"/>
    </w:rPr>
  </w:style>
  <w:style w:type="character" w:customStyle="1" w:styleId="IntenseQuoteChar">
    <w:name w:val="Intense Quote Char"/>
    <w:link w:val="IntenseQuote"/>
    <w:uiPriority w:val="30"/>
    <w:rsid w:val="00DA722A"/>
    <w:rPr>
      <w:b/>
      <w:bCs/>
      <w:i/>
      <w:iCs/>
      <w:color w:val="4F81BD"/>
    </w:rPr>
  </w:style>
  <w:style w:type="character" w:styleId="SubtleEmphasis">
    <w:name w:val="Subtle Emphasis"/>
    <w:uiPriority w:val="19"/>
    <w:qFormat/>
    <w:rsid w:val="00DA722A"/>
    <w:rPr>
      <w:i/>
      <w:iCs/>
      <w:color w:val="808080"/>
    </w:rPr>
  </w:style>
  <w:style w:type="character" w:styleId="IntenseEmphasis">
    <w:name w:val="Intense Emphasis"/>
    <w:uiPriority w:val="21"/>
    <w:qFormat/>
    <w:rsid w:val="00DA722A"/>
    <w:rPr>
      <w:b/>
      <w:bCs/>
      <w:i/>
      <w:iCs/>
      <w:color w:val="4F81BD"/>
    </w:rPr>
  </w:style>
  <w:style w:type="character" w:styleId="SubtleReference">
    <w:name w:val="Subtle Reference"/>
    <w:uiPriority w:val="31"/>
    <w:qFormat/>
    <w:rsid w:val="00DA722A"/>
    <w:rPr>
      <w:smallCaps/>
      <w:color w:val="C0504D"/>
      <w:u w:val="single"/>
    </w:rPr>
  </w:style>
  <w:style w:type="character" w:styleId="IntenseReference">
    <w:name w:val="Intense Reference"/>
    <w:uiPriority w:val="32"/>
    <w:qFormat/>
    <w:rsid w:val="00DA722A"/>
    <w:rPr>
      <w:b/>
      <w:bCs/>
      <w:smallCaps/>
      <w:color w:val="C0504D"/>
      <w:spacing w:val="5"/>
      <w:u w:val="single"/>
    </w:rPr>
  </w:style>
  <w:style w:type="character" w:styleId="BookTitle">
    <w:name w:val="Book Title"/>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rFonts w:eastAsia="Arial" w:cs="Times New Roman"/>
      <w:b/>
      <w:bCs/>
      <w:color w:val="4F81BD"/>
      <w:sz w:val="18"/>
      <w:szCs w:val="18"/>
    </w:rPr>
  </w:style>
  <w:style w:type="paragraph" w:styleId="BalloonText">
    <w:name w:val="Balloon Text"/>
    <w:basedOn w:val="Normal"/>
    <w:link w:val="BalloonTextChar"/>
    <w:uiPriority w:val="99"/>
    <w:semiHidden/>
    <w:unhideWhenUsed/>
    <w:rsid w:val="00E47755"/>
    <w:rPr>
      <w:rFonts w:ascii="Tahoma" w:hAnsi="Tahoma" w:cs="Tahoma"/>
      <w:sz w:val="16"/>
      <w:szCs w:val="16"/>
    </w:rPr>
  </w:style>
  <w:style w:type="character" w:customStyle="1" w:styleId="BalloonTextChar">
    <w:name w:val="Balloon Text Char"/>
    <w:link w:val="BalloonText"/>
    <w:uiPriority w:val="99"/>
    <w:semiHidden/>
    <w:rsid w:val="00E47755"/>
    <w:rPr>
      <w:rFonts w:ascii="Tahoma" w:eastAsia="Times New Roman" w:hAnsi="Tahoma" w:cs="Tahoma"/>
      <w:sz w:val="16"/>
      <w:szCs w:val="16"/>
    </w:rPr>
  </w:style>
  <w:style w:type="paragraph" w:styleId="Header">
    <w:name w:val="header"/>
    <w:basedOn w:val="Normal"/>
    <w:link w:val="HeaderChar"/>
    <w:uiPriority w:val="99"/>
    <w:unhideWhenUsed/>
    <w:rsid w:val="00E47755"/>
    <w:pPr>
      <w:tabs>
        <w:tab w:val="center" w:pos="4513"/>
        <w:tab w:val="right" w:pos="9026"/>
      </w:tabs>
    </w:pPr>
  </w:style>
  <w:style w:type="character" w:customStyle="1" w:styleId="HeaderChar">
    <w:name w:val="Header Char"/>
    <w:link w:val="Header"/>
    <w:uiPriority w:val="99"/>
    <w:rsid w:val="00E47755"/>
    <w:rPr>
      <w:rFonts w:eastAsia="Times New Roman" w:cs="Arial"/>
      <w:sz w:val="24"/>
      <w:szCs w:val="24"/>
    </w:rPr>
  </w:style>
  <w:style w:type="paragraph" w:styleId="Footer">
    <w:name w:val="footer"/>
    <w:basedOn w:val="Normal"/>
    <w:link w:val="FooterChar"/>
    <w:uiPriority w:val="99"/>
    <w:unhideWhenUsed/>
    <w:rsid w:val="00E47755"/>
    <w:pPr>
      <w:tabs>
        <w:tab w:val="center" w:pos="4513"/>
        <w:tab w:val="right" w:pos="9026"/>
      </w:tabs>
    </w:pPr>
  </w:style>
  <w:style w:type="character" w:customStyle="1" w:styleId="FooterChar">
    <w:name w:val="Footer Char"/>
    <w:link w:val="Footer"/>
    <w:uiPriority w:val="99"/>
    <w:rsid w:val="00E47755"/>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40D7F-0A6A-46D6-951B-456651F0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6F489E2E.dotm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Mick</dc:creator>
  <cp:lastModifiedBy>Jelliman, Emma</cp:lastModifiedBy>
  <cp:revision>2</cp:revision>
  <dcterms:created xsi:type="dcterms:W3CDTF">2015-11-17T11:44:00Z</dcterms:created>
  <dcterms:modified xsi:type="dcterms:W3CDTF">2015-11-17T11:44:00Z</dcterms:modified>
</cp:coreProperties>
</file>