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6E8" w14:textId="77777777" w:rsidR="00637491" w:rsidRDefault="00637491" w:rsidP="00637491">
      <w:pPr>
        <w:spacing w:after="37"/>
        <w:jc w:val="center"/>
        <w:outlineLvl w:val="1"/>
        <w:rPr>
          <w:rFonts w:cs="Arial"/>
          <w:b/>
          <w:bCs/>
          <w:color w:val="000000"/>
          <w:sz w:val="20"/>
          <w:szCs w:val="20"/>
        </w:rPr>
      </w:pPr>
    </w:p>
    <w:p w14:paraId="183544EE" w14:textId="096C31B8" w:rsidR="00C84503" w:rsidRPr="00C84503" w:rsidRDefault="00637491" w:rsidP="00C84503">
      <w:pPr>
        <w:shd w:val="clear" w:color="auto" w:fill="FFFFFF" w:themeFill="background1"/>
        <w:spacing w:line="360" w:lineRule="atLeast"/>
        <w:rPr>
          <w:rFonts w:cs="Arial"/>
          <w:b/>
          <w:bCs/>
          <w:sz w:val="28"/>
          <w:szCs w:val="28"/>
        </w:rPr>
      </w:pPr>
      <w:r w:rsidRPr="4FE4574F">
        <w:rPr>
          <w:rFonts w:cs="Arial"/>
          <w:b/>
          <w:bCs/>
          <w:color w:val="000000" w:themeColor="text1"/>
          <w:sz w:val="28"/>
          <w:szCs w:val="28"/>
        </w:rPr>
        <w:t xml:space="preserve">Reference </w:t>
      </w:r>
      <w:r w:rsidR="00C81197" w:rsidRPr="4FE4574F">
        <w:rPr>
          <w:rFonts w:cs="Arial"/>
          <w:b/>
          <w:bCs/>
          <w:color w:val="000000" w:themeColor="text1"/>
          <w:sz w:val="28"/>
          <w:szCs w:val="28"/>
        </w:rPr>
        <w:t>–</w:t>
      </w:r>
      <w:r w:rsidRPr="4FE4574F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1B885A8B" w:rsidRPr="4FE4574F">
        <w:rPr>
          <w:rFonts w:cs="Arial"/>
          <w:b/>
          <w:bCs/>
          <w:color w:val="000000" w:themeColor="text1"/>
          <w:sz w:val="28"/>
          <w:szCs w:val="28"/>
        </w:rPr>
        <w:t xml:space="preserve">5776 - </w:t>
      </w:r>
      <w:r w:rsidR="00C84503" w:rsidRPr="00C84503">
        <w:t xml:space="preserve"> </w:t>
      </w:r>
      <w:r w:rsidR="00C84503" w:rsidRPr="00C84503">
        <w:rPr>
          <w:rFonts w:cs="Arial"/>
          <w:b/>
          <w:bCs/>
          <w:sz w:val="28"/>
          <w:szCs w:val="28"/>
        </w:rPr>
        <w:t>Tennis Court Operator Concessionaire in Bexley’s Parks</w:t>
      </w:r>
    </w:p>
    <w:p w14:paraId="7343F9E7" w14:textId="77777777" w:rsidR="00637491" w:rsidRDefault="00637491" w:rsidP="00637491">
      <w:pPr>
        <w:spacing w:before="120" w:after="54"/>
        <w:rPr>
          <w:b/>
          <w:sz w:val="28"/>
          <w:szCs w:val="28"/>
        </w:rPr>
      </w:pPr>
    </w:p>
    <w:p w14:paraId="42D13BCD" w14:textId="63A0608E" w:rsidR="008B616D" w:rsidRDefault="00783F24" w:rsidP="00637491">
      <w:pPr>
        <w:spacing w:before="120" w:after="54"/>
        <w:rPr>
          <w:b/>
          <w:sz w:val="28"/>
          <w:szCs w:val="28"/>
        </w:rPr>
      </w:pPr>
      <w:r>
        <w:rPr>
          <w:b/>
          <w:sz w:val="28"/>
          <w:szCs w:val="28"/>
        </w:rPr>
        <w:t>Summary of Requirement</w:t>
      </w:r>
      <w:r w:rsidR="00637491" w:rsidRPr="00637491">
        <w:rPr>
          <w:b/>
          <w:sz w:val="28"/>
          <w:szCs w:val="28"/>
        </w:rPr>
        <w:t xml:space="preserve"> </w:t>
      </w:r>
      <w:r w:rsidR="008B616D">
        <w:rPr>
          <w:b/>
          <w:sz w:val="28"/>
          <w:szCs w:val="28"/>
        </w:rPr>
        <w:t>–</w:t>
      </w:r>
      <w:r w:rsidR="00637491" w:rsidRPr="00637491">
        <w:rPr>
          <w:b/>
          <w:sz w:val="28"/>
          <w:szCs w:val="28"/>
        </w:rPr>
        <w:t xml:space="preserve"> </w:t>
      </w:r>
    </w:p>
    <w:p w14:paraId="03AEF675" w14:textId="77777777" w:rsidR="00637491" w:rsidRDefault="00637491" w:rsidP="00637491">
      <w:pPr>
        <w:rPr>
          <w:rFonts w:cs="Arial"/>
          <w:color w:val="FF0000"/>
          <w:sz w:val="20"/>
          <w:szCs w:val="20"/>
        </w:rPr>
      </w:pPr>
    </w:p>
    <w:p w14:paraId="648980E4" w14:textId="451F481A" w:rsidR="00F06271" w:rsidRPr="00AB38BA" w:rsidRDefault="00F06271" w:rsidP="00637491">
      <w:pPr>
        <w:rPr>
          <w:rFonts w:cs="Arial"/>
        </w:rPr>
      </w:pPr>
      <w:r w:rsidRPr="00AB38BA">
        <w:rPr>
          <w:rFonts w:cs="Arial"/>
        </w:rPr>
        <w:t xml:space="preserve">London Borough of Bexley are looking for an experienced operator to </w:t>
      </w:r>
      <w:r w:rsidR="00A66320" w:rsidRPr="00AB38BA">
        <w:rPr>
          <w:rFonts w:cs="Arial"/>
        </w:rPr>
        <w:t xml:space="preserve">run </w:t>
      </w:r>
      <w:r w:rsidR="009D6265" w:rsidRPr="00AB38BA">
        <w:rPr>
          <w:rFonts w:cs="Arial"/>
        </w:rPr>
        <w:t xml:space="preserve">the following opportunities within </w:t>
      </w:r>
      <w:r w:rsidR="000A57C1" w:rsidRPr="00AB38BA">
        <w:rPr>
          <w:rFonts w:cs="Arial"/>
        </w:rPr>
        <w:t xml:space="preserve">the </w:t>
      </w:r>
      <w:r w:rsidR="00443252" w:rsidRPr="00AB38BA">
        <w:rPr>
          <w:rFonts w:cs="Arial"/>
        </w:rPr>
        <w:t>Boroughs Parks and Open Spaces</w:t>
      </w:r>
      <w:r w:rsidR="009D6265" w:rsidRPr="00AB38BA">
        <w:rPr>
          <w:rFonts w:cs="Arial"/>
        </w:rPr>
        <w:t>.</w:t>
      </w:r>
    </w:p>
    <w:p w14:paraId="507032F0" w14:textId="19F79BA7" w:rsidR="007916BE" w:rsidRDefault="007916BE" w:rsidP="007916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242168A" w14:textId="621E68C6" w:rsidR="002E36A3" w:rsidRDefault="55F95946" w:rsidP="7B84E4BC">
      <w:pPr>
        <w:spacing w:after="120"/>
        <w:rPr>
          <w:rFonts w:eastAsia="Arial" w:cs="Arial"/>
          <w:u w:val="single"/>
        </w:rPr>
      </w:pPr>
      <w:r w:rsidRPr="7B84E4BC">
        <w:rPr>
          <w:rFonts w:eastAsia="Arial" w:cs="Arial"/>
          <w:u w:val="single"/>
        </w:rPr>
        <w:t>Tennis court Operator to operate, manage and maintain tennis courts at 7</w:t>
      </w:r>
      <w:r w:rsidR="0005461A">
        <w:rPr>
          <w:rFonts w:eastAsia="Arial" w:cs="Arial"/>
          <w:u w:val="single"/>
        </w:rPr>
        <w:t xml:space="preserve"> </w:t>
      </w:r>
      <w:r w:rsidR="0005461A" w:rsidRPr="7B84E4BC">
        <w:rPr>
          <w:rFonts w:eastAsia="Arial" w:cs="Arial"/>
          <w:u w:val="single"/>
        </w:rPr>
        <w:t>sites.</w:t>
      </w:r>
    </w:p>
    <w:p w14:paraId="14F8353A" w14:textId="6012858B" w:rsidR="00144BBF" w:rsidRPr="007E0070" w:rsidRDefault="00144BBF" w:rsidP="00144BBF">
      <w:r>
        <w:t xml:space="preserve">1. </w:t>
      </w:r>
      <w:r w:rsidRPr="007E0070">
        <w:t>Belvedere Rec</w:t>
      </w:r>
      <w:r>
        <w:t>reation Ground South</w:t>
      </w:r>
    </w:p>
    <w:p w14:paraId="111EB92E" w14:textId="77777777" w:rsidR="00144BBF" w:rsidRPr="007E0070" w:rsidRDefault="00144BBF" w:rsidP="00144BBF">
      <w:r w:rsidRPr="007E0070">
        <w:t xml:space="preserve">2. Danson Park </w:t>
      </w:r>
    </w:p>
    <w:p w14:paraId="62B2DBA5" w14:textId="77777777" w:rsidR="00144BBF" w:rsidRPr="007E0070" w:rsidRDefault="00144BBF" w:rsidP="00144BBF">
      <w:r w:rsidRPr="007E0070">
        <w:t>3. Northumberland Heath Rec</w:t>
      </w:r>
      <w:r>
        <w:t xml:space="preserve">reation Ground </w:t>
      </w:r>
    </w:p>
    <w:p w14:paraId="02A14327" w14:textId="77777777" w:rsidR="00144BBF" w:rsidRPr="007E0070" w:rsidRDefault="00144BBF" w:rsidP="00144BBF">
      <w:r w:rsidRPr="007E0070">
        <w:t xml:space="preserve">4. Russell Park </w:t>
      </w:r>
    </w:p>
    <w:p w14:paraId="7F99EC75" w14:textId="77777777" w:rsidR="00144BBF" w:rsidRPr="007E0070" w:rsidRDefault="00144BBF" w:rsidP="00144BBF">
      <w:r w:rsidRPr="007E0070">
        <w:t xml:space="preserve">5. Sidcup Place </w:t>
      </w:r>
    </w:p>
    <w:p w14:paraId="4F1134AC" w14:textId="77777777" w:rsidR="00144BBF" w:rsidRPr="007E0070" w:rsidRDefault="00144BBF" w:rsidP="00144BBF">
      <w:r w:rsidRPr="007E0070">
        <w:t xml:space="preserve">6. Waring Park </w:t>
      </w:r>
    </w:p>
    <w:p w14:paraId="621E981A" w14:textId="77777777" w:rsidR="00144BBF" w:rsidRPr="00C82478" w:rsidRDefault="00144BBF" w:rsidP="00144BBF">
      <w:r w:rsidRPr="007E0070">
        <w:t>7. West Heath</w:t>
      </w:r>
      <w:r>
        <w:t xml:space="preserve"> Recreation Ground</w:t>
      </w:r>
    </w:p>
    <w:p w14:paraId="3100ADDD" w14:textId="77777777" w:rsidR="00144BBF" w:rsidRDefault="00144BBF" w:rsidP="7B84E4BC">
      <w:pPr>
        <w:spacing w:after="120"/>
      </w:pPr>
    </w:p>
    <w:p w14:paraId="7CEC655C" w14:textId="5D9AF27E" w:rsidR="002E36A3" w:rsidRDefault="55F95946" w:rsidP="7B84E4BC">
      <w:pPr>
        <w:spacing w:after="120"/>
      </w:pPr>
      <w:r w:rsidRPr="7B84E4BC">
        <w:rPr>
          <w:rFonts w:eastAsia="Arial" w:cs="Arial"/>
        </w:rPr>
        <w:t>There is currently no tennis operat</w:t>
      </w:r>
      <w:r w:rsidR="00ED2B77">
        <w:rPr>
          <w:rFonts w:eastAsia="Arial" w:cs="Arial"/>
        </w:rPr>
        <w:t>or</w:t>
      </w:r>
      <w:r w:rsidRPr="7B84E4BC">
        <w:rPr>
          <w:rFonts w:eastAsia="Arial" w:cs="Arial"/>
        </w:rPr>
        <w:t xml:space="preserve"> at any of these sites and the opportunity coincides with the planned improvements due to be carried out to the courts early 2024.</w:t>
      </w:r>
    </w:p>
    <w:p w14:paraId="13B9015C" w14:textId="340E97E5" w:rsidR="002E36A3" w:rsidRDefault="55F95946" w:rsidP="7B84E4BC">
      <w:pPr>
        <w:rPr>
          <w:rFonts w:eastAsia="Arial" w:cs="Arial"/>
        </w:rPr>
      </w:pPr>
      <w:r w:rsidRPr="7B84E4BC">
        <w:rPr>
          <w:rFonts w:eastAsia="Arial" w:cs="Arial"/>
        </w:rPr>
        <w:t xml:space="preserve">The Operator must be able to demonstrate its ability to: </w:t>
      </w:r>
    </w:p>
    <w:p w14:paraId="1EFF9524" w14:textId="77777777" w:rsidR="00E0741D" w:rsidRDefault="00E0741D" w:rsidP="7B84E4BC"/>
    <w:p w14:paraId="328D052D" w14:textId="1E52D399" w:rsidR="002E36A3" w:rsidRDefault="55F95946" w:rsidP="7B84E4BC">
      <w:pPr>
        <w:pStyle w:val="ListParagraph"/>
        <w:numPr>
          <w:ilvl w:val="0"/>
          <w:numId w:val="1"/>
        </w:numPr>
        <w:rPr>
          <w:rFonts w:eastAsia="Arial" w:cs="Arial"/>
        </w:rPr>
      </w:pPr>
      <w:r w:rsidRPr="7B84E4BC">
        <w:rPr>
          <w:rFonts w:eastAsia="Arial" w:cs="Arial"/>
        </w:rPr>
        <w:t>Increase and develop tennis participation in the borough and ensure that participation is possible for all residents who wish to play tennis</w:t>
      </w:r>
      <w:r w:rsidR="0073448A">
        <w:rPr>
          <w:rFonts w:eastAsia="Arial" w:cs="Arial"/>
        </w:rPr>
        <w:t>.</w:t>
      </w:r>
      <w:r w:rsidRPr="7B84E4BC">
        <w:rPr>
          <w:rFonts w:eastAsia="Arial" w:cs="Arial"/>
        </w:rPr>
        <w:t xml:space="preserve"> </w:t>
      </w:r>
    </w:p>
    <w:p w14:paraId="684558D8" w14:textId="6A8C516C" w:rsidR="002E36A3" w:rsidRDefault="55F95946" w:rsidP="7B84E4BC">
      <w:pPr>
        <w:pStyle w:val="ListParagraph"/>
        <w:numPr>
          <w:ilvl w:val="0"/>
          <w:numId w:val="1"/>
        </w:numPr>
        <w:rPr>
          <w:rFonts w:eastAsia="Arial" w:cs="Arial"/>
        </w:rPr>
      </w:pPr>
      <w:r w:rsidRPr="7B84E4BC">
        <w:rPr>
          <w:rFonts w:eastAsia="Arial" w:cs="Arial"/>
        </w:rPr>
        <w:t>Maintain the tennis courts to a good condition</w:t>
      </w:r>
      <w:r w:rsidR="0073448A">
        <w:rPr>
          <w:rFonts w:eastAsia="Arial" w:cs="Arial"/>
        </w:rPr>
        <w:t>.</w:t>
      </w:r>
      <w:r w:rsidRPr="7B84E4BC">
        <w:rPr>
          <w:rFonts w:eastAsia="Arial" w:cs="Arial"/>
        </w:rPr>
        <w:t xml:space="preserve"> </w:t>
      </w:r>
    </w:p>
    <w:p w14:paraId="74849F26" w14:textId="3C5C953A" w:rsidR="002E36A3" w:rsidRDefault="55F95946" w:rsidP="7B84E4BC">
      <w:pPr>
        <w:pStyle w:val="ListParagraph"/>
        <w:numPr>
          <w:ilvl w:val="0"/>
          <w:numId w:val="1"/>
        </w:numPr>
        <w:rPr>
          <w:rFonts w:eastAsia="Arial" w:cs="Arial"/>
        </w:rPr>
      </w:pPr>
      <w:r w:rsidRPr="7B84E4BC">
        <w:rPr>
          <w:rFonts w:eastAsia="Arial" w:cs="Arial"/>
        </w:rPr>
        <w:t>Provide an annual fee to the Council to go towards the maintenance of the courts</w:t>
      </w:r>
      <w:r w:rsidR="0073448A">
        <w:rPr>
          <w:rFonts w:eastAsia="Arial" w:cs="Arial"/>
        </w:rPr>
        <w:t>.</w:t>
      </w:r>
    </w:p>
    <w:p w14:paraId="58F7C873" w14:textId="1D2DCE68" w:rsidR="00D566DE" w:rsidRDefault="00D566DE" w:rsidP="7B84E4BC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Provide an annual rental fee for tennis hut in Danson Park and Sidcup Place</w:t>
      </w:r>
    </w:p>
    <w:p w14:paraId="15312C22" w14:textId="733DA665" w:rsidR="002E36A3" w:rsidRDefault="55F95946" w:rsidP="7B84E4BC">
      <w:pPr>
        <w:pStyle w:val="ListParagraph"/>
        <w:numPr>
          <w:ilvl w:val="0"/>
          <w:numId w:val="1"/>
        </w:numPr>
        <w:rPr>
          <w:rFonts w:eastAsia="Arial" w:cs="Arial"/>
        </w:rPr>
      </w:pPr>
      <w:r w:rsidRPr="7B84E4BC">
        <w:rPr>
          <w:rFonts w:eastAsia="Arial" w:cs="Arial"/>
        </w:rPr>
        <w:t xml:space="preserve">Provide a </w:t>
      </w:r>
      <w:r w:rsidR="003C1C10">
        <w:rPr>
          <w:rFonts w:eastAsia="Arial" w:cs="Arial"/>
        </w:rPr>
        <w:t xml:space="preserve">% </w:t>
      </w:r>
      <w:r w:rsidR="3B438491" w:rsidRPr="27746E71">
        <w:rPr>
          <w:rFonts w:eastAsia="Arial" w:cs="Arial"/>
        </w:rPr>
        <w:t>turnover</w:t>
      </w:r>
      <w:r w:rsidRPr="7B84E4BC">
        <w:rPr>
          <w:rFonts w:eastAsia="Arial" w:cs="Arial"/>
        </w:rPr>
        <w:t xml:space="preserve"> share-based income stream into the counc</w:t>
      </w:r>
      <w:r w:rsidR="00E83797">
        <w:rPr>
          <w:rFonts w:eastAsia="Arial" w:cs="Arial"/>
        </w:rPr>
        <w:t>il</w:t>
      </w:r>
      <w:r w:rsidR="0073448A">
        <w:rPr>
          <w:rFonts w:eastAsia="Arial" w:cs="Arial"/>
        </w:rPr>
        <w:t>.</w:t>
      </w:r>
    </w:p>
    <w:p w14:paraId="5F648A13" w14:textId="77777777" w:rsidR="006F5A91" w:rsidRDefault="006F5A91" w:rsidP="006F5A91">
      <w:pPr>
        <w:rPr>
          <w:rFonts w:eastAsia="Arial" w:cs="Arial"/>
        </w:rPr>
      </w:pPr>
    </w:p>
    <w:p w14:paraId="2F7FB1D2" w14:textId="62F53378" w:rsidR="002E36A3" w:rsidRDefault="006F5A91" w:rsidP="7B84E4BC">
      <w:pPr>
        <w:rPr>
          <w:rFonts w:eastAsia="Arial" w:cs="Arial"/>
        </w:rPr>
      </w:pPr>
      <w:r>
        <w:rPr>
          <w:rFonts w:eastAsia="Arial" w:cs="Arial"/>
        </w:rPr>
        <w:t xml:space="preserve">We are also </w:t>
      </w:r>
      <w:r w:rsidR="00CC3C0B">
        <w:rPr>
          <w:rFonts w:eastAsia="Arial" w:cs="Arial"/>
        </w:rPr>
        <w:t xml:space="preserve">interested for operators to outline any other potential physical activity </w:t>
      </w:r>
      <w:r w:rsidR="00AB59AC">
        <w:rPr>
          <w:rFonts w:eastAsia="Arial" w:cs="Arial"/>
        </w:rPr>
        <w:t>programmes</w:t>
      </w:r>
      <w:r w:rsidR="00CC3C0B">
        <w:rPr>
          <w:rFonts w:eastAsia="Arial" w:cs="Arial"/>
        </w:rPr>
        <w:t xml:space="preserve"> o</w:t>
      </w:r>
      <w:r w:rsidR="00AB59AC">
        <w:rPr>
          <w:rFonts w:eastAsia="Arial" w:cs="Arial"/>
        </w:rPr>
        <w:t>r</w:t>
      </w:r>
      <w:r w:rsidR="00CC3C0B">
        <w:rPr>
          <w:rFonts w:eastAsia="Arial" w:cs="Arial"/>
        </w:rPr>
        <w:t xml:space="preserve"> activities they could off</w:t>
      </w:r>
      <w:r w:rsidR="00A94B76">
        <w:rPr>
          <w:rFonts w:eastAsia="Arial" w:cs="Arial"/>
        </w:rPr>
        <w:t>er in areas adjacent to the tennis court sites</w:t>
      </w:r>
      <w:r w:rsidR="00AB59AC">
        <w:rPr>
          <w:rFonts w:eastAsia="Arial" w:cs="Arial"/>
        </w:rPr>
        <w:t xml:space="preserve"> </w:t>
      </w:r>
      <w:r w:rsidR="000B166A">
        <w:rPr>
          <w:rFonts w:eastAsia="Arial" w:cs="Arial"/>
        </w:rPr>
        <w:t>located in our parks.</w:t>
      </w:r>
    </w:p>
    <w:p w14:paraId="4F6E3C3F" w14:textId="77777777" w:rsidR="000B166A" w:rsidRDefault="000B166A" w:rsidP="7B84E4BC">
      <w:pPr>
        <w:rPr>
          <w:rFonts w:cs="Arial"/>
          <w:i/>
          <w:iCs/>
          <w:color w:val="FF0000"/>
        </w:rPr>
      </w:pPr>
    </w:p>
    <w:p w14:paraId="6A319A80" w14:textId="77777777" w:rsidR="00637491" w:rsidRPr="00C41107" w:rsidRDefault="00637491" w:rsidP="00637491">
      <w:pPr>
        <w:spacing w:before="120" w:after="54"/>
        <w:rPr>
          <w:b/>
          <w:sz w:val="28"/>
          <w:szCs w:val="28"/>
        </w:rPr>
      </w:pPr>
      <w:r w:rsidRPr="00C41107">
        <w:rPr>
          <w:b/>
          <w:sz w:val="28"/>
          <w:szCs w:val="28"/>
        </w:rPr>
        <w:t>Contract period</w:t>
      </w:r>
    </w:p>
    <w:p w14:paraId="7F2F9BA5" w14:textId="5D5E82E2" w:rsidR="001E5D68" w:rsidRPr="00D7675B" w:rsidRDefault="00BB7F9E" w:rsidP="7B84E4B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150423765"/>
      <w:r w:rsidRPr="00D7675B">
        <w:rPr>
          <w:rFonts w:ascii="Arial" w:hAnsi="Arial" w:cs="Arial"/>
          <w:sz w:val="22"/>
          <w:szCs w:val="22"/>
        </w:rPr>
        <w:t xml:space="preserve">The contract for the </w:t>
      </w:r>
      <w:r w:rsidR="53515CC3" w:rsidRPr="00D7675B">
        <w:rPr>
          <w:rFonts w:ascii="Arial" w:hAnsi="Arial" w:cs="Arial"/>
          <w:sz w:val="22"/>
          <w:szCs w:val="22"/>
        </w:rPr>
        <w:t xml:space="preserve">Tennis Operator </w:t>
      </w:r>
      <w:r w:rsidRPr="00D7675B">
        <w:rPr>
          <w:rFonts w:ascii="Arial" w:hAnsi="Arial" w:cs="Arial"/>
          <w:sz w:val="22"/>
          <w:szCs w:val="22"/>
        </w:rPr>
        <w:t xml:space="preserve">will run from the </w:t>
      </w:r>
      <w:r w:rsidR="00561519">
        <w:rPr>
          <w:rFonts w:ascii="Arial" w:hAnsi="Arial" w:cs="Arial"/>
          <w:sz w:val="22"/>
          <w:szCs w:val="22"/>
        </w:rPr>
        <w:t>12</w:t>
      </w:r>
      <w:r w:rsidR="00561519" w:rsidRPr="00561519">
        <w:rPr>
          <w:rFonts w:ascii="Arial" w:hAnsi="Arial" w:cs="Arial"/>
          <w:sz w:val="22"/>
          <w:szCs w:val="22"/>
          <w:vertAlign w:val="superscript"/>
        </w:rPr>
        <w:t>th</w:t>
      </w:r>
      <w:r w:rsidR="00561519">
        <w:rPr>
          <w:rFonts w:ascii="Arial" w:hAnsi="Arial" w:cs="Arial"/>
          <w:sz w:val="22"/>
          <w:szCs w:val="22"/>
        </w:rPr>
        <w:t xml:space="preserve"> June 2024 to 11 June 2027</w:t>
      </w:r>
      <w:r w:rsidR="00FC2D1B" w:rsidRPr="00D7675B">
        <w:rPr>
          <w:rFonts w:ascii="Arial" w:hAnsi="Arial" w:cs="Arial"/>
          <w:sz w:val="22"/>
          <w:szCs w:val="22"/>
        </w:rPr>
        <w:t xml:space="preserve">, with the option to extend </w:t>
      </w:r>
      <w:r w:rsidR="001F396D" w:rsidRPr="00D7675B">
        <w:rPr>
          <w:rFonts w:ascii="Arial" w:hAnsi="Arial" w:cs="Arial"/>
          <w:sz w:val="22"/>
          <w:szCs w:val="22"/>
        </w:rPr>
        <w:t>up to a further 2 years</w:t>
      </w:r>
    </w:p>
    <w:bookmarkEnd w:id="0"/>
    <w:p w14:paraId="22A6A72F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00A8F8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 xml:space="preserve">How to express an interest </w:t>
      </w:r>
    </w:p>
    <w:p w14:paraId="2B5F1E38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this contract please follow the steps below:</w:t>
      </w:r>
    </w:p>
    <w:p w14:paraId="7B1701F0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CB24BD9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Register your company free of charge on the London Tenders Portal (LTP) </w:t>
      </w:r>
    </w:p>
    <w:p w14:paraId="1F14A0D2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6A5BB9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Await acceptance. You will receive an email confirming your username and password for the LTP.</w:t>
      </w:r>
    </w:p>
    <w:p w14:paraId="0C4DB455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0BD88E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Use your username and password to log into the LTP and express your interest in the relevant contract number and category. </w:t>
      </w:r>
    </w:p>
    <w:p w14:paraId="0D7F717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D31A133" w14:textId="59E50F05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Shortly after you have expressed interest, you will receive a second email containing a link to access the </w:t>
      </w:r>
      <w:r w:rsidR="00D64DA5">
        <w:rPr>
          <w:rFonts w:ascii="Arial" w:hAnsi="Arial" w:cs="Arial"/>
          <w:color w:val="000000"/>
          <w:sz w:val="20"/>
          <w:szCs w:val="20"/>
        </w:rPr>
        <w:t>procurement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 documents. </w:t>
      </w:r>
    </w:p>
    <w:p w14:paraId="240204BC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C7C66A7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Additional information</w:t>
      </w:r>
    </w:p>
    <w:p w14:paraId="4B7B0403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e-mail alerts of future opportunities, please register your company free of charge on LTP</w:t>
      </w:r>
    </w:p>
    <w:p w14:paraId="4955BDE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964414D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Tick all categories you are interested in being notified about - you will only receive e-mail alerts for those categories which you select.</w:t>
      </w:r>
    </w:p>
    <w:p w14:paraId="162A321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BD16836" w14:textId="4D899129" w:rsidR="00637491" w:rsidRPr="00C41107" w:rsidRDefault="00637491" w:rsidP="30C74205">
      <w:pPr>
        <w:pStyle w:val="Heading2"/>
        <w:shd w:val="clear" w:color="auto" w:fill="FFFFFF" w:themeFill="background1"/>
        <w:spacing w:after="54"/>
        <w:rPr>
          <w:rFonts w:ascii="Arial" w:hAnsi="Arial" w:cs="Arial"/>
          <w:color w:val="000000"/>
          <w:sz w:val="28"/>
          <w:szCs w:val="28"/>
        </w:rPr>
      </w:pPr>
      <w:r w:rsidRPr="30C74205">
        <w:rPr>
          <w:rFonts w:ascii="Arial" w:hAnsi="Arial" w:cs="Arial"/>
          <w:color w:val="000000" w:themeColor="text1"/>
          <w:sz w:val="28"/>
          <w:szCs w:val="28"/>
        </w:rPr>
        <w:t>TIMETABLE</w:t>
      </w:r>
    </w:p>
    <w:p w14:paraId="1B79BFD1" w14:textId="23AAFA3C" w:rsidR="00F10087" w:rsidRDefault="00F10087" w:rsidP="0063749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Tender queries closing date: </w:t>
      </w:r>
      <w:r w:rsidR="00F33E05">
        <w:rPr>
          <w:rFonts w:cs="Arial"/>
          <w:sz w:val="20"/>
          <w:szCs w:val="20"/>
        </w:rPr>
        <w:t>21</w:t>
      </w:r>
      <w:r w:rsidR="00F33E05" w:rsidRPr="00F33E05">
        <w:rPr>
          <w:rFonts w:cs="Arial"/>
          <w:sz w:val="20"/>
          <w:szCs w:val="20"/>
          <w:vertAlign w:val="superscript"/>
        </w:rPr>
        <w:t>st</w:t>
      </w:r>
      <w:r w:rsidR="00F33E05">
        <w:rPr>
          <w:rFonts w:cs="Arial"/>
          <w:sz w:val="20"/>
          <w:szCs w:val="20"/>
        </w:rPr>
        <w:t xml:space="preserve"> May 2024</w:t>
      </w:r>
    </w:p>
    <w:p w14:paraId="2AB8139E" w14:textId="468F7095" w:rsidR="001E292E" w:rsidRDefault="001E292E" w:rsidP="0063749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Anticipated reply date to queries: </w:t>
      </w:r>
      <w:r w:rsidR="00F33E05">
        <w:rPr>
          <w:rFonts w:cs="Arial"/>
          <w:sz w:val="20"/>
          <w:szCs w:val="20"/>
        </w:rPr>
        <w:t>23</w:t>
      </w:r>
      <w:r w:rsidR="00F33E05" w:rsidRPr="00F33E05">
        <w:rPr>
          <w:rFonts w:cs="Arial"/>
          <w:sz w:val="20"/>
          <w:szCs w:val="20"/>
          <w:vertAlign w:val="superscript"/>
        </w:rPr>
        <w:t>rd</w:t>
      </w:r>
      <w:r w:rsidR="00F33E05">
        <w:rPr>
          <w:rFonts w:cs="Arial"/>
          <w:sz w:val="20"/>
          <w:szCs w:val="20"/>
        </w:rPr>
        <w:t xml:space="preserve"> May 2024</w:t>
      </w:r>
    </w:p>
    <w:p w14:paraId="35B04560" w14:textId="2CF21A7A" w:rsidR="00637491" w:rsidRPr="00637491" w:rsidRDefault="005C5E40" w:rsidP="0063749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637491" w:rsidRPr="00637491">
        <w:rPr>
          <w:rFonts w:cs="Arial"/>
          <w:sz w:val="20"/>
          <w:szCs w:val="20"/>
        </w:rPr>
        <w:t xml:space="preserve">eturn </w:t>
      </w:r>
      <w:r>
        <w:rPr>
          <w:rFonts w:cs="Arial"/>
          <w:sz w:val="20"/>
          <w:szCs w:val="20"/>
        </w:rPr>
        <w:t xml:space="preserve">date </w:t>
      </w:r>
      <w:r w:rsidR="00637491" w:rsidRPr="00637491">
        <w:rPr>
          <w:rFonts w:cs="Arial"/>
          <w:sz w:val="20"/>
          <w:szCs w:val="20"/>
        </w:rPr>
        <w:t>of tender documents:</w:t>
      </w:r>
      <w:r w:rsidR="00F16A53">
        <w:rPr>
          <w:rFonts w:cs="Arial"/>
          <w:sz w:val="20"/>
          <w:szCs w:val="20"/>
        </w:rPr>
        <w:t xml:space="preserve"> </w:t>
      </w:r>
      <w:r w:rsidR="006D7C8C">
        <w:rPr>
          <w:rFonts w:cs="Arial"/>
          <w:sz w:val="20"/>
          <w:szCs w:val="20"/>
        </w:rPr>
        <w:t xml:space="preserve">12noon </w:t>
      </w:r>
      <w:r w:rsidR="00D90B22">
        <w:rPr>
          <w:rFonts w:cs="Arial"/>
          <w:sz w:val="20"/>
          <w:szCs w:val="20"/>
        </w:rPr>
        <w:t>Friday</w:t>
      </w:r>
      <w:r w:rsidR="001A5230">
        <w:rPr>
          <w:rFonts w:cs="Arial"/>
          <w:sz w:val="20"/>
          <w:szCs w:val="20"/>
        </w:rPr>
        <w:t xml:space="preserve"> </w:t>
      </w:r>
      <w:r w:rsidR="00F33E05">
        <w:rPr>
          <w:rFonts w:cs="Arial"/>
          <w:sz w:val="20"/>
          <w:szCs w:val="20"/>
        </w:rPr>
        <w:t>31</w:t>
      </w:r>
      <w:r w:rsidR="00F33E05" w:rsidRPr="00F33E05">
        <w:rPr>
          <w:rFonts w:cs="Arial"/>
          <w:sz w:val="20"/>
          <w:szCs w:val="20"/>
          <w:vertAlign w:val="superscript"/>
        </w:rPr>
        <w:t>st</w:t>
      </w:r>
      <w:r w:rsidR="00F33E05">
        <w:rPr>
          <w:rFonts w:cs="Arial"/>
          <w:sz w:val="20"/>
          <w:szCs w:val="20"/>
        </w:rPr>
        <w:t xml:space="preserve"> </w:t>
      </w:r>
      <w:r w:rsidR="00AF633B">
        <w:rPr>
          <w:rFonts w:cs="Arial"/>
          <w:sz w:val="20"/>
          <w:szCs w:val="20"/>
        </w:rPr>
        <w:t>May.</w:t>
      </w:r>
    </w:p>
    <w:p w14:paraId="46624519" w14:textId="0155EDD6" w:rsidR="00637491" w:rsidRPr="00637491" w:rsidRDefault="00637491" w:rsidP="0063749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 w:rsidRPr="00637491">
        <w:rPr>
          <w:rFonts w:cs="Arial"/>
          <w:sz w:val="20"/>
          <w:szCs w:val="20"/>
        </w:rPr>
        <w:t xml:space="preserve">Anticipated award date </w:t>
      </w:r>
      <w:r w:rsidR="00AF633B" w:rsidRPr="00637491">
        <w:rPr>
          <w:rFonts w:cs="Arial"/>
          <w:sz w:val="20"/>
          <w:szCs w:val="20"/>
        </w:rPr>
        <w:t>is</w:t>
      </w:r>
      <w:r w:rsidR="00F33E05">
        <w:rPr>
          <w:rFonts w:cs="Arial"/>
          <w:sz w:val="20"/>
          <w:szCs w:val="20"/>
        </w:rPr>
        <w:t xml:space="preserve">: </w:t>
      </w:r>
      <w:r w:rsidR="00BA605A">
        <w:rPr>
          <w:rFonts w:cs="Arial"/>
          <w:color w:val="000000" w:themeColor="text1"/>
          <w:sz w:val="20"/>
          <w:szCs w:val="20"/>
        </w:rPr>
        <w:t>5</w:t>
      </w:r>
      <w:r w:rsidR="00BA605A" w:rsidRPr="00BA605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BA605A">
        <w:rPr>
          <w:rFonts w:cs="Arial"/>
          <w:color w:val="000000" w:themeColor="text1"/>
          <w:sz w:val="20"/>
          <w:szCs w:val="20"/>
        </w:rPr>
        <w:t xml:space="preserve"> </w:t>
      </w:r>
      <w:r w:rsidR="00F33E05">
        <w:rPr>
          <w:rFonts w:cs="Arial"/>
          <w:color w:val="000000" w:themeColor="text1"/>
          <w:sz w:val="20"/>
          <w:szCs w:val="20"/>
        </w:rPr>
        <w:t xml:space="preserve">June </w:t>
      </w:r>
      <w:r w:rsidR="00F80261" w:rsidRPr="002A5274">
        <w:rPr>
          <w:rFonts w:cs="Arial"/>
          <w:color w:val="000000" w:themeColor="text1"/>
          <w:sz w:val="20"/>
          <w:szCs w:val="20"/>
        </w:rPr>
        <w:t>2024</w:t>
      </w:r>
    </w:p>
    <w:p w14:paraId="4301A606" w14:textId="00B720A1" w:rsidR="00637491" w:rsidRPr="002A5274" w:rsidRDefault="00637491" w:rsidP="0063749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cs="Arial"/>
          <w:color w:val="000000" w:themeColor="text1"/>
          <w:sz w:val="20"/>
          <w:szCs w:val="20"/>
        </w:rPr>
      </w:pPr>
      <w:r w:rsidRPr="00637491">
        <w:rPr>
          <w:rFonts w:cs="Arial"/>
          <w:sz w:val="20"/>
          <w:szCs w:val="20"/>
        </w:rPr>
        <w:t xml:space="preserve">The date of commencement of contract </w:t>
      </w:r>
      <w:r w:rsidR="00AF633B" w:rsidRPr="00637491">
        <w:rPr>
          <w:rFonts w:cs="Arial"/>
          <w:sz w:val="20"/>
          <w:szCs w:val="20"/>
        </w:rPr>
        <w:t>i</w:t>
      </w:r>
      <w:r w:rsidR="00F33E05">
        <w:rPr>
          <w:rFonts w:cs="Arial"/>
          <w:sz w:val="20"/>
          <w:szCs w:val="20"/>
        </w:rPr>
        <w:t>s: Wednesday 12</w:t>
      </w:r>
      <w:r w:rsidR="00BA605A" w:rsidRPr="00BA605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BA605A">
        <w:rPr>
          <w:rFonts w:cs="Arial"/>
          <w:color w:val="000000" w:themeColor="text1"/>
          <w:sz w:val="20"/>
          <w:szCs w:val="20"/>
        </w:rPr>
        <w:t xml:space="preserve"> </w:t>
      </w:r>
      <w:r w:rsidR="00060B35" w:rsidRPr="002A5274">
        <w:rPr>
          <w:rFonts w:cs="Arial"/>
          <w:color w:val="000000" w:themeColor="text1"/>
          <w:sz w:val="20"/>
          <w:szCs w:val="20"/>
        </w:rPr>
        <w:t xml:space="preserve"> June 2024</w:t>
      </w:r>
    </w:p>
    <w:p w14:paraId="295CB0DC" w14:textId="77777777" w:rsidR="00637491" w:rsidRPr="00C41107" w:rsidRDefault="00637491" w:rsidP="005C5E40">
      <w:pPr>
        <w:shd w:val="clear" w:color="auto" w:fill="FFFFFF"/>
        <w:rPr>
          <w:rFonts w:cs="Arial"/>
          <w:color w:val="333333"/>
          <w:sz w:val="20"/>
          <w:szCs w:val="20"/>
        </w:rPr>
      </w:pPr>
    </w:p>
    <w:p w14:paraId="6138C101" w14:textId="77777777" w:rsidR="005C5E40" w:rsidRDefault="00637491" w:rsidP="005C5E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Council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 accepts no liability whatsoever for expressions of interest that are not received due to internet connectivity issues, transmission delays or errors.</w:t>
      </w:r>
    </w:p>
    <w:p w14:paraId="64FB0C9C" w14:textId="4D14BA00" w:rsidR="00783F24" w:rsidRPr="005C5E40" w:rsidRDefault="00637491" w:rsidP="005C5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C5E40">
        <w:rPr>
          <w:rFonts w:asciiTheme="minorHAnsi" w:hAnsiTheme="minorHAnsi" w:cstheme="minorHAnsi"/>
          <w:sz w:val="22"/>
          <w:szCs w:val="22"/>
        </w:rPr>
        <w:t xml:space="preserve">If you wish to discuss any of the above please contact: procurement@bexley.gov.uk </w:t>
      </w:r>
    </w:p>
    <w:sectPr w:rsidR="00783F24" w:rsidRPr="005C5E40" w:rsidSect="001F78AC">
      <w:pgSz w:w="16838" w:h="23811" w:code="8"/>
      <w:pgMar w:top="90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7812"/>
    <w:multiLevelType w:val="hybridMultilevel"/>
    <w:tmpl w:val="2140F69A"/>
    <w:lvl w:ilvl="0" w:tplc="00260BD8">
      <w:start w:val="1"/>
      <w:numFmt w:val="decimal"/>
      <w:lvlText w:val="%1."/>
      <w:lvlJc w:val="left"/>
      <w:pPr>
        <w:ind w:left="720" w:hanging="360"/>
      </w:pPr>
    </w:lvl>
    <w:lvl w:ilvl="1" w:tplc="CD862232">
      <w:start w:val="1"/>
      <w:numFmt w:val="lowerLetter"/>
      <w:lvlText w:val="%2."/>
      <w:lvlJc w:val="left"/>
      <w:pPr>
        <w:ind w:left="1440" w:hanging="360"/>
      </w:pPr>
    </w:lvl>
    <w:lvl w:ilvl="2" w:tplc="203875D6">
      <w:start w:val="1"/>
      <w:numFmt w:val="lowerRoman"/>
      <w:lvlText w:val="%3."/>
      <w:lvlJc w:val="right"/>
      <w:pPr>
        <w:ind w:left="2160" w:hanging="180"/>
      </w:pPr>
    </w:lvl>
    <w:lvl w:ilvl="3" w:tplc="241A4FA8">
      <w:start w:val="1"/>
      <w:numFmt w:val="decimal"/>
      <w:lvlText w:val="%4."/>
      <w:lvlJc w:val="left"/>
      <w:pPr>
        <w:ind w:left="2880" w:hanging="360"/>
      </w:pPr>
    </w:lvl>
    <w:lvl w:ilvl="4" w:tplc="3F806B62">
      <w:start w:val="1"/>
      <w:numFmt w:val="lowerLetter"/>
      <w:lvlText w:val="%5."/>
      <w:lvlJc w:val="left"/>
      <w:pPr>
        <w:ind w:left="3600" w:hanging="360"/>
      </w:pPr>
    </w:lvl>
    <w:lvl w:ilvl="5" w:tplc="31142810">
      <w:start w:val="1"/>
      <w:numFmt w:val="lowerRoman"/>
      <w:lvlText w:val="%6."/>
      <w:lvlJc w:val="right"/>
      <w:pPr>
        <w:ind w:left="4320" w:hanging="180"/>
      </w:pPr>
    </w:lvl>
    <w:lvl w:ilvl="6" w:tplc="37B2F9CC">
      <w:start w:val="1"/>
      <w:numFmt w:val="decimal"/>
      <w:lvlText w:val="%7."/>
      <w:lvlJc w:val="left"/>
      <w:pPr>
        <w:ind w:left="5040" w:hanging="360"/>
      </w:pPr>
    </w:lvl>
    <w:lvl w:ilvl="7" w:tplc="8ADA460A">
      <w:start w:val="1"/>
      <w:numFmt w:val="lowerLetter"/>
      <w:lvlText w:val="%8."/>
      <w:lvlJc w:val="left"/>
      <w:pPr>
        <w:ind w:left="5760" w:hanging="360"/>
      </w:pPr>
    </w:lvl>
    <w:lvl w:ilvl="8" w:tplc="7D8260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C5E59"/>
    <w:multiLevelType w:val="multilevel"/>
    <w:tmpl w:val="CA5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8133340">
    <w:abstractNumId w:val="0"/>
  </w:num>
  <w:num w:numId="2" w16cid:durableId="30389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1"/>
    <w:rsid w:val="00014747"/>
    <w:rsid w:val="0005461A"/>
    <w:rsid w:val="00060B35"/>
    <w:rsid w:val="000A57C1"/>
    <w:rsid w:val="000B166A"/>
    <w:rsid w:val="000B72B9"/>
    <w:rsid w:val="00132E59"/>
    <w:rsid w:val="001362BF"/>
    <w:rsid w:val="00144BBF"/>
    <w:rsid w:val="0017166E"/>
    <w:rsid w:val="00194FEA"/>
    <w:rsid w:val="001A5230"/>
    <w:rsid w:val="001D6994"/>
    <w:rsid w:val="001E292E"/>
    <w:rsid w:val="001E5130"/>
    <w:rsid w:val="001E5D68"/>
    <w:rsid w:val="001F1441"/>
    <w:rsid w:val="001F396D"/>
    <w:rsid w:val="001F78AC"/>
    <w:rsid w:val="00215171"/>
    <w:rsid w:val="00266D32"/>
    <w:rsid w:val="00267650"/>
    <w:rsid w:val="00270161"/>
    <w:rsid w:val="002A5274"/>
    <w:rsid w:val="002B2095"/>
    <w:rsid w:val="002B71D1"/>
    <w:rsid w:val="002D0495"/>
    <w:rsid w:val="002E36A3"/>
    <w:rsid w:val="0030402F"/>
    <w:rsid w:val="003400E4"/>
    <w:rsid w:val="003573BA"/>
    <w:rsid w:val="00361E65"/>
    <w:rsid w:val="00367FB8"/>
    <w:rsid w:val="00393EA3"/>
    <w:rsid w:val="003C1C10"/>
    <w:rsid w:val="003F690C"/>
    <w:rsid w:val="00406B09"/>
    <w:rsid w:val="0041171E"/>
    <w:rsid w:val="00414035"/>
    <w:rsid w:val="00423082"/>
    <w:rsid w:val="004313FE"/>
    <w:rsid w:val="00443252"/>
    <w:rsid w:val="004574C1"/>
    <w:rsid w:val="00473CAB"/>
    <w:rsid w:val="00481380"/>
    <w:rsid w:val="0048258B"/>
    <w:rsid w:val="00490C0C"/>
    <w:rsid w:val="004E6018"/>
    <w:rsid w:val="00561519"/>
    <w:rsid w:val="00596351"/>
    <w:rsid w:val="005C3218"/>
    <w:rsid w:val="005C5E40"/>
    <w:rsid w:val="005D45FE"/>
    <w:rsid w:val="005E138A"/>
    <w:rsid w:val="0060731D"/>
    <w:rsid w:val="006234FD"/>
    <w:rsid w:val="0063692D"/>
    <w:rsid w:val="00637491"/>
    <w:rsid w:val="00666A79"/>
    <w:rsid w:val="006A063A"/>
    <w:rsid w:val="006D7C8C"/>
    <w:rsid w:val="006F1316"/>
    <w:rsid w:val="006F15DD"/>
    <w:rsid w:val="006F5A91"/>
    <w:rsid w:val="00705CE0"/>
    <w:rsid w:val="0073448A"/>
    <w:rsid w:val="00741D12"/>
    <w:rsid w:val="00746F86"/>
    <w:rsid w:val="00783F24"/>
    <w:rsid w:val="007916BE"/>
    <w:rsid w:val="007A3E4C"/>
    <w:rsid w:val="007C2D63"/>
    <w:rsid w:val="007C346D"/>
    <w:rsid w:val="007E0F8C"/>
    <w:rsid w:val="007E279A"/>
    <w:rsid w:val="00806D7A"/>
    <w:rsid w:val="00875478"/>
    <w:rsid w:val="008A554E"/>
    <w:rsid w:val="008B616D"/>
    <w:rsid w:val="008F2870"/>
    <w:rsid w:val="009779D2"/>
    <w:rsid w:val="00986C91"/>
    <w:rsid w:val="009D6265"/>
    <w:rsid w:val="009F2BFF"/>
    <w:rsid w:val="009F4547"/>
    <w:rsid w:val="00A62709"/>
    <w:rsid w:val="00A66320"/>
    <w:rsid w:val="00A77280"/>
    <w:rsid w:val="00A940F6"/>
    <w:rsid w:val="00A94B76"/>
    <w:rsid w:val="00A97ECD"/>
    <w:rsid w:val="00AA0F84"/>
    <w:rsid w:val="00AA3EF9"/>
    <w:rsid w:val="00AB38BA"/>
    <w:rsid w:val="00AB59AC"/>
    <w:rsid w:val="00AB61DB"/>
    <w:rsid w:val="00AE6952"/>
    <w:rsid w:val="00AF633B"/>
    <w:rsid w:val="00AF7444"/>
    <w:rsid w:val="00B426A5"/>
    <w:rsid w:val="00B45396"/>
    <w:rsid w:val="00B81D35"/>
    <w:rsid w:val="00B85BA8"/>
    <w:rsid w:val="00BA605A"/>
    <w:rsid w:val="00BB7F9E"/>
    <w:rsid w:val="00C760E8"/>
    <w:rsid w:val="00C779E7"/>
    <w:rsid w:val="00C81197"/>
    <w:rsid w:val="00C83850"/>
    <w:rsid w:val="00C84503"/>
    <w:rsid w:val="00CB4280"/>
    <w:rsid w:val="00CC3C0B"/>
    <w:rsid w:val="00CD1A65"/>
    <w:rsid w:val="00CD6C82"/>
    <w:rsid w:val="00CE18E2"/>
    <w:rsid w:val="00CE3B2A"/>
    <w:rsid w:val="00D126A1"/>
    <w:rsid w:val="00D47CEE"/>
    <w:rsid w:val="00D5033E"/>
    <w:rsid w:val="00D54C2E"/>
    <w:rsid w:val="00D566DE"/>
    <w:rsid w:val="00D64DA5"/>
    <w:rsid w:val="00D676D0"/>
    <w:rsid w:val="00D7675B"/>
    <w:rsid w:val="00D768D3"/>
    <w:rsid w:val="00D90B22"/>
    <w:rsid w:val="00D9385F"/>
    <w:rsid w:val="00DA722A"/>
    <w:rsid w:val="00DB1EFE"/>
    <w:rsid w:val="00DB576E"/>
    <w:rsid w:val="00E04480"/>
    <w:rsid w:val="00E0741D"/>
    <w:rsid w:val="00E2573E"/>
    <w:rsid w:val="00E30DAB"/>
    <w:rsid w:val="00E44534"/>
    <w:rsid w:val="00E64566"/>
    <w:rsid w:val="00E64BAE"/>
    <w:rsid w:val="00E65CDD"/>
    <w:rsid w:val="00E83797"/>
    <w:rsid w:val="00E923C5"/>
    <w:rsid w:val="00E95363"/>
    <w:rsid w:val="00E97D5D"/>
    <w:rsid w:val="00EA57B5"/>
    <w:rsid w:val="00ED0DCD"/>
    <w:rsid w:val="00ED2B77"/>
    <w:rsid w:val="00EF538A"/>
    <w:rsid w:val="00F06271"/>
    <w:rsid w:val="00F10087"/>
    <w:rsid w:val="00F16A53"/>
    <w:rsid w:val="00F33E05"/>
    <w:rsid w:val="00F5630F"/>
    <w:rsid w:val="00F80261"/>
    <w:rsid w:val="00F821E3"/>
    <w:rsid w:val="00F9744D"/>
    <w:rsid w:val="00FB71D0"/>
    <w:rsid w:val="00FC2D1B"/>
    <w:rsid w:val="0AF2FB19"/>
    <w:rsid w:val="1B885A8B"/>
    <w:rsid w:val="211AE498"/>
    <w:rsid w:val="27746E71"/>
    <w:rsid w:val="30C74205"/>
    <w:rsid w:val="3B438491"/>
    <w:rsid w:val="484E642D"/>
    <w:rsid w:val="4AE94017"/>
    <w:rsid w:val="4FE4574F"/>
    <w:rsid w:val="53515CC3"/>
    <w:rsid w:val="55F95946"/>
    <w:rsid w:val="7B84E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9181"/>
  <w15:chartTrackingRefBased/>
  <w15:docId w15:val="{C20BC578-8067-4065-94B9-7616600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91"/>
    <w:rPr>
      <w:rFonts w:eastAsia="Times New Roman" w:cs="Courier New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rsid w:val="006374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916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16BE"/>
  </w:style>
  <w:style w:type="character" w:customStyle="1" w:styleId="eop">
    <w:name w:val="eop"/>
    <w:basedOn w:val="DefaultParagraphFont"/>
    <w:rsid w:val="007916BE"/>
  </w:style>
  <w:style w:type="character" w:customStyle="1" w:styleId="scxw51683093">
    <w:name w:val="scxw51683093"/>
    <w:basedOn w:val="DefaultParagraphFont"/>
    <w:rsid w:val="0041171E"/>
  </w:style>
  <w:style w:type="character" w:styleId="CommentReference">
    <w:name w:val="annotation reference"/>
    <w:basedOn w:val="DefaultParagraphFont"/>
    <w:uiPriority w:val="99"/>
    <w:semiHidden/>
    <w:unhideWhenUsed/>
    <w:rsid w:val="0013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2BF"/>
    <w:rPr>
      <w:rFonts w:eastAsia="Times New Roman" w:cs="Courier New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BF"/>
    <w:rPr>
      <w:rFonts w:eastAsia="Times New Roman" w:cs="Courier New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67FB8"/>
    <w:rPr>
      <w:rFonts w:eastAsia="Times New Roman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2DC5E9AA08B58C4EB3EDAD46F4E4017F" ma:contentTypeVersion="13" ma:contentTypeDescription="Branded Word Template Document with PII Indicator" ma:contentTypeScope="" ma:versionID="c29b5c754bf25a0949e8e78a92ac5081">
  <xsd:schema xmlns:xsd="http://www.w3.org/2001/XMLSchema" xmlns:xs="http://www.w3.org/2001/XMLSchema" xmlns:p="http://schemas.microsoft.com/office/2006/metadata/properties" xmlns:ns2="1983b92c-0b48-44a3-ac4e-fc730970ce11" xmlns:ns3="45ec73e8-4ec7-4bad-8d05-40dcf153ce1f" xmlns:ns4="7540788a-540d-4fda-862c-8fc39fce85ab" targetNamespace="http://schemas.microsoft.com/office/2006/metadata/properties" ma:root="true" ma:fieldsID="32fb3cb95256cb348a901df8a43d4db4" ns2:_="" ns3:_="" ns4:_="">
    <xsd:import namespace="1983b92c-0b48-44a3-ac4e-fc730970ce11"/>
    <xsd:import namespace="45ec73e8-4ec7-4bad-8d05-40dcf153ce1f"/>
    <xsd:import namespace="7540788a-540d-4fda-862c-8fc39fce85ab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3e8-4ec7-4bad-8d05-40dcf153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788a-540d-4fda-862c-8fc39fce8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>No</PII>
    <lcf76f155ced4ddcb4097134ff3c332f xmlns="45ec73e8-4ec7-4bad-8d05-40dcf153ce1f">
      <Terms xmlns="http://schemas.microsoft.com/office/infopath/2007/PartnerControls"/>
    </lcf76f155ced4ddcb4097134ff3c332f>
    <SharedWithUsers xmlns="7540788a-540d-4fda-862c-8fc39fce85ab">
      <UserInfo>
        <DisplayName>Stone, Janet</DisplayName>
        <AccountId>81</AccountId>
        <AccountType/>
      </UserInfo>
      <UserInfo>
        <DisplayName>Harding, Caroline</DisplayName>
        <AccountId>25</AccountId>
        <AccountType/>
      </UserInfo>
      <UserInfo>
        <DisplayName>Kay, Richard</DisplayName>
        <AccountId>31</AccountId>
        <AccountType/>
      </UserInfo>
      <UserInfo>
        <DisplayName>Pegler-Vincent, Len</DisplayName>
        <AccountId>97</AccountId>
        <AccountType/>
      </UserInfo>
      <UserInfo>
        <DisplayName>Caulfield, Paul</DisplayName>
        <AccountId>80</AccountId>
        <AccountType/>
      </UserInfo>
      <UserInfo>
        <DisplayName>Williams, Daniel</DisplayName>
        <AccountId>77</AccountId>
        <AccountType/>
      </UserInfo>
      <UserInfo>
        <DisplayName>Lewis, Philip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1243-8794-428D-9271-40ACEA222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80B4C-3D07-41D8-AE04-B9902F40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b92c-0b48-44a3-ac4e-fc730970ce11"/>
    <ds:schemaRef ds:uri="45ec73e8-4ec7-4bad-8d05-40dcf153ce1f"/>
    <ds:schemaRef ds:uri="7540788a-540d-4fda-862c-8fc39fce8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6DF84-5F59-407D-8CDD-F2A566336F22}">
  <ds:schemaRefs>
    <ds:schemaRef ds:uri="http://purl.org/dc/terms/"/>
    <ds:schemaRef ds:uri="45ec73e8-4ec7-4bad-8d05-40dcf153ce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540788a-540d-4fda-862c-8fc39fce85ab"/>
    <ds:schemaRef ds:uri="1983b92c-0b48-44a3-ac4e-fc730970ce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5AE1AC-1A3C-4B81-9A22-4122ED3D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Jelliman, Emma</dc:creator>
  <cp:keywords/>
  <dc:description/>
  <cp:lastModifiedBy>Jelliman, Emma</cp:lastModifiedBy>
  <cp:revision>16</cp:revision>
  <cp:lastPrinted>2024-03-07T09:32:00Z</cp:lastPrinted>
  <dcterms:created xsi:type="dcterms:W3CDTF">2024-04-18T10:47:00Z</dcterms:created>
  <dcterms:modified xsi:type="dcterms:W3CDTF">2024-05-03T15:50:00Z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0x0101002EF12F28A2A2754BB73A98A0B0E95344002DC5E9AA08B58C4EB3EDAD46F4E4017F</vt:lpwstr>
  </property>
  <property fmtid="{D5CDD505-2E9C-101B-9397-08002B2CF9AE}" pid="3" name="Order">
    <vt:r8>9800</vt:r8>
  </property>
  <property fmtid="{D5CDD505-2E9C-101B-9397-08002B2CF9AE}" pid="4" name="MediaServiceImageTags">
    <vt:lpwstr/>
  </property>
  <property fmtid="{D5CDD505-2E9C-101B-9397-08002B2CF9AE}" pid="5" name="LBEX_Transaction">
    <vt:lpwstr/>
  </property>
  <property fmtid="{D5CDD505-2E9C-101B-9397-08002B2CF9AE}" pid="6" name="TaxCatchAll">
    <vt:lpwstr/>
  </property>
  <property fmtid="{D5CDD505-2E9C-101B-9397-08002B2CF9AE}" pid="7" name="i0819dd6a0bc4ba79e505e1e52d93614">
    <vt:lpwstr/>
  </property>
  <property fmtid="{D5CDD505-2E9C-101B-9397-08002B2CF9AE}" pid="8" name="fc5678e9f28c42799f95830399a000f2">
    <vt:lpwstr/>
  </property>
  <property fmtid="{D5CDD505-2E9C-101B-9397-08002B2CF9AE}" pid="9" name="a704dbd8e2da4338bb10374d422913aa">
    <vt:lpwstr/>
  </property>
  <property fmtid="{D5CDD505-2E9C-101B-9397-08002B2CF9AE}" pid="10" name="LBEX_Activity">
    <vt:lpwstr/>
  </property>
  <property fmtid="{D5CDD505-2E9C-101B-9397-08002B2CF9AE}" pid="11" name="LBEX_Function">
    <vt:lpwstr/>
  </property>
</Properties>
</file>