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46330" w14:textId="77777777" w:rsidR="000973B6" w:rsidRPr="00FF21D6" w:rsidRDefault="000973B6" w:rsidP="005372F0">
      <w:pPr>
        <w:pStyle w:val="Heading5"/>
      </w:pPr>
    </w:p>
    <w:p w14:paraId="3FDDFC95" w14:textId="77777777" w:rsidR="000973B6" w:rsidRPr="008D214B" w:rsidRDefault="000973B6" w:rsidP="000973B6"/>
    <w:p w14:paraId="422FB94B" w14:textId="77777777" w:rsidR="000973B6" w:rsidRPr="008D214B" w:rsidRDefault="000973B6" w:rsidP="000973B6"/>
    <w:p w14:paraId="3BE451EE" w14:textId="77777777" w:rsidR="000973B6" w:rsidRPr="008D214B" w:rsidRDefault="000973B6" w:rsidP="000973B6"/>
    <w:p w14:paraId="4127EF94" w14:textId="77777777" w:rsidR="000973B6" w:rsidRPr="008D214B" w:rsidRDefault="000973B6" w:rsidP="000973B6"/>
    <w:p w14:paraId="341ECB9F" w14:textId="77777777" w:rsidR="000973B6" w:rsidRPr="008D214B" w:rsidRDefault="000973B6" w:rsidP="000973B6"/>
    <w:p w14:paraId="1C7657D9" w14:textId="77777777" w:rsidR="000973B6" w:rsidRPr="008D214B" w:rsidRDefault="000973B6" w:rsidP="000973B6"/>
    <w:p w14:paraId="0314E572" w14:textId="77777777" w:rsidR="000973B6" w:rsidRPr="008D214B" w:rsidRDefault="000973B6" w:rsidP="000973B6"/>
    <w:p w14:paraId="53B2F013" w14:textId="77777777" w:rsidR="000973B6" w:rsidRPr="008D214B" w:rsidRDefault="000973B6" w:rsidP="000973B6"/>
    <w:p w14:paraId="12B0E272" w14:textId="77777777" w:rsidR="000973B6" w:rsidRPr="008D214B" w:rsidRDefault="000973B6" w:rsidP="000973B6"/>
    <w:p w14:paraId="26EBFC38" w14:textId="3E33F603" w:rsidR="000973B6" w:rsidRPr="008D214B" w:rsidRDefault="00FF3768" w:rsidP="000973B6">
      <w:r>
        <w:rPr>
          <w:noProof/>
          <w:lang w:eastAsia="en-GB"/>
        </w:rPr>
        <mc:AlternateContent>
          <mc:Choice Requires="wps">
            <w:drawing>
              <wp:anchor distT="0" distB="0" distL="114300" distR="114300" simplePos="0" relativeHeight="251657728" behindDoc="0" locked="0" layoutInCell="1" allowOverlap="1" wp14:anchorId="406672A1" wp14:editId="58011FF6">
                <wp:simplePos x="0" y="0"/>
                <wp:positionH relativeFrom="column">
                  <wp:posOffset>-114300</wp:posOffset>
                </wp:positionH>
                <wp:positionV relativeFrom="paragraph">
                  <wp:posOffset>67310</wp:posOffset>
                </wp:positionV>
                <wp:extent cx="4968240" cy="3530600"/>
                <wp:effectExtent l="381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006A5C1C" w14:textId="77777777" w:rsidTr="009928AE">
                              <w:trPr>
                                <w:trHeight w:val="1462"/>
                              </w:trPr>
                              <w:tc>
                                <w:tcPr>
                                  <w:tcW w:w="7229" w:type="dxa"/>
                                  <w:shd w:val="clear" w:color="auto" w:fill="auto"/>
                                </w:tcPr>
                                <w:p w14:paraId="746487B6" w14:textId="77777777" w:rsidR="008865DF" w:rsidRPr="00A24F36" w:rsidRDefault="00E61770" w:rsidP="009928AE">
                                  <w:pPr>
                                    <w:rPr>
                                      <w:rFonts w:ascii="Verdana" w:hAnsi="Verdana"/>
                                      <w:b/>
                                      <w:color w:val="000000"/>
                                      <w:sz w:val="44"/>
                                      <w:szCs w:val="44"/>
                                      <w:lang w:bidi="x-none"/>
                                    </w:rPr>
                                  </w:pPr>
                                  <w:r w:rsidRPr="00A24F36">
                                    <w:rPr>
                                      <w:rFonts w:ascii="Verdana" w:hAnsi="Verdana"/>
                                      <w:b/>
                                      <w:color w:val="000000"/>
                                      <w:sz w:val="44"/>
                                      <w:szCs w:val="44"/>
                                      <w:lang w:bidi="x-none"/>
                                    </w:rPr>
                                    <w:t>Supplier Interest Questionnaire</w:t>
                                  </w:r>
                                  <w:r w:rsidR="00294E24" w:rsidRPr="00A24F36">
                                    <w:rPr>
                                      <w:rFonts w:ascii="Verdana" w:hAnsi="Verdana"/>
                                      <w:b/>
                                      <w:color w:val="000000"/>
                                      <w:sz w:val="44"/>
                                      <w:szCs w:val="44"/>
                                      <w:lang w:bidi="x-none"/>
                                    </w:rPr>
                                    <w:t xml:space="preserve"> for </w:t>
                                  </w:r>
                                  <w:bookmarkStart w:id="0" w:name="_GoBack"/>
                                  <w:r w:rsidR="008865DF" w:rsidRPr="00A24F36">
                                    <w:rPr>
                                      <w:rFonts w:ascii="Verdana" w:hAnsi="Verdana"/>
                                      <w:b/>
                                      <w:color w:val="000000"/>
                                      <w:sz w:val="44"/>
                                      <w:szCs w:val="44"/>
                                      <w:lang w:bidi="x-none"/>
                                    </w:rPr>
                                    <w:t xml:space="preserve">Independent </w:t>
                                  </w:r>
                                </w:p>
                                <w:p w14:paraId="4FB73A2B" w14:textId="77777777" w:rsidR="009928AE" w:rsidRPr="00A24F36" w:rsidRDefault="008865DF" w:rsidP="009928AE">
                                  <w:pPr>
                                    <w:rPr>
                                      <w:rFonts w:ascii="Verdana" w:hAnsi="Verdana"/>
                                      <w:b/>
                                      <w:color w:val="000000"/>
                                      <w:sz w:val="44"/>
                                      <w:szCs w:val="44"/>
                                      <w:lang w:bidi="x-none"/>
                                    </w:rPr>
                                  </w:pPr>
                                  <w:r w:rsidRPr="00A24F36">
                                    <w:rPr>
                                      <w:rFonts w:ascii="Verdana" w:hAnsi="Verdana"/>
                                      <w:b/>
                                      <w:color w:val="000000"/>
                                      <w:sz w:val="44"/>
                                      <w:szCs w:val="44"/>
                                      <w:lang w:bidi="x-none"/>
                                    </w:rPr>
                                    <w:t>Social Workers providing specialist assessments for Together for Families Cornwall Council.</w:t>
                                  </w:r>
                                </w:p>
                                <w:bookmarkEnd w:id="0"/>
                                <w:p w14:paraId="433F5093" w14:textId="77777777" w:rsidR="00E61770" w:rsidRPr="00A24F36" w:rsidRDefault="00E61770" w:rsidP="009928AE">
                                  <w:pPr>
                                    <w:rPr>
                                      <w:rFonts w:ascii="Verdana" w:hAnsi="Verdana"/>
                                      <w:b/>
                                      <w:color w:val="000000"/>
                                      <w:sz w:val="48"/>
                                      <w:szCs w:val="48"/>
                                      <w:lang w:bidi="x-none"/>
                                    </w:rPr>
                                  </w:pPr>
                                </w:p>
                                <w:p w14:paraId="6F02DFC8" w14:textId="1A167383" w:rsidR="00E61770" w:rsidRPr="00A24F36" w:rsidRDefault="00864598" w:rsidP="009928AE">
                                  <w:pPr>
                                    <w:rPr>
                                      <w:rFonts w:ascii="Verdana" w:hAnsi="Verdana"/>
                                      <w:b/>
                                      <w:color w:val="000000"/>
                                      <w:sz w:val="32"/>
                                      <w:szCs w:val="32"/>
                                      <w:lang w:bidi="x-none"/>
                                    </w:rPr>
                                  </w:pPr>
                                  <w:r>
                                    <w:rPr>
                                      <w:rFonts w:ascii="Verdana" w:hAnsi="Verdana"/>
                                      <w:b/>
                                      <w:color w:val="000000"/>
                                      <w:sz w:val="32"/>
                                      <w:szCs w:val="32"/>
                                      <w:lang w:bidi="x-none"/>
                                    </w:rPr>
                                    <w:t>March</w:t>
                                  </w:r>
                                  <w:r w:rsidR="00E61770" w:rsidRPr="00A24F36">
                                    <w:rPr>
                                      <w:rFonts w:ascii="Verdana" w:hAnsi="Verdana"/>
                                      <w:b/>
                                      <w:color w:val="000000"/>
                                      <w:sz w:val="32"/>
                                      <w:szCs w:val="32"/>
                                      <w:lang w:bidi="x-none"/>
                                    </w:rPr>
                                    <w:t xml:space="preserve"> 2021</w:t>
                                  </w:r>
                                </w:p>
                                <w:p w14:paraId="5C4FE754" w14:textId="77777777" w:rsidR="00E21B6A" w:rsidRPr="002568F6" w:rsidRDefault="00E21B6A" w:rsidP="009928AE">
                                  <w:pPr>
                                    <w:rPr>
                                      <w:rFonts w:ascii="Verdana" w:hAnsi="Verdana"/>
                                      <w:b/>
                                      <w:color w:val="F06100"/>
                                      <w:sz w:val="48"/>
                                      <w:szCs w:val="48"/>
                                      <w:lang w:bidi="x-none"/>
                                    </w:rPr>
                                  </w:pPr>
                                </w:p>
                              </w:tc>
                            </w:tr>
                            <w:tr w:rsidR="00E21B6A" w14:paraId="6D6D993A" w14:textId="77777777" w:rsidTr="009928AE">
                              <w:trPr>
                                <w:trHeight w:val="1364"/>
                              </w:trPr>
                              <w:tc>
                                <w:tcPr>
                                  <w:tcW w:w="7229" w:type="dxa"/>
                                  <w:shd w:val="clear" w:color="auto" w:fill="auto"/>
                                </w:tcPr>
                                <w:p w14:paraId="0B5C4271" w14:textId="77777777" w:rsidR="009B3DEF" w:rsidRPr="009928AE" w:rsidRDefault="009B3DEF" w:rsidP="0014696B">
                                  <w:pPr>
                                    <w:rPr>
                                      <w:rFonts w:ascii="Verdana" w:hAnsi="Verdana"/>
                                      <w:b/>
                                      <w:color w:val="F06100"/>
                                      <w:sz w:val="32"/>
                                      <w:szCs w:val="32"/>
                                      <w:lang w:bidi="x-none"/>
                                    </w:rPr>
                                  </w:pPr>
                                </w:p>
                              </w:tc>
                            </w:tr>
                            <w:tr w:rsidR="00E21B6A" w14:paraId="00FBE779" w14:textId="77777777" w:rsidTr="009928AE">
                              <w:trPr>
                                <w:trHeight w:val="573"/>
                              </w:trPr>
                              <w:tc>
                                <w:tcPr>
                                  <w:tcW w:w="7229" w:type="dxa"/>
                                  <w:shd w:val="clear" w:color="auto" w:fill="auto"/>
                                </w:tcPr>
                                <w:p w14:paraId="209C49E9" w14:textId="77777777" w:rsidR="009928AE" w:rsidRDefault="009928AE" w:rsidP="00DC1F5A">
                                  <w:pPr>
                                    <w:rPr>
                                      <w:rFonts w:ascii="Verdana" w:hAnsi="Verdana"/>
                                      <w:sz w:val="28"/>
                                      <w:szCs w:val="28"/>
                                      <w:lang w:bidi="x-none"/>
                                    </w:rPr>
                                  </w:pPr>
                                </w:p>
                                <w:p w14:paraId="26CC26DE"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A4651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15E88FEC" w14:textId="77777777" w:rsidTr="009928AE">
                              <w:trPr>
                                <w:trHeight w:val="527"/>
                              </w:trPr>
                              <w:tc>
                                <w:tcPr>
                                  <w:tcW w:w="7229" w:type="dxa"/>
                                  <w:shd w:val="clear" w:color="auto" w:fill="auto"/>
                                </w:tcPr>
                                <w:p w14:paraId="5AEBB1BF" w14:textId="77777777" w:rsidR="009928AE" w:rsidRDefault="009928AE" w:rsidP="009928AE">
                                  <w:pPr>
                                    <w:rPr>
                                      <w:rFonts w:ascii="Verdana" w:hAnsi="Verdana"/>
                                      <w:sz w:val="28"/>
                                      <w:szCs w:val="28"/>
                                      <w:lang w:bidi="x-none"/>
                                    </w:rPr>
                                  </w:pPr>
                                </w:p>
                                <w:p w14:paraId="1F0ECD59"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1A0D1D" w:rsidRPr="001A0D1D">
                                    <w:rPr>
                                      <w:rFonts w:ascii="Verdana" w:hAnsi="Verdana"/>
                                      <w:color w:val="0000FF"/>
                                      <w:sz w:val="28"/>
                                      <w:szCs w:val="28"/>
                                      <w:lang w:bidi="x-none"/>
                                    </w:rPr>
                                    <w:t>[Insert Date]</w:t>
                                  </w:r>
                                </w:p>
                              </w:tc>
                            </w:tr>
                          </w:tbl>
                          <w:p w14:paraId="15E61A3E"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72A1" id="_x0000_t202" coordsize="21600,21600" o:spt="202" path="m,l,21600r21600,l21600,xe">
                <v:stroke joinstyle="miter"/>
                <v:path gradientshapeok="t" o:connecttype="rect"/>
              </v:shapetype>
              <v:shape id="Text Box 2" o:spid="_x0000_s1026" type="#_x0000_t202" style="position:absolute;margin-left:-9pt;margin-top:5.3pt;width:391.2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kd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" filled="f" stroked="f">
                <v:textbox inset="0,0,0,0">
                  <w:txbxContent>
                    <w:tbl>
                      <w:tblPr>
                        <w:tblW w:w="0" w:type="auto"/>
                        <w:tblInd w:w="250" w:type="dxa"/>
                        <w:tblLook w:val="01E0" w:firstRow="1" w:lastRow="1" w:firstColumn="1" w:lastColumn="1" w:noHBand="0" w:noVBand="0"/>
                      </w:tblPr>
                      <w:tblGrid>
                        <w:gridCol w:w="7229"/>
                      </w:tblGrid>
                      <w:tr w:rsidR="00E21B6A" w14:paraId="006A5C1C" w14:textId="77777777" w:rsidTr="009928AE">
                        <w:trPr>
                          <w:trHeight w:val="1462"/>
                        </w:trPr>
                        <w:tc>
                          <w:tcPr>
                            <w:tcW w:w="7229" w:type="dxa"/>
                            <w:shd w:val="clear" w:color="auto" w:fill="auto"/>
                          </w:tcPr>
                          <w:p w14:paraId="746487B6" w14:textId="77777777" w:rsidR="008865DF" w:rsidRPr="00A24F36" w:rsidRDefault="00E61770" w:rsidP="009928AE">
                            <w:pPr>
                              <w:rPr>
                                <w:rFonts w:ascii="Verdana" w:hAnsi="Verdana"/>
                                <w:b/>
                                <w:color w:val="000000"/>
                                <w:sz w:val="44"/>
                                <w:szCs w:val="44"/>
                                <w:lang w:bidi="x-none"/>
                              </w:rPr>
                            </w:pPr>
                            <w:r w:rsidRPr="00A24F36">
                              <w:rPr>
                                <w:rFonts w:ascii="Verdana" w:hAnsi="Verdana"/>
                                <w:b/>
                                <w:color w:val="000000"/>
                                <w:sz w:val="44"/>
                                <w:szCs w:val="44"/>
                                <w:lang w:bidi="x-none"/>
                              </w:rPr>
                              <w:t>Supplier Interest Questionnaire</w:t>
                            </w:r>
                            <w:r w:rsidR="00294E24" w:rsidRPr="00A24F36">
                              <w:rPr>
                                <w:rFonts w:ascii="Verdana" w:hAnsi="Verdana"/>
                                <w:b/>
                                <w:color w:val="000000"/>
                                <w:sz w:val="44"/>
                                <w:szCs w:val="44"/>
                                <w:lang w:bidi="x-none"/>
                              </w:rPr>
                              <w:t xml:space="preserve"> for </w:t>
                            </w:r>
                            <w:bookmarkStart w:id="1" w:name="_GoBack"/>
                            <w:r w:rsidR="008865DF" w:rsidRPr="00A24F36">
                              <w:rPr>
                                <w:rFonts w:ascii="Verdana" w:hAnsi="Verdana"/>
                                <w:b/>
                                <w:color w:val="000000"/>
                                <w:sz w:val="44"/>
                                <w:szCs w:val="44"/>
                                <w:lang w:bidi="x-none"/>
                              </w:rPr>
                              <w:t xml:space="preserve">Independent </w:t>
                            </w:r>
                          </w:p>
                          <w:p w14:paraId="4FB73A2B" w14:textId="77777777" w:rsidR="009928AE" w:rsidRPr="00A24F36" w:rsidRDefault="008865DF" w:rsidP="009928AE">
                            <w:pPr>
                              <w:rPr>
                                <w:rFonts w:ascii="Verdana" w:hAnsi="Verdana"/>
                                <w:b/>
                                <w:color w:val="000000"/>
                                <w:sz w:val="44"/>
                                <w:szCs w:val="44"/>
                                <w:lang w:bidi="x-none"/>
                              </w:rPr>
                            </w:pPr>
                            <w:r w:rsidRPr="00A24F36">
                              <w:rPr>
                                <w:rFonts w:ascii="Verdana" w:hAnsi="Verdana"/>
                                <w:b/>
                                <w:color w:val="000000"/>
                                <w:sz w:val="44"/>
                                <w:szCs w:val="44"/>
                                <w:lang w:bidi="x-none"/>
                              </w:rPr>
                              <w:t>Social Workers providing specialist assessments for Together for Families Cornwall Council.</w:t>
                            </w:r>
                          </w:p>
                          <w:bookmarkEnd w:id="1"/>
                          <w:p w14:paraId="433F5093" w14:textId="77777777" w:rsidR="00E61770" w:rsidRPr="00A24F36" w:rsidRDefault="00E61770" w:rsidP="009928AE">
                            <w:pPr>
                              <w:rPr>
                                <w:rFonts w:ascii="Verdana" w:hAnsi="Verdana"/>
                                <w:b/>
                                <w:color w:val="000000"/>
                                <w:sz w:val="48"/>
                                <w:szCs w:val="48"/>
                                <w:lang w:bidi="x-none"/>
                              </w:rPr>
                            </w:pPr>
                          </w:p>
                          <w:p w14:paraId="6F02DFC8" w14:textId="1A167383" w:rsidR="00E61770" w:rsidRPr="00A24F36" w:rsidRDefault="00864598" w:rsidP="009928AE">
                            <w:pPr>
                              <w:rPr>
                                <w:rFonts w:ascii="Verdana" w:hAnsi="Verdana"/>
                                <w:b/>
                                <w:color w:val="000000"/>
                                <w:sz w:val="32"/>
                                <w:szCs w:val="32"/>
                                <w:lang w:bidi="x-none"/>
                              </w:rPr>
                            </w:pPr>
                            <w:r>
                              <w:rPr>
                                <w:rFonts w:ascii="Verdana" w:hAnsi="Verdana"/>
                                <w:b/>
                                <w:color w:val="000000"/>
                                <w:sz w:val="32"/>
                                <w:szCs w:val="32"/>
                                <w:lang w:bidi="x-none"/>
                              </w:rPr>
                              <w:t>March</w:t>
                            </w:r>
                            <w:r w:rsidR="00E61770" w:rsidRPr="00A24F36">
                              <w:rPr>
                                <w:rFonts w:ascii="Verdana" w:hAnsi="Verdana"/>
                                <w:b/>
                                <w:color w:val="000000"/>
                                <w:sz w:val="32"/>
                                <w:szCs w:val="32"/>
                                <w:lang w:bidi="x-none"/>
                              </w:rPr>
                              <w:t xml:space="preserve"> 2021</w:t>
                            </w:r>
                          </w:p>
                          <w:p w14:paraId="5C4FE754" w14:textId="77777777" w:rsidR="00E21B6A" w:rsidRPr="002568F6" w:rsidRDefault="00E21B6A" w:rsidP="009928AE">
                            <w:pPr>
                              <w:rPr>
                                <w:rFonts w:ascii="Verdana" w:hAnsi="Verdana"/>
                                <w:b/>
                                <w:color w:val="F06100"/>
                                <w:sz w:val="48"/>
                                <w:szCs w:val="48"/>
                                <w:lang w:bidi="x-none"/>
                              </w:rPr>
                            </w:pPr>
                          </w:p>
                        </w:tc>
                      </w:tr>
                      <w:tr w:rsidR="00E21B6A" w14:paraId="6D6D993A" w14:textId="77777777" w:rsidTr="009928AE">
                        <w:trPr>
                          <w:trHeight w:val="1364"/>
                        </w:trPr>
                        <w:tc>
                          <w:tcPr>
                            <w:tcW w:w="7229" w:type="dxa"/>
                            <w:shd w:val="clear" w:color="auto" w:fill="auto"/>
                          </w:tcPr>
                          <w:p w14:paraId="0B5C4271" w14:textId="77777777" w:rsidR="009B3DEF" w:rsidRPr="009928AE" w:rsidRDefault="009B3DEF" w:rsidP="0014696B">
                            <w:pPr>
                              <w:rPr>
                                <w:rFonts w:ascii="Verdana" w:hAnsi="Verdana"/>
                                <w:b/>
                                <w:color w:val="F06100"/>
                                <w:sz w:val="32"/>
                                <w:szCs w:val="32"/>
                                <w:lang w:bidi="x-none"/>
                              </w:rPr>
                            </w:pPr>
                          </w:p>
                        </w:tc>
                      </w:tr>
                      <w:tr w:rsidR="00E21B6A" w14:paraId="00FBE779" w14:textId="77777777" w:rsidTr="009928AE">
                        <w:trPr>
                          <w:trHeight w:val="573"/>
                        </w:trPr>
                        <w:tc>
                          <w:tcPr>
                            <w:tcW w:w="7229" w:type="dxa"/>
                            <w:shd w:val="clear" w:color="auto" w:fill="auto"/>
                          </w:tcPr>
                          <w:p w14:paraId="209C49E9" w14:textId="77777777" w:rsidR="009928AE" w:rsidRDefault="009928AE" w:rsidP="00DC1F5A">
                            <w:pPr>
                              <w:rPr>
                                <w:rFonts w:ascii="Verdana" w:hAnsi="Verdana"/>
                                <w:sz w:val="28"/>
                                <w:szCs w:val="28"/>
                                <w:lang w:bidi="x-none"/>
                              </w:rPr>
                            </w:pPr>
                          </w:p>
                          <w:p w14:paraId="26CC26DE" w14:textId="77777777"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A46515">
                              <w:rPr>
                                <w:rFonts w:ascii="Verdana" w:hAnsi="Verdana"/>
                                <w:sz w:val="28"/>
                                <w:szCs w:val="28"/>
                                <w:lang w:bidi="x-none"/>
                              </w:rPr>
                              <w:t>1</w:t>
                            </w:r>
                            <w:r w:rsidR="0065612E">
                              <w:rPr>
                                <w:rFonts w:ascii="Verdana" w:hAnsi="Verdana"/>
                                <w:sz w:val="28"/>
                                <w:szCs w:val="28"/>
                                <w:lang w:bidi="x-none"/>
                              </w:rPr>
                              <w:t>.</w:t>
                            </w:r>
                            <w:r w:rsidR="00A46515">
                              <w:rPr>
                                <w:rFonts w:ascii="Verdana" w:hAnsi="Verdana"/>
                                <w:sz w:val="28"/>
                                <w:szCs w:val="28"/>
                                <w:lang w:bidi="x-none"/>
                              </w:rPr>
                              <w:t>0</w:t>
                            </w:r>
                          </w:p>
                        </w:tc>
                      </w:tr>
                      <w:tr w:rsidR="00E21B6A" w14:paraId="15E88FEC" w14:textId="77777777" w:rsidTr="009928AE">
                        <w:trPr>
                          <w:trHeight w:val="527"/>
                        </w:trPr>
                        <w:tc>
                          <w:tcPr>
                            <w:tcW w:w="7229" w:type="dxa"/>
                            <w:shd w:val="clear" w:color="auto" w:fill="auto"/>
                          </w:tcPr>
                          <w:p w14:paraId="5AEBB1BF" w14:textId="77777777" w:rsidR="009928AE" w:rsidRDefault="009928AE" w:rsidP="009928AE">
                            <w:pPr>
                              <w:rPr>
                                <w:rFonts w:ascii="Verdana" w:hAnsi="Verdana"/>
                                <w:sz w:val="28"/>
                                <w:szCs w:val="28"/>
                                <w:lang w:bidi="x-none"/>
                              </w:rPr>
                            </w:pPr>
                          </w:p>
                          <w:p w14:paraId="1F0ECD59"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1A0D1D" w:rsidRPr="001A0D1D">
                              <w:rPr>
                                <w:rFonts w:ascii="Verdana" w:hAnsi="Verdana"/>
                                <w:color w:val="0000FF"/>
                                <w:sz w:val="28"/>
                                <w:szCs w:val="28"/>
                                <w:lang w:bidi="x-none"/>
                              </w:rPr>
                              <w:t>[Insert Date]</w:t>
                            </w:r>
                          </w:p>
                        </w:tc>
                      </w:tr>
                    </w:tbl>
                    <w:p w14:paraId="15E61A3E" w14:textId="77777777" w:rsidR="00E21B6A" w:rsidRPr="00490538" w:rsidRDefault="00E21B6A" w:rsidP="0014696B"/>
                  </w:txbxContent>
                </v:textbox>
              </v:shape>
            </w:pict>
          </mc:Fallback>
        </mc:AlternateContent>
      </w:r>
    </w:p>
    <w:p w14:paraId="4637AACA" w14:textId="77777777" w:rsidR="000973B6" w:rsidRPr="008D214B" w:rsidRDefault="000973B6" w:rsidP="000973B6"/>
    <w:p w14:paraId="609FD4EF" w14:textId="77777777" w:rsidR="000973B6" w:rsidRPr="008D214B" w:rsidRDefault="000973B6" w:rsidP="000973B6"/>
    <w:p w14:paraId="6EB8AE96" w14:textId="77777777" w:rsidR="000973B6" w:rsidRPr="008D214B" w:rsidRDefault="000973B6" w:rsidP="000973B6"/>
    <w:p w14:paraId="3E0EA18F" w14:textId="77777777" w:rsidR="000973B6" w:rsidRPr="008D214B" w:rsidRDefault="000973B6" w:rsidP="000973B6"/>
    <w:p w14:paraId="5258C889" w14:textId="77777777" w:rsidR="000973B6" w:rsidRPr="008D214B" w:rsidRDefault="000973B6" w:rsidP="000973B6"/>
    <w:p w14:paraId="33120497" w14:textId="77777777" w:rsidR="000973B6" w:rsidRPr="008D214B" w:rsidRDefault="000973B6" w:rsidP="000973B6"/>
    <w:p w14:paraId="5546E002" w14:textId="77777777" w:rsidR="000973B6" w:rsidRPr="008D214B" w:rsidRDefault="000973B6" w:rsidP="000973B6"/>
    <w:p w14:paraId="1B0C8DB0" w14:textId="77777777" w:rsidR="000973B6" w:rsidRPr="008D214B" w:rsidRDefault="000973B6" w:rsidP="000973B6"/>
    <w:p w14:paraId="4BA44E10" w14:textId="77777777" w:rsidR="000973B6" w:rsidRPr="008D214B" w:rsidRDefault="000973B6" w:rsidP="000973B6"/>
    <w:p w14:paraId="79538D55" w14:textId="77777777" w:rsidR="000973B6" w:rsidRPr="008D214B" w:rsidRDefault="000973B6" w:rsidP="000973B6"/>
    <w:p w14:paraId="1561E7B3" w14:textId="77777777" w:rsidR="000973B6" w:rsidRPr="008D214B" w:rsidRDefault="000973B6" w:rsidP="000973B6"/>
    <w:p w14:paraId="68026E34" w14:textId="77777777" w:rsidR="000973B6" w:rsidRPr="008D214B" w:rsidRDefault="000973B6" w:rsidP="000973B6"/>
    <w:p w14:paraId="404AB93A" w14:textId="77777777" w:rsidR="000973B6" w:rsidRPr="008D214B" w:rsidRDefault="000973B6" w:rsidP="000973B6"/>
    <w:p w14:paraId="0DB0B4F9" w14:textId="77777777" w:rsidR="000973B6" w:rsidRPr="008D214B" w:rsidRDefault="000973B6" w:rsidP="000973B6"/>
    <w:p w14:paraId="4F1B7233" w14:textId="77777777" w:rsidR="000973B6" w:rsidRPr="008D214B" w:rsidRDefault="000973B6" w:rsidP="000973B6"/>
    <w:p w14:paraId="6AF8DBC7" w14:textId="77777777" w:rsidR="000973B6" w:rsidRPr="008D214B" w:rsidRDefault="000973B6" w:rsidP="000973B6"/>
    <w:p w14:paraId="6814458B" w14:textId="77777777" w:rsidR="000973B6" w:rsidRPr="008D214B" w:rsidRDefault="000973B6" w:rsidP="000973B6"/>
    <w:p w14:paraId="6CBCE732" w14:textId="77777777" w:rsidR="000973B6" w:rsidRPr="008D214B" w:rsidRDefault="000973B6" w:rsidP="000973B6"/>
    <w:p w14:paraId="25FE531D" w14:textId="77777777" w:rsidR="000973B6" w:rsidRPr="008D214B" w:rsidRDefault="000973B6" w:rsidP="000973B6"/>
    <w:p w14:paraId="28C75362" w14:textId="77777777" w:rsidR="000973B6" w:rsidRPr="008D214B" w:rsidRDefault="000973B6" w:rsidP="000973B6"/>
    <w:p w14:paraId="01D693E6" w14:textId="77777777" w:rsidR="000973B6" w:rsidRPr="008D214B" w:rsidRDefault="000973B6" w:rsidP="000973B6"/>
    <w:p w14:paraId="1FF48200" w14:textId="77777777" w:rsidR="000973B6" w:rsidRPr="008D214B" w:rsidRDefault="000973B6" w:rsidP="000973B6"/>
    <w:p w14:paraId="022BEA43" w14:textId="77777777" w:rsidR="000973B6" w:rsidRPr="008D214B" w:rsidRDefault="000973B6" w:rsidP="000973B6"/>
    <w:p w14:paraId="69C6AF8E" w14:textId="77777777" w:rsidR="000973B6" w:rsidRPr="008D214B" w:rsidRDefault="000973B6" w:rsidP="000973B6"/>
    <w:p w14:paraId="0649C2AB" w14:textId="77777777" w:rsidR="000973B6" w:rsidRDefault="000973B6" w:rsidP="000973B6"/>
    <w:p w14:paraId="56BDC9B3" w14:textId="77777777" w:rsidR="009928AE" w:rsidRPr="008D214B" w:rsidRDefault="009928AE" w:rsidP="000973B6"/>
    <w:p w14:paraId="49EFBEFB" w14:textId="77777777" w:rsidR="000973B6" w:rsidRPr="008D214B" w:rsidRDefault="000973B6" w:rsidP="000973B6"/>
    <w:p w14:paraId="0D7E6CB1" w14:textId="77777777" w:rsidR="000973B6" w:rsidRPr="008D214B" w:rsidRDefault="000973B6" w:rsidP="000973B6"/>
    <w:p w14:paraId="461C7D0B" w14:textId="77777777" w:rsidR="000973B6" w:rsidRPr="008D214B" w:rsidRDefault="000973B6" w:rsidP="000973B6"/>
    <w:p w14:paraId="4DF5F86B" w14:textId="77777777" w:rsidR="000973B6" w:rsidRPr="008D214B" w:rsidRDefault="000973B6" w:rsidP="000973B6"/>
    <w:p w14:paraId="70481083" w14:textId="77777777" w:rsidR="000973B6" w:rsidRPr="008D214B" w:rsidRDefault="000973B6" w:rsidP="000973B6"/>
    <w:p w14:paraId="17AE6428" w14:textId="77777777" w:rsidR="004D422D" w:rsidRDefault="004D422D" w:rsidP="000973B6">
      <w:pPr>
        <w:pStyle w:val="02S1CCContentsSubhead"/>
      </w:pPr>
    </w:p>
    <w:p w14:paraId="18452208" w14:textId="77777777" w:rsidR="004D422D" w:rsidRDefault="004D422D" w:rsidP="000973B6">
      <w:pPr>
        <w:pStyle w:val="02S1CCContentsSubhead"/>
      </w:pPr>
    </w:p>
    <w:p w14:paraId="2F375C08" w14:textId="77777777" w:rsidR="004D422D" w:rsidRDefault="004D422D" w:rsidP="000973B6">
      <w:pPr>
        <w:pStyle w:val="02S1CCContentsSubhe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691"/>
      </w:tblGrid>
      <w:tr w:rsidR="009928AE" w:rsidRPr="009928AE" w14:paraId="5653A87C" w14:textId="77777777" w:rsidTr="00994EAC">
        <w:tc>
          <w:tcPr>
            <w:tcW w:w="2808" w:type="dxa"/>
            <w:shd w:val="clear" w:color="auto" w:fill="E0E0E0"/>
          </w:tcPr>
          <w:p w14:paraId="79D2718D" w14:textId="77777777" w:rsidR="009928AE" w:rsidRPr="009928AE" w:rsidRDefault="009928AE" w:rsidP="00994EAC">
            <w:pPr>
              <w:rPr>
                <w:rFonts w:ascii="Verdana" w:hAnsi="Verdana"/>
                <w:b/>
                <w:sz w:val="22"/>
                <w:szCs w:val="22"/>
              </w:rPr>
            </w:pPr>
            <w:bookmarkStart w:id="2" w:name="_Toc285801263"/>
            <w:r w:rsidRPr="009928AE">
              <w:rPr>
                <w:rFonts w:ascii="Verdana" w:hAnsi="Verdana"/>
                <w:b/>
                <w:sz w:val="22"/>
                <w:szCs w:val="22"/>
              </w:rPr>
              <w:lastRenderedPageBreak/>
              <w:t>Contract Title</w:t>
            </w:r>
          </w:p>
        </w:tc>
        <w:tc>
          <w:tcPr>
            <w:tcW w:w="5714" w:type="dxa"/>
          </w:tcPr>
          <w:p w14:paraId="195B157A" w14:textId="77777777" w:rsidR="009928AE" w:rsidRPr="009928AE" w:rsidRDefault="00E41B32" w:rsidP="00994EAC">
            <w:pPr>
              <w:rPr>
                <w:rFonts w:ascii="Verdana" w:hAnsi="Verdana"/>
                <w:sz w:val="22"/>
                <w:szCs w:val="22"/>
              </w:rPr>
            </w:pPr>
            <w:r>
              <w:rPr>
                <w:rFonts w:ascii="Verdana" w:hAnsi="Verdana"/>
                <w:sz w:val="22"/>
                <w:szCs w:val="22"/>
              </w:rPr>
              <w:t>Independent Specialist Services</w:t>
            </w:r>
          </w:p>
        </w:tc>
      </w:tr>
      <w:tr w:rsidR="009928AE" w:rsidRPr="009928AE" w14:paraId="26F38B38" w14:textId="77777777" w:rsidTr="00994EAC">
        <w:tc>
          <w:tcPr>
            <w:tcW w:w="2808" w:type="dxa"/>
            <w:shd w:val="clear" w:color="auto" w:fill="E0E0E0"/>
          </w:tcPr>
          <w:p w14:paraId="62737B9B"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0359CBFE" w14:textId="77777777" w:rsidR="009928AE" w:rsidRPr="009928AE" w:rsidRDefault="00E41B32" w:rsidP="001A0D1D">
            <w:pPr>
              <w:rPr>
                <w:rFonts w:ascii="Verdana" w:hAnsi="Verdana"/>
                <w:sz w:val="22"/>
                <w:szCs w:val="22"/>
              </w:rPr>
            </w:pPr>
            <w:r>
              <w:rPr>
                <w:rFonts w:ascii="Verdana" w:hAnsi="Verdana"/>
                <w:sz w:val="22"/>
                <w:szCs w:val="22"/>
              </w:rPr>
              <w:t>Together for Families</w:t>
            </w:r>
          </w:p>
        </w:tc>
      </w:tr>
      <w:tr w:rsidR="009928AE" w:rsidRPr="009928AE" w14:paraId="10043044" w14:textId="77777777" w:rsidTr="00994EAC">
        <w:tc>
          <w:tcPr>
            <w:tcW w:w="2808" w:type="dxa"/>
            <w:shd w:val="clear" w:color="auto" w:fill="E0E0E0"/>
          </w:tcPr>
          <w:p w14:paraId="6830A2CE"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2CE2B345" w14:textId="77777777" w:rsidR="009928AE" w:rsidRPr="009928AE" w:rsidRDefault="00E41B32" w:rsidP="00A65A4B">
            <w:pPr>
              <w:rPr>
                <w:rFonts w:ascii="Verdana" w:hAnsi="Verdana"/>
                <w:sz w:val="22"/>
                <w:szCs w:val="22"/>
              </w:rPr>
            </w:pPr>
            <w:r>
              <w:rPr>
                <w:rFonts w:ascii="Verdana" w:hAnsi="Verdana"/>
                <w:sz w:val="22"/>
                <w:szCs w:val="22"/>
              </w:rPr>
              <w:t>Children and Families</w:t>
            </w:r>
          </w:p>
        </w:tc>
      </w:tr>
    </w:tbl>
    <w:p w14:paraId="0BBC5E26" w14:textId="77777777" w:rsidR="009928AE" w:rsidRPr="009928AE" w:rsidRDefault="009928AE" w:rsidP="009928AE">
      <w:pPr>
        <w:rPr>
          <w:rFonts w:ascii="Verdana" w:hAnsi="Verdan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9928AE" w14:paraId="15BF9E74" w14:textId="77777777" w:rsidTr="00E61770">
        <w:trPr>
          <w:trHeight w:val="166"/>
        </w:trPr>
        <w:tc>
          <w:tcPr>
            <w:tcW w:w="8613" w:type="dxa"/>
            <w:shd w:val="clear" w:color="auto" w:fill="D9D9D9"/>
            <w:vAlign w:val="center"/>
          </w:tcPr>
          <w:p w14:paraId="5474892E" w14:textId="77777777" w:rsidR="009928AE" w:rsidRPr="009928AE" w:rsidRDefault="009928AE" w:rsidP="00994EAC">
            <w:pPr>
              <w:rPr>
                <w:rFonts w:ascii="Verdana" w:hAnsi="Verdana"/>
                <w:b/>
                <w:sz w:val="22"/>
                <w:szCs w:val="22"/>
              </w:rPr>
            </w:pPr>
            <w:r w:rsidRPr="009928AE">
              <w:rPr>
                <w:rFonts w:ascii="Verdana" w:hAnsi="Verdana"/>
                <w:b/>
                <w:sz w:val="22"/>
                <w:szCs w:val="22"/>
              </w:rPr>
              <w:t>Introduction</w:t>
            </w:r>
          </w:p>
        </w:tc>
      </w:tr>
      <w:tr w:rsidR="009928AE" w:rsidRPr="009928AE" w14:paraId="437446A2" w14:textId="77777777" w:rsidTr="00994EAC">
        <w:trPr>
          <w:trHeight w:val="1409"/>
        </w:trPr>
        <w:tc>
          <w:tcPr>
            <w:tcW w:w="8613" w:type="dxa"/>
          </w:tcPr>
          <w:p w14:paraId="732E7B77" w14:textId="77777777" w:rsidR="009928AE" w:rsidRPr="009928AE" w:rsidRDefault="009928AE" w:rsidP="00994EAC">
            <w:pPr>
              <w:rPr>
                <w:rFonts w:ascii="Verdana" w:hAnsi="Verdana"/>
                <w:iCs/>
                <w:sz w:val="22"/>
                <w:szCs w:val="22"/>
              </w:rPr>
            </w:pPr>
          </w:p>
          <w:p w14:paraId="59436E54" w14:textId="77777777" w:rsidR="00E61770" w:rsidRDefault="009928AE" w:rsidP="00994EAC">
            <w:pPr>
              <w:rPr>
                <w:rFonts w:ascii="Verdana" w:hAnsi="Verdana"/>
                <w:iCs/>
                <w:sz w:val="22"/>
                <w:szCs w:val="22"/>
              </w:rPr>
            </w:pPr>
            <w:r w:rsidRPr="009928AE">
              <w:rPr>
                <w:rFonts w:ascii="Verdana" w:hAnsi="Verdana"/>
                <w:iCs/>
                <w:sz w:val="22"/>
                <w:szCs w:val="22"/>
              </w:rPr>
              <w:t xml:space="preserve">Cornwall Council is </w:t>
            </w:r>
            <w:r w:rsidR="00E61770">
              <w:rPr>
                <w:rFonts w:ascii="Verdana" w:hAnsi="Verdana"/>
                <w:iCs/>
                <w:sz w:val="22"/>
                <w:szCs w:val="22"/>
              </w:rPr>
              <w:t xml:space="preserve">looking to engage with independent </w:t>
            </w:r>
            <w:r w:rsidR="002F1780">
              <w:rPr>
                <w:rFonts w:ascii="Verdana" w:hAnsi="Verdana"/>
                <w:iCs/>
                <w:sz w:val="22"/>
                <w:szCs w:val="22"/>
              </w:rPr>
              <w:t xml:space="preserve">social </w:t>
            </w:r>
            <w:r w:rsidR="00E61770">
              <w:rPr>
                <w:rFonts w:ascii="Verdana" w:hAnsi="Verdana"/>
                <w:iCs/>
                <w:sz w:val="22"/>
                <w:szCs w:val="22"/>
              </w:rPr>
              <w:t>workers to undertake specific pieces of work. This supplier interest questionnaire will assess providers ability to meet the requirements to deliver this function for the Council.</w:t>
            </w:r>
          </w:p>
          <w:p w14:paraId="0AEC6E27" w14:textId="77777777" w:rsidR="00E61770" w:rsidRDefault="00E61770" w:rsidP="00994EAC">
            <w:pPr>
              <w:rPr>
                <w:rFonts w:ascii="Verdana" w:hAnsi="Verdana"/>
                <w:iCs/>
                <w:sz w:val="22"/>
                <w:szCs w:val="22"/>
              </w:rPr>
            </w:pPr>
          </w:p>
          <w:p w14:paraId="64DF26B9" w14:textId="1CE6AD02" w:rsidR="00F30453" w:rsidRDefault="00E61770" w:rsidP="00994EAC">
            <w:pPr>
              <w:rPr>
                <w:rFonts w:ascii="Verdana" w:hAnsi="Verdana"/>
                <w:iCs/>
                <w:sz w:val="22"/>
                <w:szCs w:val="22"/>
              </w:rPr>
            </w:pPr>
            <w:r>
              <w:rPr>
                <w:rFonts w:ascii="Verdana" w:hAnsi="Verdana"/>
                <w:iCs/>
                <w:sz w:val="22"/>
                <w:szCs w:val="22"/>
              </w:rPr>
              <w:t>Once this questionnaire is completed and submitted</w:t>
            </w:r>
            <w:r w:rsidR="00F30453">
              <w:rPr>
                <w:rFonts w:ascii="Verdana" w:hAnsi="Verdana"/>
                <w:iCs/>
                <w:sz w:val="22"/>
                <w:szCs w:val="22"/>
              </w:rPr>
              <w:t xml:space="preserve"> by the deadline of 26 March 2021</w:t>
            </w:r>
            <w:r>
              <w:rPr>
                <w:rFonts w:ascii="Verdana" w:hAnsi="Verdana"/>
                <w:iCs/>
                <w:sz w:val="22"/>
                <w:szCs w:val="22"/>
              </w:rPr>
              <w:t>, the Together for Families Commissioning Team will assess the submission</w:t>
            </w:r>
            <w:r w:rsidR="0044375C">
              <w:rPr>
                <w:rFonts w:ascii="Verdana" w:hAnsi="Verdana"/>
                <w:iCs/>
                <w:sz w:val="22"/>
                <w:szCs w:val="22"/>
              </w:rPr>
              <w:t>. I</w:t>
            </w:r>
            <w:r>
              <w:rPr>
                <w:rFonts w:ascii="Verdana" w:hAnsi="Verdana"/>
                <w:iCs/>
                <w:sz w:val="22"/>
                <w:szCs w:val="22"/>
              </w:rPr>
              <w:t>f the Team are satisfied you meet the</w:t>
            </w:r>
            <w:r w:rsidR="00F30453">
              <w:rPr>
                <w:rFonts w:ascii="Verdana" w:hAnsi="Verdana"/>
                <w:iCs/>
                <w:sz w:val="22"/>
                <w:szCs w:val="22"/>
              </w:rPr>
              <w:t xml:space="preserve"> basic</w:t>
            </w:r>
            <w:r>
              <w:rPr>
                <w:rFonts w:ascii="Verdana" w:hAnsi="Verdana"/>
                <w:iCs/>
                <w:sz w:val="22"/>
                <w:szCs w:val="22"/>
              </w:rPr>
              <w:t xml:space="preserve"> requirements and can evidence this</w:t>
            </w:r>
            <w:r w:rsidR="00F30453">
              <w:rPr>
                <w:rFonts w:ascii="Verdana" w:hAnsi="Verdana"/>
                <w:iCs/>
                <w:sz w:val="22"/>
                <w:szCs w:val="22"/>
              </w:rPr>
              <w:t>;</w:t>
            </w:r>
            <w:r>
              <w:rPr>
                <w:rFonts w:ascii="Verdana" w:hAnsi="Verdana"/>
                <w:iCs/>
                <w:sz w:val="22"/>
                <w:szCs w:val="22"/>
              </w:rPr>
              <w:t xml:space="preserve"> then you will be invited </w:t>
            </w:r>
            <w:r w:rsidR="00F30453">
              <w:rPr>
                <w:rFonts w:ascii="Verdana" w:hAnsi="Verdana"/>
                <w:iCs/>
                <w:sz w:val="22"/>
                <w:szCs w:val="22"/>
              </w:rPr>
              <w:t xml:space="preserve">on Tuesday 30 March 2021 </w:t>
            </w:r>
            <w:r>
              <w:rPr>
                <w:rFonts w:ascii="Verdana" w:hAnsi="Verdana"/>
                <w:iCs/>
                <w:sz w:val="22"/>
                <w:szCs w:val="22"/>
              </w:rPr>
              <w:t xml:space="preserve">to complete a quality submission to join Together for Families’ approved list(s). </w:t>
            </w:r>
          </w:p>
          <w:p w14:paraId="2B4A7548" w14:textId="4B89145E" w:rsidR="00E61770" w:rsidRDefault="00E61770" w:rsidP="00994EAC">
            <w:pPr>
              <w:rPr>
                <w:rFonts w:ascii="Verdana" w:hAnsi="Verdana"/>
                <w:iCs/>
                <w:sz w:val="22"/>
                <w:szCs w:val="22"/>
              </w:rPr>
            </w:pPr>
            <w:r>
              <w:rPr>
                <w:rFonts w:ascii="Verdana" w:hAnsi="Verdana"/>
                <w:iCs/>
                <w:sz w:val="22"/>
                <w:szCs w:val="22"/>
              </w:rPr>
              <w:t xml:space="preserve"> </w:t>
            </w:r>
          </w:p>
          <w:p w14:paraId="12C7261A" w14:textId="0D3F11DF" w:rsidR="00F30453" w:rsidRDefault="00F30453" w:rsidP="00994EAC">
            <w:pPr>
              <w:rPr>
                <w:rFonts w:ascii="Verdana" w:hAnsi="Verdana"/>
                <w:iCs/>
                <w:sz w:val="22"/>
                <w:szCs w:val="22"/>
              </w:rPr>
            </w:pPr>
            <w:r>
              <w:rPr>
                <w:rFonts w:ascii="Verdana" w:hAnsi="Verdana"/>
                <w:iCs/>
                <w:sz w:val="22"/>
                <w:szCs w:val="22"/>
              </w:rPr>
              <w:t xml:space="preserve">Those invited to complete a quality submission will be required to return their submission by </w:t>
            </w:r>
            <w:r w:rsidR="0044375C">
              <w:rPr>
                <w:rFonts w:ascii="Verdana" w:hAnsi="Verdana"/>
                <w:iCs/>
                <w:sz w:val="22"/>
                <w:szCs w:val="22"/>
              </w:rPr>
              <w:t xml:space="preserve">no later than the </w:t>
            </w:r>
            <w:r>
              <w:rPr>
                <w:rFonts w:ascii="Verdana" w:hAnsi="Verdana"/>
                <w:iCs/>
                <w:sz w:val="22"/>
                <w:szCs w:val="22"/>
              </w:rPr>
              <w:t>14 April 2021</w:t>
            </w:r>
            <w:r w:rsidR="0044375C">
              <w:rPr>
                <w:rFonts w:ascii="Verdana" w:hAnsi="Verdana"/>
                <w:iCs/>
                <w:sz w:val="22"/>
                <w:szCs w:val="22"/>
              </w:rPr>
              <w:t>. These will then</w:t>
            </w:r>
            <w:r>
              <w:rPr>
                <w:rFonts w:ascii="Verdana" w:hAnsi="Verdana"/>
                <w:iCs/>
                <w:sz w:val="22"/>
                <w:szCs w:val="22"/>
              </w:rPr>
              <w:t xml:space="preserve"> be evaluated by a panel of expert social workers.</w:t>
            </w:r>
          </w:p>
          <w:p w14:paraId="62821DF3" w14:textId="77777777" w:rsidR="00E61770" w:rsidRDefault="00E61770" w:rsidP="00994EAC">
            <w:pPr>
              <w:rPr>
                <w:rFonts w:ascii="Verdana" w:hAnsi="Verdana"/>
                <w:iCs/>
                <w:sz w:val="22"/>
                <w:szCs w:val="22"/>
              </w:rPr>
            </w:pPr>
          </w:p>
          <w:p w14:paraId="34C3E877" w14:textId="77777777" w:rsidR="00F21C93" w:rsidRDefault="00F21C93" w:rsidP="00994EAC">
            <w:pPr>
              <w:rPr>
                <w:rFonts w:ascii="Verdana" w:hAnsi="Verdana"/>
                <w:iCs/>
                <w:sz w:val="22"/>
                <w:szCs w:val="22"/>
              </w:rPr>
            </w:pPr>
            <w:r>
              <w:rPr>
                <w:rFonts w:ascii="Verdana" w:hAnsi="Verdana"/>
                <w:iCs/>
                <w:sz w:val="22"/>
                <w:szCs w:val="22"/>
              </w:rPr>
              <w:t>When the individual requirements arise, Together for Families will use the suitable approved list to advertise th</w:t>
            </w:r>
            <w:r w:rsidR="004D5320">
              <w:rPr>
                <w:rFonts w:ascii="Verdana" w:hAnsi="Verdana"/>
                <w:iCs/>
                <w:sz w:val="22"/>
                <w:szCs w:val="22"/>
              </w:rPr>
              <w:t>e</w:t>
            </w:r>
            <w:r>
              <w:rPr>
                <w:rFonts w:ascii="Verdana" w:hAnsi="Verdana"/>
                <w:iCs/>
                <w:sz w:val="22"/>
                <w:szCs w:val="22"/>
              </w:rPr>
              <w:t xml:space="preserve"> opportunit</w:t>
            </w:r>
            <w:r w:rsidR="004D5320">
              <w:rPr>
                <w:rFonts w:ascii="Verdana" w:hAnsi="Verdana"/>
                <w:iCs/>
                <w:sz w:val="22"/>
                <w:szCs w:val="22"/>
              </w:rPr>
              <w:t>ies</w:t>
            </w:r>
            <w:r>
              <w:rPr>
                <w:rFonts w:ascii="Verdana" w:hAnsi="Verdana"/>
                <w:iCs/>
                <w:sz w:val="22"/>
                <w:szCs w:val="22"/>
              </w:rPr>
              <w:t xml:space="preserve">. </w:t>
            </w:r>
          </w:p>
          <w:p w14:paraId="5AB9FA5D" w14:textId="77777777" w:rsidR="00F21C93" w:rsidRDefault="00F21C93" w:rsidP="00994EAC">
            <w:pPr>
              <w:rPr>
                <w:rFonts w:ascii="Verdana" w:hAnsi="Verdana"/>
                <w:iCs/>
                <w:sz w:val="22"/>
                <w:szCs w:val="22"/>
              </w:rPr>
            </w:pPr>
          </w:p>
          <w:p w14:paraId="2BC6B986" w14:textId="77777777" w:rsidR="00E61770" w:rsidRDefault="00E61770" w:rsidP="00994EAC">
            <w:pPr>
              <w:rPr>
                <w:rFonts w:ascii="Verdana" w:hAnsi="Verdana"/>
                <w:iCs/>
                <w:sz w:val="22"/>
                <w:szCs w:val="22"/>
              </w:rPr>
            </w:pPr>
            <w:r>
              <w:rPr>
                <w:rFonts w:ascii="Verdana" w:hAnsi="Verdana"/>
                <w:sz w:val="22"/>
                <w:szCs w:val="22"/>
              </w:rPr>
              <w:t>This exercise implies no commercial commitment.</w:t>
            </w:r>
          </w:p>
          <w:p w14:paraId="01C80733" w14:textId="77777777" w:rsidR="00E61770" w:rsidRDefault="00E61770" w:rsidP="00994EAC">
            <w:pPr>
              <w:rPr>
                <w:rFonts w:ascii="Verdana" w:hAnsi="Verdana"/>
                <w:iCs/>
                <w:sz w:val="22"/>
                <w:szCs w:val="22"/>
              </w:rPr>
            </w:pPr>
          </w:p>
          <w:p w14:paraId="71C8E7DF" w14:textId="77777777" w:rsidR="009928AE" w:rsidRPr="009928AE" w:rsidRDefault="009928AE" w:rsidP="001A0D1D">
            <w:pPr>
              <w:widowControl w:val="0"/>
              <w:tabs>
                <w:tab w:val="left" w:pos="993"/>
              </w:tabs>
              <w:autoSpaceDE w:val="0"/>
              <w:autoSpaceDN w:val="0"/>
              <w:adjustRightInd w:val="0"/>
              <w:rPr>
                <w:rFonts w:ascii="Verdana" w:hAnsi="Verdana"/>
                <w:sz w:val="22"/>
                <w:szCs w:val="22"/>
              </w:rPr>
            </w:pPr>
          </w:p>
        </w:tc>
      </w:tr>
      <w:tr w:rsidR="009928AE" w:rsidRPr="009928AE" w14:paraId="0018481A" w14:textId="77777777" w:rsidTr="00994EAC">
        <w:trPr>
          <w:trHeight w:val="358"/>
        </w:trPr>
        <w:tc>
          <w:tcPr>
            <w:tcW w:w="8613" w:type="dxa"/>
            <w:shd w:val="clear" w:color="auto" w:fill="C0C0C0"/>
          </w:tcPr>
          <w:p w14:paraId="5EC67F8E" w14:textId="77777777" w:rsidR="009928AE" w:rsidRPr="009928AE" w:rsidRDefault="009928AE" w:rsidP="00994EAC">
            <w:pPr>
              <w:rPr>
                <w:rFonts w:ascii="Verdana" w:hAnsi="Verdana"/>
                <w:i/>
                <w:iCs/>
                <w:sz w:val="22"/>
                <w:szCs w:val="22"/>
              </w:rPr>
            </w:pPr>
            <w:r w:rsidRPr="009928AE">
              <w:rPr>
                <w:rFonts w:ascii="Verdana" w:hAnsi="Verdana"/>
                <w:b/>
                <w:sz w:val="22"/>
                <w:szCs w:val="22"/>
              </w:rPr>
              <w:t>Background</w:t>
            </w:r>
          </w:p>
        </w:tc>
      </w:tr>
      <w:tr w:rsidR="009928AE" w:rsidRPr="009928AE" w14:paraId="60A64F15" w14:textId="77777777" w:rsidTr="00994EAC">
        <w:trPr>
          <w:trHeight w:val="1409"/>
        </w:trPr>
        <w:tc>
          <w:tcPr>
            <w:tcW w:w="8613" w:type="dxa"/>
          </w:tcPr>
          <w:p w14:paraId="3E92B4EF" w14:textId="77777777" w:rsidR="00C176A1" w:rsidRPr="00C176A1" w:rsidRDefault="00C176A1" w:rsidP="00C176A1">
            <w:pPr>
              <w:spacing w:before="40" w:after="40"/>
              <w:rPr>
                <w:rFonts w:ascii="Calibri" w:hAnsi="Calibri" w:cs="Calibri"/>
                <w:sz w:val="26"/>
                <w:szCs w:val="26"/>
              </w:rPr>
            </w:pPr>
            <w:r w:rsidRPr="00C176A1">
              <w:rPr>
                <w:rFonts w:ascii="Calibri" w:hAnsi="Calibri" w:cs="Calibri"/>
                <w:sz w:val="26"/>
                <w:szCs w:val="26"/>
              </w:rPr>
              <w:t>Children and Family Services engage with independent workers to undertake specific pieces of work.  This includes Section 7 reports, SGO assessments, Form F’s/PAR’s and Step Parent Adoption Assessments, Parenting and</w:t>
            </w:r>
          </w:p>
          <w:p w14:paraId="1D34041A" w14:textId="77777777" w:rsidR="00C176A1" w:rsidRDefault="00C176A1" w:rsidP="00C176A1">
            <w:pPr>
              <w:spacing w:before="40" w:after="40"/>
              <w:rPr>
                <w:rFonts w:ascii="Calibri" w:hAnsi="Calibri" w:cs="Calibri"/>
                <w:sz w:val="26"/>
                <w:szCs w:val="26"/>
              </w:rPr>
            </w:pPr>
            <w:r w:rsidRPr="00C176A1">
              <w:rPr>
                <w:rFonts w:ascii="Calibri" w:hAnsi="Calibri" w:cs="Calibri"/>
                <w:sz w:val="26"/>
                <w:szCs w:val="26"/>
              </w:rPr>
              <w:t xml:space="preserve">Viability assessments, statutory visits and other (including contact supervision, domestic abuse work, court attendance, life story, psychology assessments).  This includes a range of independent workers including, limited companies, associates and individual workers/consultants.  </w:t>
            </w:r>
          </w:p>
          <w:p w14:paraId="6F8E214D" w14:textId="77777777" w:rsidR="00C176A1" w:rsidRDefault="00C176A1" w:rsidP="00C176A1">
            <w:pPr>
              <w:spacing w:before="40" w:after="40"/>
              <w:rPr>
                <w:rFonts w:ascii="Calibri" w:hAnsi="Calibri" w:cs="Calibri"/>
                <w:sz w:val="26"/>
                <w:szCs w:val="26"/>
              </w:rPr>
            </w:pPr>
          </w:p>
          <w:p w14:paraId="3AA0683B" w14:textId="77777777" w:rsidR="00C176A1" w:rsidRPr="00C176A1" w:rsidRDefault="00C176A1" w:rsidP="00C176A1">
            <w:pPr>
              <w:spacing w:before="40" w:after="40"/>
              <w:rPr>
                <w:rFonts w:ascii="Calibri" w:hAnsi="Calibri" w:cs="Calibri"/>
                <w:sz w:val="26"/>
                <w:szCs w:val="26"/>
              </w:rPr>
            </w:pPr>
            <w:r>
              <w:rPr>
                <w:rFonts w:ascii="Calibri" w:hAnsi="Calibri" w:cs="Calibri"/>
                <w:sz w:val="26"/>
                <w:szCs w:val="26"/>
              </w:rPr>
              <w:t xml:space="preserve">Together for Families wish to provide consistency and fairness in its approach to commissioning independent workers and therefore will be establishing contractual arrangements with all workers providing specialist services. </w:t>
            </w:r>
          </w:p>
          <w:p w14:paraId="36CB7095" w14:textId="77777777" w:rsidR="00C176A1" w:rsidRPr="00C176A1" w:rsidRDefault="00C176A1" w:rsidP="00C176A1">
            <w:pPr>
              <w:spacing w:before="40" w:after="40"/>
              <w:rPr>
                <w:rFonts w:ascii="Calibri" w:hAnsi="Calibri" w:cs="Calibri"/>
                <w:sz w:val="26"/>
                <w:szCs w:val="26"/>
              </w:rPr>
            </w:pPr>
          </w:p>
          <w:p w14:paraId="35AAD31B" w14:textId="77777777" w:rsidR="00C176A1" w:rsidRPr="00C176A1" w:rsidRDefault="00C176A1" w:rsidP="00C176A1">
            <w:pPr>
              <w:suppressAutoHyphens/>
              <w:spacing w:after="240"/>
              <w:rPr>
                <w:rFonts w:ascii="Calibri" w:hAnsi="Calibri" w:cs="Calibri"/>
                <w:sz w:val="26"/>
                <w:szCs w:val="26"/>
                <w:lang w:eastAsia="en-GB"/>
              </w:rPr>
            </w:pPr>
            <w:r w:rsidRPr="00C176A1">
              <w:rPr>
                <w:rFonts w:ascii="Calibri" w:hAnsi="Calibri" w:cs="Calibri"/>
                <w:sz w:val="26"/>
                <w:szCs w:val="26"/>
                <w:lang w:eastAsia="en-GB"/>
              </w:rPr>
              <w:t>Children and Family Services provides early help and statutory social care to the most vulnerable children, young people and their families living in Cornwall,</w:t>
            </w:r>
            <w:r w:rsidRPr="00C176A1">
              <w:rPr>
                <w:rFonts w:ascii="Calibri" w:hAnsi="Calibri" w:cs="Calibri"/>
                <w:sz w:val="26"/>
                <w:szCs w:val="26"/>
              </w:rPr>
              <w:t xml:space="preserve"> with the aim of maximising opportunities for good outcomes for all children and closing the gap in outcomes for the most vulnerable children</w:t>
            </w:r>
            <w:r w:rsidRPr="00C176A1">
              <w:rPr>
                <w:rFonts w:ascii="Calibri" w:hAnsi="Calibri" w:cs="Calibri"/>
                <w:sz w:val="26"/>
                <w:szCs w:val="26"/>
                <w:lang w:eastAsia="en-GB"/>
              </w:rPr>
              <w:t xml:space="preserve">.  </w:t>
            </w:r>
          </w:p>
          <w:p w14:paraId="75717784" w14:textId="77777777" w:rsidR="00C176A1" w:rsidRPr="00C176A1" w:rsidRDefault="00C176A1" w:rsidP="00C176A1">
            <w:pPr>
              <w:suppressAutoHyphens/>
              <w:spacing w:after="240"/>
              <w:rPr>
                <w:rFonts w:ascii="Calibri" w:hAnsi="Calibri" w:cs="Calibri"/>
                <w:sz w:val="26"/>
                <w:szCs w:val="26"/>
              </w:rPr>
            </w:pPr>
            <w:r w:rsidRPr="00C176A1">
              <w:rPr>
                <w:rFonts w:ascii="Calibri" w:hAnsi="Calibri" w:cs="Calibri"/>
                <w:sz w:val="26"/>
                <w:szCs w:val="26"/>
              </w:rPr>
              <w:lastRenderedPageBreak/>
              <w:t>Our mission is to help and protect the most vulnerable children and young people living in Cornwall from harm, to support the educational inclusion of those children and to improve their health outcomes.</w:t>
            </w:r>
          </w:p>
          <w:p w14:paraId="1D02F273" w14:textId="77777777" w:rsidR="00C176A1" w:rsidRPr="00C176A1" w:rsidRDefault="00C176A1" w:rsidP="00C176A1">
            <w:pPr>
              <w:suppressAutoHyphens/>
              <w:spacing w:after="240"/>
              <w:rPr>
                <w:rFonts w:ascii="Calibri" w:hAnsi="Calibri" w:cs="Calibri"/>
                <w:sz w:val="26"/>
                <w:szCs w:val="26"/>
              </w:rPr>
            </w:pPr>
            <w:r w:rsidRPr="00C176A1">
              <w:rPr>
                <w:rFonts w:ascii="Calibri" w:hAnsi="Calibri" w:cs="Calibri"/>
                <w:sz w:val="26"/>
                <w:szCs w:val="26"/>
              </w:rPr>
              <w:t xml:space="preserve">The Independent Workers shall provide the services to the best of their ability and making full use of their skill, knowledge, experience and expertise to improve outcomes for children and young people.  </w:t>
            </w:r>
          </w:p>
          <w:p w14:paraId="151BE40C" w14:textId="77777777" w:rsidR="00C176A1" w:rsidRPr="00C176A1" w:rsidRDefault="00C176A1" w:rsidP="00C176A1">
            <w:pPr>
              <w:suppressAutoHyphens/>
              <w:spacing w:after="240"/>
              <w:rPr>
                <w:rFonts w:ascii="Calibri" w:hAnsi="Calibri" w:cs="Calibri"/>
                <w:sz w:val="26"/>
                <w:szCs w:val="26"/>
              </w:rPr>
            </w:pPr>
            <w:r w:rsidRPr="00C176A1">
              <w:rPr>
                <w:rFonts w:ascii="Calibri" w:hAnsi="Calibri" w:cs="Calibri"/>
                <w:sz w:val="26"/>
                <w:szCs w:val="26"/>
              </w:rPr>
              <w:t>The Independent Workers will be required to follow the core principles of Children and Family Services when working with children, young people and their families:</w:t>
            </w:r>
          </w:p>
          <w:p w14:paraId="6A0851A9"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The welfare of the child or young person is paramount.</w:t>
            </w:r>
          </w:p>
          <w:p w14:paraId="5C31AE2A" w14:textId="77777777" w:rsidR="00C176A1" w:rsidRPr="00C176A1" w:rsidRDefault="00C176A1" w:rsidP="00C176A1">
            <w:pPr>
              <w:widowControl w:val="0"/>
              <w:adjustRightInd w:val="0"/>
              <w:spacing w:line="200" w:lineRule="atLeast"/>
              <w:ind w:left="714"/>
              <w:jc w:val="both"/>
              <w:textAlignment w:val="baseline"/>
              <w:rPr>
                <w:rFonts w:ascii="Calibri" w:hAnsi="Calibri" w:cs="Calibri"/>
                <w:sz w:val="26"/>
                <w:szCs w:val="26"/>
              </w:rPr>
            </w:pPr>
          </w:p>
          <w:p w14:paraId="78F35F11"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Children and young people have a right to live their lives free from neglect and abuse.</w:t>
            </w:r>
          </w:p>
          <w:p w14:paraId="2B92F8E7" w14:textId="77777777" w:rsidR="00C176A1" w:rsidRPr="00C176A1" w:rsidRDefault="00C176A1" w:rsidP="00C176A1">
            <w:pPr>
              <w:spacing w:line="200" w:lineRule="atLeast"/>
              <w:rPr>
                <w:rFonts w:ascii="Calibri" w:hAnsi="Calibri" w:cs="Calibri"/>
                <w:sz w:val="26"/>
                <w:szCs w:val="26"/>
              </w:rPr>
            </w:pPr>
          </w:p>
          <w:p w14:paraId="406374C8"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Children and young people have the right to be heard (regardless of their age/developmental stage) and the right to influence decisions about their lives and their futures.</w:t>
            </w:r>
          </w:p>
          <w:p w14:paraId="428405B5" w14:textId="77777777" w:rsidR="00C176A1" w:rsidRPr="00C176A1" w:rsidRDefault="00C176A1" w:rsidP="00C176A1">
            <w:pPr>
              <w:spacing w:line="200" w:lineRule="atLeast"/>
              <w:rPr>
                <w:rFonts w:ascii="Calibri" w:hAnsi="Calibri" w:cs="Calibri"/>
                <w:sz w:val="26"/>
                <w:szCs w:val="26"/>
              </w:rPr>
            </w:pPr>
          </w:p>
          <w:p w14:paraId="5DDBBD8E"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Parents and carers have the right to be heard.  They retain parental responsibility and that includes the responsibility to make a contribution to the care of their child.</w:t>
            </w:r>
          </w:p>
          <w:p w14:paraId="5203D164" w14:textId="77777777" w:rsidR="00C176A1" w:rsidRPr="00C176A1" w:rsidRDefault="00C176A1" w:rsidP="00C176A1">
            <w:pPr>
              <w:spacing w:line="200" w:lineRule="atLeast"/>
              <w:rPr>
                <w:rFonts w:ascii="Calibri" w:hAnsi="Calibri" w:cs="Calibri"/>
                <w:sz w:val="26"/>
                <w:szCs w:val="26"/>
              </w:rPr>
            </w:pPr>
          </w:p>
          <w:p w14:paraId="7784DD3D"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 xml:space="preserve">The best environment for a child is within their birth family and their own community of wider family and friends. </w:t>
            </w:r>
          </w:p>
          <w:p w14:paraId="3F286D4A" w14:textId="77777777" w:rsidR="00C176A1" w:rsidRPr="00C176A1" w:rsidRDefault="00C176A1" w:rsidP="00C176A1">
            <w:pPr>
              <w:spacing w:line="200" w:lineRule="atLeast"/>
              <w:rPr>
                <w:rFonts w:ascii="Calibri" w:hAnsi="Calibri" w:cs="Calibri"/>
                <w:sz w:val="26"/>
                <w:szCs w:val="26"/>
              </w:rPr>
            </w:pPr>
          </w:p>
          <w:p w14:paraId="0CF57ABD"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All children, especially those with special educational needs, disabilities or in care have a right to a full-time education which is suitably differentiated and takes into account their strengths and needs.</w:t>
            </w:r>
          </w:p>
          <w:p w14:paraId="407269BF" w14:textId="77777777" w:rsidR="00C176A1" w:rsidRPr="00C176A1" w:rsidRDefault="00C176A1" w:rsidP="00C176A1">
            <w:pPr>
              <w:spacing w:line="200" w:lineRule="atLeast"/>
              <w:rPr>
                <w:rFonts w:ascii="Calibri" w:hAnsi="Calibri" w:cs="Calibri"/>
                <w:sz w:val="26"/>
                <w:szCs w:val="26"/>
              </w:rPr>
            </w:pPr>
          </w:p>
          <w:p w14:paraId="004F8A00"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The emotional and psychological health and well-being of children is supported, especially those who live apart from their families or in care.</w:t>
            </w:r>
          </w:p>
          <w:p w14:paraId="066DCBAA" w14:textId="77777777" w:rsidR="00C176A1" w:rsidRPr="00C176A1" w:rsidRDefault="00C176A1" w:rsidP="00C176A1">
            <w:pPr>
              <w:spacing w:line="200" w:lineRule="atLeast"/>
              <w:rPr>
                <w:rFonts w:ascii="Calibri" w:hAnsi="Calibri" w:cs="Calibri"/>
                <w:sz w:val="26"/>
                <w:szCs w:val="26"/>
              </w:rPr>
            </w:pPr>
          </w:p>
          <w:p w14:paraId="3D2AEBF0"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When a family struggles to meet the needs of a child they will be supported appropriately to do so.</w:t>
            </w:r>
          </w:p>
          <w:p w14:paraId="32AA1A5C" w14:textId="77777777" w:rsidR="00C176A1" w:rsidRPr="00C176A1" w:rsidRDefault="00C176A1" w:rsidP="00C176A1">
            <w:pPr>
              <w:spacing w:line="200" w:lineRule="atLeast"/>
              <w:rPr>
                <w:rFonts w:ascii="Calibri" w:hAnsi="Calibri" w:cs="Calibri"/>
                <w:sz w:val="26"/>
                <w:szCs w:val="26"/>
              </w:rPr>
            </w:pPr>
          </w:p>
          <w:p w14:paraId="42C209A6"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We will offer a wide range of early help and support to prevent those problems escalating to crises.</w:t>
            </w:r>
          </w:p>
          <w:p w14:paraId="28F8F10F" w14:textId="77777777" w:rsidR="00C176A1" w:rsidRPr="00C176A1" w:rsidRDefault="00C176A1" w:rsidP="00C176A1">
            <w:pPr>
              <w:spacing w:line="200" w:lineRule="atLeast"/>
              <w:rPr>
                <w:rFonts w:ascii="Calibri" w:hAnsi="Calibri" w:cs="Calibri"/>
                <w:sz w:val="26"/>
                <w:szCs w:val="26"/>
              </w:rPr>
            </w:pPr>
          </w:p>
          <w:p w14:paraId="7144986C"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Statutory social work intervention in the private life of a child and their family is always a last resort.</w:t>
            </w:r>
          </w:p>
          <w:p w14:paraId="6F986E7A" w14:textId="77777777" w:rsidR="00C176A1" w:rsidRPr="00C176A1" w:rsidRDefault="00C176A1" w:rsidP="00C176A1">
            <w:pPr>
              <w:spacing w:line="200" w:lineRule="atLeast"/>
              <w:rPr>
                <w:rFonts w:ascii="Calibri" w:hAnsi="Calibri" w:cs="Calibri"/>
                <w:sz w:val="26"/>
                <w:szCs w:val="26"/>
              </w:rPr>
            </w:pPr>
          </w:p>
          <w:p w14:paraId="45D33947"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When a child’s birth family is unable to meet their needs or to keep them safe, their wider network of family and friends will be considered first and, if viable, supported appropriately to care for them.</w:t>
            </w:r>
          </w:p>
          <w:p w14:paraId="5349357A" w14:textId="77777777" w:rsidR="00C176A1" w:rsidRPr="00C176A1" w:rsidRDefault="00C176A1" w:rsidP="00C176A1">
            <w:pPr>
              <w:spacing w:line="200" w:lineRule="atLeast"/>
              <w:rPr>
                <w:rFonts w:ascii="Calibri" w:hAnsi="Calibri" w:cs="Calibri"/>
                <w:sz w:val="26"/>
                <w:szCs w:val="26"/>
              </w:rPr>
            </w:pPr>
          </w:p>
          <w:p w14:paraId="3A957D9C"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Where it is not possible to maintain a child within their wider network of family and friends, the Council will endeavour to provide a suitable care placement, in such a way that the child can remain at their school and maintain positive contact with family and friends.</w:t>
            </w:r>
          </w:p>
          <w:p w14:paraId="14009FEB" w14:textId="77777777" w:rsidR="00C176A1" w:rsidRPr="00C176A1" w:rsidRDefault="00C176A1" w:rsidP="00C176A1">
            <w:pPr>
              <w:spacing w:line="200" w:lineRule="atLeast"/>
              <w:rPr>
                <w:rFonts w:ascii="Calibri" w:hAnsi="Calibri" w:cs="Calibri"/>
                <w:sz w:val="26"/>
                <w:szCs w:val="26"/>
              </w:rPr>
            </w:pPr>
          </w:p>
          <w:p w14:paraId="7703B077"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Parents/carers who hold parental responsibility for the child will be expected to make an ongoing contribution to the care of their child, including the cost of care.</w:t>
            </w:r>
          </w:p>
          <w:p w14:paraId="6395CAFA" w14:textId="77777777" w:rsidR="00C176A1" w:rsidRPr="00C176A1" w:rsidRDefault="00C176A1" w:rsidP="00C176A1">
            <w:pPr>
              <w:spacing w:line="200" w:lineRule="atLeast"/>
              <w:rPr>
                <w:rFonts w:ascii="Calibri" w:hAnsi="Calibri" w:cs="Calibri"/>
                <w:sz w:val="26"/>
                <w:szCs w:val="26"/>
              </w:rPr>
            </w:pPr>
          </w:p>
          <w:p w14:paraId="0498BB81" w14:textId="77777777" w:rsidR="00C176A1" w:rsidRPr="00C176A1" w:rsidRDefault="00C176A1" w:rsidP="00C176A1">
            <w:pPr>
              <w:widowControl w:val="0"/>
              <w:numPr>
                <w:ilvl w:val="0"/>
                <w:numId w:val="5"/>
              </w:numPr>
              <w:adjustRightInd w:val="0"/>
              <w:spacing w:line="200" w:lineRule="atLeast"/>
              <w:ind w:left="714" w:hanging="357"/>
              <w:jc w:val="both"/>
              <w:textAlignment w:val="baseline"/>
              <w:rPr>
                <w:rFonts w:ascii="Calibri" w:hAnsi="Calibri" w:cs="Calibri"/>
                <w:sz w:val="26"/>
                <w:szCs w:val="26"/>
              </w:rPr>
            </w:pPr>
            <w:r w:rsidRPr="00C176A1">
              <w:rPr>
                <w:rFonts w:ascii="Calibri" w:hAnsi="Calibri" w:cs="Calibri"/>
                <w:sz w:val="26"/>
                <w:szCs w:val="26"/>
              </w:rPr>
              <w:t>When it is not possible for a child to return safely to their family, they will be supported to achieve permanence, preferably within an alternative family.</w:t>
            </w:r>
          </w:p>
          <w:p w14:paraId="725DFFCE" w14:textId="77777777" w:rsidR="00C176A1" w:rsidRPr="00C176A1" w:rsidRDefault="00C176A1" w:rsidP="00C176A1">
            <w:pPr>
              <w:pStyle w:val="ListParagraph"/>
              <w:rPr>
                <w:rFonts w:cs="Calibri"/>
                <w:sz w:val="26"/>
                <w:szCs w:val="26"/>
              </w:rPr>
            </w:pPr>
          </w:p>
          <w:bookmarkStart w:id="3" w:name="_MON_1674562087"/>
          <w:bookmarkEnd w:id="3"/>
          <w:p w14:paraId="1B2B67AB" w14:textId="0E1792F2" w:rsidR="00C176A1" w:rsidRPr="00C176A1" w:rsidRDefault="00864598" w:rsidP="00C176A1">
            <w:pPr>
              <w:spacing w:before="40" w:after="40"/>
              <w:rPr>
                <w:rFonts w:ascii="Calibri" w:hAnsi="Calibri" w:cs="Calibri"/>
                <w:sz w:val="26"/>
                <w:szCs w:val="26"/>
              </w:rPr>
            </w:pPr>
            <w:r>
              <w:rPr>
                <w:rFonts w:ascii="Calibri" w:hAnsi="Calibri" w:cs="Calibri"/>
                <w:sz w:val="26"/>
                <w:szCs w:val="26"/>
              </w:rPr>
              <w:object w:dxaOrig="1538" w:dyaOrig="993" w14:anchorId="396CF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76116644" r:id="rId11">
                  <o:FieldCodes>\s</o:FieldCodes>
                </o:OLEObject>
              </w:object>
            </w:r>
          </w:p>
          <w:p w14:paraId="6B34B8E6" w14:textId="77777777" w:rsidR="00095BC0" w:rsidRPr="007E16A5" w:rsidRDefault="00095BC0" w:rsidP="00C176A1">
            <w:pPr>
              <w:spacing w:before="40" w:after="40"/>
              <w:rPr>
                <w:rFonts w:ascii="Verdana" w:hAnsi="Verdana"/>
                <w:iCs/>
                <w:sz w:val="22"/>
                <w:szCs w:val="22"/>
              </w:rPr>
            </w:pPr>
          </w:p>
        </w:tc>
      </w:tr>
      <w:tr w:rsidR="009928AE" w:rsidRPr="009928AE" w14:paraId="6C956CEB" w14:textId="77777777" w:rsidTr="00994EAC">
        <w:tc>
          <w:tcPr>
            <w:tcW w:w="8613" w:type="dxa"/>
            <w:shd w:val="clear" w:color="auto" w:fill="D9D9D9"/>
          </w:tcPr>
          <w:p w14:paraId="6734B876" w14:textId="77777777" w:rsidR="009928AE" w:rsidRPr="009928AE" w:rsidRDefault="009928AE" w:rsidP="00994EAC">
            <w:pPr>
              <w:rPr>
                <w:rFonts w:ascii="Verdana" w:hAnsi="Verdana"/>
                <w:b/>
                <w:sz w:val="22"/>
                <w:szCs w:val="22"/>
              </w:rPr>
            </w:pPr>
            <w:r w:rsidRPr="009928AE">
              <w:rPr>
                <w:rFonts w:ascii="Verdana" w:hAnsi="Verdana"/>
                <w:b/>
                <w:sz w:val="22"/>
                <w:szCs w:val="22"/>
              </w:rPr>
              <w:lastRenderedPageBreak/>
              <w:t>Information Required</w:t>
            </w:r>
          </w:p>
        </w:tc>
      </w:tr>
      <w:tr w:rsidR="009928AE" w:rsidRPr="009928AE" w14:paraId="3662CE3D" w14:textId="77777777" w:rsidTr="00FE64E4">
        <w:trPr>
          <w:trHeight w:val="1469"/>
        </w:trPr>
        <w:tc>
          <w:tcPr>
            <w:tcW w:w="8613" w:type="dxa"/>
          </w:tcPr>
          <w:p w14:paraId="3B805C59" w14:textId="77777777" w:rsidR="00095BC0" w:rsidRPr="005375EC" w:rsidRDefault="00095BC0" w:rsidP="00994EAC">
            <w:pPr>
              <w:rPr>
                <w:rFonts w:ascii="Verdana" w:hAnsi="Verdana"/>
                <w:sz w:val="22"/>
                <w:szCs w:val="22"/>
              </w:rPr>
            </w:pPr>
          </w:p>
          <w:p w14:paraId="4663883D" w14:textId="77777777" w:rsidR="00095BC0" w:rsidRPr="005375EC" w:rsidRDefault="00095BC0" w:rsidP="00994EAC">
            <w:pPr>
              <w:rPr>
                <w:rFonts w:ascii="Verdana" w:hAnsi="Verdana"/>
                <w:b/>
                <w:i/>
                <w:sz w:val="22"/>
                <w:szCs w:val="22"/>
              </w:rPr>
            </w:pPr>
            <w:r w:rsidRPr="005375EC">
              <w:rPr>
                <w:rFonts w:ascii="Verdana" w:hAnsi="Verdana"/>
                <w:b/>
                <w:i/>
                <w:sz w:val="22"/>
                <w:szCs w:val="22"/>
              </w:rPr>
              <w:t>General Information</w:t>
            </w:r>
          </w:p>
          <w:p w14:paraId="736E780E" w14:textId="77777777" w:rsidR="00392C6C" w:rsidRPr="005375EC" w:rsidRDefault="00392C6C" w:rsidP="00392C6C">
            <w:pPr>
              <w:rPr>
                <w:rFonts w:ascii="Verdana" w:hAnsi="Verdana"/>
                <w:b/>
                <w:sz w:val="22"/>
                <w:szCs w:val="22"/>
              </w:rPr>
            </w:pPr>
          </w:p>
          <w:p w14:paraId="7000A080"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Organisation Name</w:t>
            </w:r>
            <w:r w:rsidR="007D56F5">
              <w:rPr>
                <w:rFonts w:ascii="Verdana" w:hAnsi="Verdana"/>
                <w:b/>
                <w:sz w:val="22"/>
                <w:szCs w:val="22"/>
              </w:rPr>
              <w:t xml:space="preserve"> (IF APPLICABLE)</w:t>
            </w:r>
            <w:r w:rsidRPr="005375EC">
              <w:rPr>
                <w:rFonts w:ascii="Verdana" w:hAnsi="Verdana"/>
                <w:b/>
                <w:sz w:val="22"/>
                <w:szCs w:val="22"/>
              </w:rPr>
              <w:t>:</w:t>
            </w:r>
          </w:p>
          <w:p w14:paraId="631A5299" w14:textId="77777777" w:rsidR="00392C6C" w:rsidRPr="005375EC" w:rsidRDefault="00392C6C" w:rsidP="00392C6C">
            <w:pPr>
              <w:rPr>
                <w:rFonts w:ascii="Verdana" w:hAnsi="Verdana"/>
                <w:sz w:val="22"/>
                <w:szCs w:val="22"/>
              </w:rPr>
            </w:pPr>
          </w:p>
          <w:p w14:paraId="03DF9A6B" w14:textId="77777777" w:rsidR="00392C6C" w:rsidRPr="005375EC" w:rsidRDefault="00392C6C" w:rsidP="00392C6C">
            <w:pPr>
              <w:rPr>
                <w:rFonts w:ascii="Verdana" w:hAnsi="Verdana"/>
                <w:sz w:val="22"/>
                <w:szCs w:val="22"/>
              </w:rPr>
            </w:pPr>
          </w:p>
          <w:p w14:paraId="34339E63"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 xml:space="preserve">Your Name:   </w:t>
            </w:r>
          </w:p>
          <w:p w14:paraId="3B50198D" w14:textId="77777777" w:rsidR="009626F6" w:rsidRPr="005375EC" w:rsidRDefault="009626F6" w:rsidP="009626F6">
            <w:pPr>
              <w:rPr>
                <w:rFonts w:ascii="Verdana" w:hAnsi="Verdana"/>
                <w:sz w:val="22"/>
                <w:szCs w:val="22"/>
              </w:rPr>
            </w:pPr>
          </w:p>
          <w:p w14:paraId="0AF10B0C" w14:textId="77777777" w:rsidR="00392C6C" w:rsidRPr="005375EC" w:rsidRDefault="00392C6C" w:rsidP="009626F6">
            <w:pPr>
              <w:rPr>
                <w:rFonts w:ascii="Verdana" w:hAnsi="Verdana"/>
                <w:sz w:val="22"/>
                <w:szCs w:val="22"/>
              </w:rPr>
            </w:pPr>
          </w:p>
          <w:p w14:paraId="5C417026" w14:textId="77777777" w:rsidR="00CF013B" w:rsidRPr="005375EC" w:rsidRDefault="00CF013B" w:rsidP="007F38F4">
            <w:pPr>
              <w:numPr>
                <w:ilvl w:val="0"/>
                <w:numId w:val="4"/>
              </w:numPr>
              <w:rPr>
                <w:rFonts w:ascii="Verdana" w:hAnsi="Verdana"/>
                <w:b/>
                <w:sz w:val="22"/>
                <w:szCs w:val="22"/>
              </w:rPr>
            </w:pPr>
            <w:r w:rsidRPr="005375EC">
              <w:rPr>
                <w:rFonts w:ascii="Verdana" w:hAnsi="Verdana"/>
                <w:b/>
                <w:sz w:val="22"/>
                <w:szCs w:val="22"/>
              </w:rPr>
              <w:t xml:space="preserve">Background information </w:t>
            </w:r>
            <w:r w:rsidR="009F4839" w:rsidRPr="005375EC">
              <w:rPr>
                <w:rFonts w:ascii="Verdana" w:hAnsi="Verdana"/>
                <w:b/>
                <w:sz w:val="22"/>
                <w:szCs w:val="22"/>
              </w:rPr>
              <w:t>of</w:t>
            </w:r>
            <w:r w:rsidRPr="005375EC">
              <w:rPr>
                <w:rFonts w:ascii="Verdana" w:hAnsi="Verdana"/>
                <w:b/>
                <w:sz w:val="22"/>
                <w:szCs w:val="22"/>
              </w:rPr>
              <w:t xml:space="preserve"> you</w:t>
            </w:r>
            <w:r w:rsidR="006D4455">
              <w:rPr>
                <w:rFonts w:ascii="Verdana" w:hAnsi="Verdana"/>
                <w:b/>
                <w:sz w:val="22"/>
                <w:szCs w:val="22"/>
              </w:rPr>
              <w:t xml:space="preserve"> or </w:t>
            </w:r>
            <w:r w:rsidRPr="005375EC">
              <w:rPr>
                <w:rFonts w:ascii="Verdana" w:hAnsi="Verdana"/>
                <w:b/>
                <w:sz w:val="22"/>
                <w:szCs w:val="22"/>
              </w:rPr>
              <w:t>organisation:</w:t>
            </w:r>
          </w:p>
          <w:p w14:paraId="557842C3" w14:textId="77777777" w:rsidR="009928AE" w:rsidRPr="005375EC" w:rsidRDefault="009928AE" w:rsidP="00994EAC">
            <w:pPr>
              <w:rPr>
                <w:rFonts w:ascii="Verdana" w:hAnsi="Verdana"/>
                <w:sz w:val="22"/>
                <w:szCs w:val="22"/>
              </w:rPr>
            </w:pPr>
          </w:p>
          <w:p w14:paraId="01A60E55" w14:textId="77777777" w:rsidR="009928AE" w:rsidRPr="005375EC" w:rsidRDefault="009928AE" w:rsidP="00994EAC">
            <w:pPr>
              <w:rPr>
                <w:rFonts w:ascii="Verdana" w:hAnsi="Verdana"/>
                <w:sz w:val="22"/>
                <w:szCs w:val="22"/>
              </w:rPr>
            </w:pPr>
          </w:p>
          <w:p w14:paraId="5A807E09" w14:textId="77777777" w:rsidR="009928AE" w:rsidRPr="005375EC" w:rsidRDefault="006D4455" w:rsidP="007F38F4">
            <w:pPr>
              <w:numPr>
                <w:ilvl w:val="0"/>
                <w:numId w:val="4"/>
              </w:numPr>
              <w:rPr>
                <w:rFonts w:ascii="Verdana" w:hAnsi="Verdana"/>
                <w:b/>
                <w:sz w:val="22"/>
                <w:szCs w:val="22"/>
              </w:rPr>
            </w:pPr>
            <w:r>
              <w:rPr>
                <w:rFonts w:ascii="Verdana" w:hAnsi="Verdana"/>
                <w:b/>
                <w:sz w:val="22"/>
                <w:szCs w:val="22"/>
              </w:rPr>
              <w:t xml:space="preserve">Your or </w:t>
            </w:r>
            <w:r w:rsidR="009928AE" w:rsidRPr="005375EC">
              <w:rPr>
                <w:rFonts w:ascii="Verdana" w:hAnsi="Verdana"/>
                <w:b/>
                <w:sz w:val="22"/>
                <w:szCs w:val="22"/>
              </w:rPr>
              <w:t>Organisation e-mail contact address:</w:t>
            </w:r>
          </w:p>
          <w:p w14:paraId="0E701117" w14:textId="77777777" w:rsidR="00B22BAF" w:rsidRPr="005375EC" w:rsidRDefault="00B22BAF" w:rsidP="00994EAC">
            <w:pPr>
              <w:rPr>
                <w:rFonts w:ascii="Verdana" w:hAnsi="Verdana"/>
                <w:sz w:val="22"/>
                <w:szCs w:val="22"/>
              </w:rPr>
            </w:pPr>
          </w:p>
          <w:p w14:paraId="7C4C5AEC" w14:textId="77777777" w:rsidR="00D410B1" w:rsidRPr="005375EC" w:rsidRDefault="00D410B1" w:rsidP="00994EAC">
            <w:pPr>
              <w:rPr>
                <w:rFonts w:ascii="Verdana" w:hAnsi="Verdana"/>
                <w:sz w:val="22"/>
                <w:szCs w:val="22"/>
              </w:rPr>
            </w:pPr>
          </w:p>
          <w:p w14:paraId="1848F916" w14:textId="77777777" w:rsidR="00CF013B" w:rsidRDefault="009F4839" w:rsidP="007F38F4">
            <w:pPr>
              <w:numPr>
                <w:ilvl w:val="0"/>
                <w:numId w:val="4"/>
              </w:numPr>
              <w:rPr>
                <w:rFonts w:ascii="Verdana" w:hAnsi="Verdana"/>
                <w:b/>
                <w:sz w:val="22"/>
                <w:szCs w:val="22"/>
              </w:rPr>
            </w:pPr>
            <w:r w:rsidRPr="005375EC">
              <w:rPr>
                <w:rFonts w:ascii="Verdana" w:hAnsi="Verdana"/>
                <w:b/>
                <w:sz w:val="22"/>
                <w:szCs w:val="22"/>
              </w:rPr>
              <w:t>Your</w:t>
            </w:r>
            <w:r w:rsidR="00CF013B" w:rsidRPr="005375EC">
              <w:rPr>
                <w:rFonts w:ascii="Verdana" w:hAnsi="Verdana"/>
                <w:b/>
                <w:sz w:val="22"/>
                <w:szCs w:val="22"/>
              </w:rPr>
              <w:t xml:space="preserve"> telephone number:</w:t>
            </w:r>
          </w:p>
          <w:p w14:paraId="42888374" w14:textId="77777777" w:rsidR="00FE64E4" w:rsidRDefault="00FE64E4" w:rsidP="00FE64E4">
            <w:pPr>
              <w:rPr>
                <w:rFonts w:ascii="Verdana" w:hAnsi="Verdana"/>
                <w:b/>
                <w:sz w:val="22"/>
                <w:szCs w:val="22"/>
              </w:rPr>
            </w:pPr>
          </w:p>
          <w:p w14:paraId="0A27D767" w14:textId="77777777" w:rsidR="00392C6C" w:rsidRPr="006072AF" w:rsidRDefault="00FE64E4" w:rsidP="009A77D3">
            <w:pPr>
              <w:numPr>
                <w:ilvl w:val="0"/>
                <w:numId w:val="4"/>
              </w:numPr>
              <w:rPr>
                <w:rFonts w:ascii="Verdana" w:hAnsi="Verdana"/>
                <w:b/>
                <w:bCs/>
                <w:sz w:val="22"/>
                <w:szCs w:val="22"/>
              </w:rPr>
            </w:pPr>
            <w:r w:rsidRPr="006072AF">
              <w:rPr>
                <w:rFonts w:ascii="Verdana" w:hAnsi="Verdana"/>
                <w:b/>
                <w:bCs/>
                <w:sz w:val="22"/>
                <w:szCs w:val="22"/>
              </w:rPr>
              <w:t>Tick all areas of assessments you are qualified to undertake:</w:t>
            </w:r>
          </w:p>
          <w:p w14:paraId="357F513A" w14:textId="77777777" w:rsidR="006D4455" w:rsidRDefault="006D4455" w:rsidP="00994EAC">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874"/>
            </w:tblGrid>
            <w:tr w:rsidR="006072AF" w:rsidRPr="006072AF" w14:paraId="5CAC2D76" w14:textId="77777777" w:rsidTr="006072AF">
              <w:tc>
                <w:tcPr>
                  <w:tcW w:w="7508" w:type="dxa"/>
                  <w:shd w:val="clear" w:color="auto" w:fill="auto"/>
                </w:tcPr>
                <w:p w14:paraId="705BEA7F"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Section 7 and Section 37 reports</w:t>
                  </w:r>
                </w:p>
              </w:tc>
              <w:tc>
                <w:tcPr>
                  <w:tcW w:w="874" w:type="dxa"/>
                  <w:shd w:val="clear" w:color="auto" w:fill="auto"/>
                </w:tcPr>
                <w:p w14:paraId="113FEE78" w14:textId="77777777" w:rsidR="006072AF" w:rsidRPr="006072AF" w:rsidRDefault="006072AF" w:rsidP="00994EAC">
                  <w:pPr>
                    <w:rPr>
                      <w:rFonts w:ascii="Calibri" w:hAnsi="Calibri" w:cs="Calibri"/>
                      <w:b/>
                      <w:bCs/>
                      <w:sz w:val="26"/>
                      <w:szCs w:val="26"/>
                    </w:rPr>
                  </w:pPr>
                </w:p>
              </w:tc>
            </w:tr>
            <w:tr w:rsidR="006072AF" w:rsidRPr="006072AF" w14:paraId="79B91BA9" w14:textId="77777777" w:rsidTr="006072AF">
              <w:tc>
                <w:tcPr>
                  <w:tcW w:w="7508" w:type="dxa"/>
                  <w:shd w:val="clear" w:color="auto" w:fill="auto"/>
                </w:tcPr>
                <w:p w14:paraId="5458E6BA"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SGO Assessments</w:t>
                  </w:r>
                </w:p>
              </w:tc>
              <w:tc>
                <w:tcPr>
                  <w:tcW w:w="874" w:type="dxa"/>
                  <w:shd w:val="clear" w:color="auto" w:fill="auto"/>
                </w:tcPr>
                <w:p w14:paraId="719845C2" w14:textId="77777777" w:rsidR="006072AF" w:rsidRPr="006072AF" w:rsidRDefault="006072AF" w:rsidP="00994EAC">
                  <w:pPr>
                    <w:rPr>
                      <w:rFonts w:ascii="Calibri" w:hAnsi="Calibri" w:cs="Calibri"/>
                      <w:b/>
                      <w:bCs/>
                      <w:sz w:val="26"/>
                      <w:szCs w:val="26"/>
                    </w:rPr>
                  </w:pPr>
                </w:p>
              </w:tc>
            </w:tr>
            <w:tr w:rsidR="006072AF" w:rsidRPr="006072AF" w14:paraId="0A32382D" w14:textId="77777777" w:rsidTr="006072AF">
              <w:tc>
                <w:tcPr>
                  <w:tcW w:w="7508" w:type="dxa"/>
                  <w:shd w:val="clear" w:color="auto" w:fill="auto"/>
                </w:tcPr>
                <w:p w14:paraId="4D6709B8" w14:textId="71E38BD9" w:rsidR="006072AF" w:rsidRPr="00864598" w:rsidRDefault="006072AF" w:rsidP="00994EAC">
                  <w:pPr>
                    <w:rPr>
                      <w:rFonts w:ascii="Calibri" w:hAnsi="Calibri" w:cs="Calibri"/>
                      <w:b/>
                      <w:bCs/>
                      <w:sz w:val="26"/>
                      <w:szCs w:val="26"/>
                    </w:rPr>
                  </w:pPr>
                  <w:r w:rsidRPr="006072AF">
                    <w:rPr>
                      <w:rFonts w:ascii="Calibri" w:hAnsi="Calibri" w:cs="Calibri"/>
                      <w:b/>
                      <w:bCs/>
                      <w:sz w:val="26"/>
                      <w:szCs w:val="26"/>
                    </w:rPr>
                    <w:t xml:space="preserve">Form F </w:t>
                  </w:r>
                </w:p>
              </w:tc>
              <w:tc>
                <w:tcPr>
                  <w:tcW w:w="874" w:type="dxa"/>
                  <w:shd w:val="clear" w:color="auto" w:fill="auto"/>
                </w:tcPr>
                <w:p w14:paraId="04ECC445" w14:textId="77777777" w:rsidR="006072AF" w:rsidRPr="006072AF" w:rsidRDefault="006072AF" w:rsidP="00994EAC">
                  <w:pPr>
                    <w:rPr>
                      <w:rFonts w:ascii="Calibri" w:hAnsi="Calibri" w:cs="Calibri"/>
                      <w:b/>
                      <w:bCs/>
                      <w:sz w:val="26"/>
                      <w:szCs w:val="26"/>
                    </w:rPr>
                  </w:pPr>
                </w:p>
              </w:tc>
            </w:tr>
            <w:tr w:rsidR="00864598" w:rsidRPr="006072AF" w14:paraId="0CA28701" w14:textId="77777777" w:rsidTr="006072AF">
              <w:tc>
                <w:tcPr>
                  <w:tcW w:w="7508" w:type="dxa"/>
                  <w:shd w:val="clear" w:color="auto" w:fill="auto"/>
                </w:tcPr>
                <w:p w14:paraId="4ADA569F" w14:textId="70A8D087" w:rsidR="00864598" w:rsidRPr="006072AF" w:rsidRDefault="00864598" w:rsidP="00994EAC">
                  <w:pPr>
                    <w:rPr>
                      <w:rFonts w:ascii="Calibri" w:hAnsi="Calibri" w:cs="Calibri"/>
                      <w:b/>
                      <w:bCs/>
                      <w:sz w:val="26"/>
                      <w:szCs w:val="26"/>
                    </w:rPr>
                  </w:pPr>
                  <w:r>
                    <w:rPr>
                      <w:rFonts w:ascii="Calibri" w:hAnsi="Calibri" w:cs="Calibri"/>
                      <w:b/>
                      <w:bCs/>
                      <w:sz w:val="26"/>
                      <w:szCs w:val="26"/>
                    </w:rPr>
                    <w:t>PAR</w:t>
                  </w:r>
                </w:p>
              </w:tc>
              <w:tc>
                <w:tcPr>
                  <w:tcW w:w="874" w:type="dxa"/>
                  <w:shd w:val="clear" w:color="auto" w:fill="auto"/>
                </w:tcPr>
                <w:p w14:paraId="3539FCC3" w14:textId="77777777" w:rsidR="00864598" w:rsidRPr="006072AF" w:rsidRDefault="00864598" w:rsidP="00994EAC">
                  <w:pPr>
                    <w:rPr>
                      <w:rFonts w:ascii="Calibri" w:hAnsi="Calibri" w:cs="Calibri"/>
                      <w:b/>
                      <w:bCs/>
                      <w:sz w:val="26"/>
                      <w:szCs w:val="26"/>
                    </w:rPr>
                  </w:pPr>
                </w:p>
              </w:tc>
            </w:tr>
            <w:tr w:rsidR="00864598" w:rsidRPr="006072AF" w14:paraId="267A0DA9" w14:textId="77777777" w:rsidTr="006072AF">
              <w:tc>
                <w:tcPr>
                  <w:tcW w:w="7508" w:type="dxa"/>
                  <w:shd w:val="clear" w:color="auto" w:fill="auto"/>
                </w:tcPr>
                <w:p w14:paraId="008944EE" w14:textId="0E175B13" w:rsidR="00864598" w:rsidRPr="006072AF" w:rsidRDefault="00864598" w:rsidP="00994EAC">
                  <w:pPr>
                    <w:rPr>
                      <w:rFonts w:ascii="Calibri" w:hAnsi="Calibri" w:cs="Calibri"/>
                      <w:b/>
                      <w:bCs/>
                      <w:sz w:val="26"/>
                      <w:szCs w:val="26"/>
                    </w:rPr>
                  </w:pPr>
                  <w:r>
                    <w:rPr>
                      <w:rFonts w:ascii="Calibri" w:hAnsi="Calibri" w:cs="Calibri"/>
                      <w:b/>
                      <w:bCs/>
                      <w:sz w:val="26"/>
                      <w:szCs w:val="26"/>
                    </w:rPr>
                    <w:t>Step Parent Adoption Assessments</w:t>
                  </w:r>
                </w:p>
              </w:tc>
              <w:tc>
                <w:tcPr>
                  <w:tcW w:w="874" w:type="dxa"/>
                  <w:shd w:val="clear" w:color="auto" w:fill="auto"/>
                </w:tcPr>
                <w:p w14:paraId="2D260427" w14:textId="77777777" w:rsidR="00864598" w:rsidRPr="006072AF" w:rsidRDefault="00864598" w:rsidP="00994EAC">
                  <w:pPr>
                    <w:rPr>
                      <w:rFonts w:ascii="Calibri" w:hAnsi="Calibri" w:cs="Calibri"/>
                      <w:b/>
                      <w:bCs/>
                      <w:sz w:val="26"/>
                      <w:szCs w:val="26"/>
                    </w:rPr>
                  </w:pPr>
                </w:p>
              </w:tc>
            </w:tr>
            <w:tr w:rsidR="006072AF" w:rsidRPr="006072AF" w14:paraId="423F6B14" w14:textId="77777777" w:rsidTr="006072AF">
              <w:tc>
                <w:tcPr>
                  <w:tcW w:w="7508" w:type="dxa"/>
                  <w:shd w:val="clear" w:color="auto" w:fill="auto"/>
                </w:tcPr>
                <w:p w14:paraId="43A1D729" w14:textId="77777777" w:rsidR="006072AF" w:rsidRPr="006072AF" w:rsidRDefault="006072AF" w:rsidP="006072AF">
                  <w:pPr>
                    <w:rPr>
                      <w:rFonts w:ascii="Calibri" w:hAnsi="Calibri" w:cs="Calibri"/>
                      <w:b/>
                      <w:bCs/>
                      <w:sz w:val="26"/>
                      <w:szCs w:val="26"/>
                    </w:rPr>
                  </w:pPr>
                  <w:r w:rsidRPr="006072AF">
                    <w:rPr>
                      <w:rFonts w:ascii="Calibri" w:hAnsi="Calibri" w:cs="Calibri"/>
                      <w:b/>
                      <w:bCs/>
                      <w:sz w:val="26"/>
                      <w:szCs w:val="26"/>
                    </w:rPr>
                    <w:t>Viability Assessment</w:t>
                  </w:r>
                </w:p>
              </w:tc>
              <w:tc>
                <w:tcPr>
                  <w:tcW w:w="874" w:type="dxa"/>
                  <w:shd w:val="clear" w:color="auto" w:fill="auto"/>
                </w:tcPr>
                <w:p w14:paraId="32C81E4E" w14:textId="77777777" w:rsidR="006072AF" w:rsidRPr="006072AF" w:rsidRDefault="006072AF" w:rsidP="00994EAC">
                  <w:pPr>
                    <w:rPr>
                      <w:rFonts w:ascii="Calibri" w:hAnsi="Calibri" w:cs="Calibri"/>
                      <w:b/>
                      <w:bCs/>
                      <w:sz w:val="26"/>
                      <w:szCs w:val="26"/>
                    </w:rPr>
                  </w:pPr>
                </w:p>
              </w:tc>
            </w:tr>
            <w:tr w:rsidR="006072AF" w:rsidRPr="006072AF" w14:paraId="61DF46B0" w14:textId="77777777" w:rsidTr="006072AF">
              <w:tc>
                <w:tcPr>
                  <w:tcW w:w="7508" w:type="dxa"/>
                  <w:shd w:val="clear" w:color="auto" w:fill="auto"/>
                </w:tcPr>
                <w:p w14:paraId="15FBC8D1" w14:textId="77777777" w:rsidR="006072AF" w:rsidRPr="006072AF" w:rsidRDefault="006072AF" w:rsidP="006072AF">
                  <w:pPr>
                    <w:rPr>
                      <w:rFonts w:ascii="Calibri" w:hAnsi="Calibri" w:cs="Calibri"/>
                      <w:b/>
                      <w:bCs/>
                      <w:sz w:val="26"/>
                      <w:szCs w:val="26"/>
                    </w:rPr>
                  </w:pPr>
                  <w:r w:rsidRPr="006072AF">
                    <w:rPr>
                      <w:rFonts w:ascii="Calibri" w:hAnsi="Calibri" w:cs="Calibri"/>
                      <w:b/>
                      <w:bCs/>
                      <w:sz w:val="26"/>
                      <w:szCs w:val="26"/>
                    </w:rPr>
                    <w:t>Parenting</w:t>
                  </w:r>
                </w:p>
              </w:tc>
              <w:tc>
                <w:tcPr>
                  <w:tcW w:w="874" w:type="dxa"/>
                  <w:shd w:val="clear" w:color="auto" w:fill="auto"/>
                </w:tcPr>
                <w:p w14:paraId="7753B8A3" w14:textId="77777777" w:rsidR="006072AF" w:rsidRPr="006072AF" w:rsidRDefault="006072AF" w:rsidP="00994EAC">
                  <w:pPr>
                    <w:rPr>
                      <w:rFonts w:ascii="Calibri" w:hAnsi="Calibri" w:cs="Calibri"/>
                      <w:b/>
                      <w:bCs/>
                      <w:sz w:val="26"/>
                      <w:szCs w:val="26"/>
                    </w:rPr>
                  </w:pPr>
                </w:p>
              </w:tc>
            </w:tr>
            <w:tr w:rsidR="006072AF" w:rsidRPr="006072AF" w14:paraId="21078224" w14:textId="77777777" w:rsidTr="006072AF">
              <w:tc>
                <w:tcPr>
                  <w:tcW w:w="7508" w:type="dxa"/>
                  <w:shd w:val="clear" w:color="auto" w:fill="auto"/>
                </w:tcPr>
                <w:p w14:paraId="4DA7C958" w14:textId="77777777" w:rsidR="006072AF" w:rsidRPr="006072AF" w:rsidRDefault="006072AF" w:rsidP="006072AF">
                  <w:pPr>
                    <w:rPr>
                      <w:rFonts w:ascii="Calibri" w:hAnsi="Calibri" w:cs="Calibri"/>
                      <w:b/>
                      <w:bCs/>
                      <w:sz w:val="26"/>
                      <w:szCs w:val="26"/>
                    </w:rPr>
                  </w:pPr>
                  <w:r w:rsidRPr="006072AF">
                    <w:rPr>
                      <w:rFonts w:ascii="Calibri" w:hAnsi="Calibri" w:cs="Calibri"/>
                      <w:b/>
                      <w:bCs/>
                      <w:sz w:val="26"/>
                      <w:szCs w:val="26"/>
                    </w:rPr>
                    <w:t>Statutory visit(s)</w:t>
                  </w:r>
                </w:p>
              </w:tc>
              <w:tc>
                <w:tcPr>
                  <w:tcW w:w="874" w:type="dxa"/>
                  <w:shd w:val="clear" w:color="auto" w:fill="auto"/>
                </w:tcPr>
                <w:p w14:paraId="38E41507" w14:textId="77777777" w:rsidR="006072AF" w:rsidRPr="006072AF" w:rsidRDefault="006072AF" w:rsidP="00994EAC">
                  <w:pPr>
                    <w:rPr>
                      <w:rFonts w:ascii="Calibri" w:hAnsi="Calibri" w:cs="Calibri"/>
                      <w:b/>
                      <w:bCs/>
                      <w:sz w:val="26"/>
                      <w:szCs w:val="26"/>
                    </w:rPr>
                  </w:pPr>
                </w:p>
              </w:tc>
            </w:tr>
            <w:tr w:rsidR="006072AF" w:rsidRPr="006072AF" w14:paraId="23FF8253" w14:textId="77777777" w:rsidTr="006072AF">
              <w:tc>
                <w:tcPr>
                  <w:tcW w:w="7508" w:type="dxa"/>
                  <w:shd w:val="clear" w:color="auto" w:fill="auto"/>
                </w:tcPr>
                <w:p w14:paraId="38185554"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Court attendance</w:t>
                  </w:r>
                </w:p>
              </w:tc>
              <w:tc>
                <w:tcPr>
                  <w:tcW w:w="874" w:type="dxa"/>
                  <w:shd w:val="clear" w:color="auto" w:fill="auto"/>
                </w:tcPr>
                <w:p w14:paraId="188E3E7A" w14:textId="77777777" w:rsidR="006072AF" w:rsidRPr="006072AF" w:rsidRDefault="006072AF" w:rsidP="00994EAC">
                  <w:pPr>
                    <w:rPr>
                      <w:rFonts w:ascii="Calibri" w:hAnsi="Calibri" w:cs="Calibri"/>
                      <w:b/>
                      <w:bCs/>
                      <w:sz w:val="26"/>
                      <w:szCs w:val="26"/>
                    </w:rPr>
                  </w:pPr>
                </w:p>
              </w:tc>
            </w:tr>
            <w:tr w:rsidR="006072AF" w:rsidRPr="006072AF" w14:paraId="49CC5601" w14:textId="77777777" w:rsidTr="006072AF">
              <w:tc>
                <w:tcPr>
                  <w:tcW w:w="7508" w:type="dxa"/>
                  <w:shd w:val="clear" w:color="auto" w:fill="auto"/>
                </w:tcPr>
                <w:p w14:paraId="1C375FE1"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Contact supervision</w:t>
                  </w:r>
                </w:p>
              </w:tc>
              <w:tc>
                <w:tcPr>
                  <w:tcW w:w="874" w:type="dxa"/>
                  <w:shd w:val="clear" w:color="auto" w:fill="auto"/>
                </w:tcPr>
                <w:p w14:paraId="1365F749" w14:textId="77777777" w:rsidR="006072AF" w:rsidRPr="006072AF" w:rsidRDefault="006072AF" w:rsidP="00994EAC">
                  <w:pPr>
                    <w:rPr>
                      <w:rFonts w:ascii="Calibri" w:hAnsi="Calibri" w:cs="Calibri"/>
                      <w:b/>
                      <w:bCs/>
                      <w:sz w:val="26"/>
                      <w:szCs w:val="26"/>
                    </w:rPr>
                  </w:pPr>
                </w:p>
              </w:tc>
            </w:tr>
            <w:tr w:rsidR="006072AF" w:rsidRPr="006072AF" w14:paraId="25C9B640" w14:textId="77777777" w:rsidTr="006072AF">
              <w:tc>
                <w:tcPr>
                  <w:tcW w:w="7508" w:type="dxa"/>
                  <w:shd w:val="clear" w:color="auto" w:fill="auto"/>
                </w:tcPr>
                <w:p w14:paraId="3F0C3DD4" w14:textId="77777777" w:rsidR="006072AF" w:rsidRPr="006072AF" w:rsidRDefault="006072AF" w:rsidP="00994EAC">
                  <w:pPr>
                    <w:rPr>
                      <w:rFonts w:ascii="Calibri" w:hAnsi="Calibri" w:cs="Calibri"/>
                      <w:b/>
                      <w:bCs/>
                      <w:sz w:val="26"/>
                      <w:szCs w:val="26"/>
                    </w:rPr>
                  </w:pPr>
                  <w:r w:rsidRPr="006072AF">
                    <w:rPr>
                      <w:rFonts w:ascii="Calibri" w:hAnsi="Calibri" w:cs="Calibri"/>
                      <w:b/>
                      <w:bCs/>
                      <w:sz w:val="26"/>
                      <w:szCs w:val="26"/>
                    </w:rPr>
                    <w:t>Psychology assessment</w:t>
                  </w:r>
                </w:p>
              </w:tc>
              <w:tc>
                <w:tcPr>
                  <w:tcW w:w="874" w:type="dxa"/>
                  <w:shd w:val="clear" w:color="auto" w:fill="auto"/>
                </w:tcPr>
                <w:p w14:paraId="53ACC335" w14:textId="77777777" w:rsidR="006072AF" w:rsidRPr="006072AF" w:rsidRDefault="006072AF" w:rsidP="00994EAC">
                  <w:pPr>
                    <w:rPr>
                      <w:rFonts w:ascii="Calibri" w:hAnsi="Calibri" w:cs="Calibri"/>
                      <w:b/>
                      <w:bCs/>
                      <w:sz w:val="26"/>
                      <w:szCs w:val="26"/>
                    </w:rPr>
                  </w:pPr>
                </w:p>
              </w:tc>
            </w:tr>
          </w:tbl>
          <w:p w14:paraId="4661819A" w14:textId="77777777" w:rsidR="006D4455" w:rsidRPr="005375EC" w:rsidRDefault="006D4455" w:rsidP="00994EAC">
            <w:pPr>
              <w:rPr>
                <w:rFonts w:ascii="Verdana" w:hAnsi="Verdana"/>
                <w:sz w:val="22"/>
                <w:szCs w:val="22"/>
              </w:rPr>
            </w:pPr>
          </w:p>
          <w:p w14:paraId="25B5CE4F" w14:textId="77777777" w:rsidR="00392C6C" w:rsidRPr="005375EC" w:rsidRDefault="00392C6C" w:rsidP="00392C6C">
            <w:pPr>
              <w:rPr>
                <w:rFonts w:ascii="Verdana" w:hAnsi="Verdana"/>
                <w:b/>
                <w:i/>
                <w:sz w:val="22"/>
                <w:szCs w:val="22"/>
              </w:rPr>
            </w:pPr>
            <w:r w:rsidRPr="005375EC">
              <w:rPr>
                <w:rFonts w:ascii="Verdana" w:hAnsi="Verdana"/>
                <w:b/>
                <w:i/>
                <w:sz w:val="22"/>
                <w:szCs w:val="22"/>
              </w:rPr>
              <w:t>Contract Specific Questions</w:t>
            </w:r>
          </w:p>
          <w:p w14:paraId="4AB86C9D" w14:textId="77777777" w:rsidR="005A3091" w:rsidRPr="005375EC" w:rsidRDefault="005A3091" w:rsidP="00994EAC">
            <w:pPr>
              <w:rPr>
                <w:rFonts w:ascii="Verdana" w:hAnsi="Verdana"/>
                <w:sz w:val="22"/>
                <w:szCs w:val="22"/>
              </w:rPr>
            </w:pPr>
          </w:p>
          <w:p w14:paraId="202B9A8E" w14:textId="77777777" w:rsidR="007B4C5B" w:rsidRPr="005375EC" w:rsidRDefault="005A3091" w:rsidP="007F38F4">
            <w:pPr>
              <w:numPr>
                <w:ilvl w:val="0"/>
                <w:numId w:val="4"/>
              </w:numPr>
              <w:rPr>
                <w:rFonts w:ascii="Verdana" w:hAnsi="Verdana"/>
                <w:b/>
                <w:sz w:val="22"/>
                <w:szCs w:val="22"/>
              </w:rPr>
            </w:pPr>
            <w:r w:rsidRPr="005375EC">
              <w:rPr>
                <w:rFonts w:ascii="Verdana" w:hAnsi="Verdana"/>
                <w:b/>
                <w:sz w:val="22"/>
                <w:szCs w:val="22"/>
              </w:rPr>
              <w:t xml:space="preserve">Please provide details of services that you </w:t>
            </w:r>
            <w:r w:rsidR="00FE64E4">
              <w:rPr>
                <w:rFonts w:ascii="Verdana" w:hAnsi="Verdana"/>
                <w:b/>
                <w:sz w:val="22"/>
                <w:szCs w:val="22"/>
              </w:rPr>
              <w:t>are willing to</w:t>
            </w:r>
            <w:r w:rsidRPr="005375EC">
              <w:rPr>
                <w:rFonts w:ascii="Verdana" w:hAnsi="Verdana"/>
                <w:b/>
                <w:sz w:val="22"/>
                <w:szCs w:val="22"/>
              </w:rPr>
              <w:t xml:space="preserve"> provide in relation to </w:t>
            </w:r>
            <w:r w:rsidR="00392C6C" w:rsidRPr="005375EC">
              <w:rPr>
                <w:rFonts w:ascii="Verdana" w:hAnsi="Verdana"/>
                <w:b/>
                <w:sz w:val="22"/>
                <w:szCs w:val="22"/>
              </w:rPr>
              <w:t xml:space="preserve">the requirements detailed </w:t>
            </w:r>
            <w:r w:rsidR="00392C6C" w:rsidRPr="007D56F5">
              <w:rPr>
                <w:rFonts w:ascii="Verdana" w:hAnsi="Verdana"/>
                <w:b/>
                <w:sz w:val="22"/>
                <w:szCs w:val="22"/>
              </w:rPr>
              <w:t>attac</w:t>
            </w:r>
            <w:r w:rsidR="007D56F5" w:rsidRPr="007D56F5">
              <w:rPr>
                <w:rFonts w:ascii="Verdana" w:hAnsi="Verdana"/>
                <w:b/>
                <w:sz w:val="22"/>
                <w:szCs w:val="22"/>
              </w:rPr>
              <w:t>hed</w:t>
            </w:r>
            <w:r w:rsidR="00392C6C" w:rsidRPr="007D56F5">
              <w:rPr>
                <w:rFonts w:ascii="Verdana" w:hAnsi="Verdana"/>
                <w:b/>
                <w:sz w:val="22"/>
                <w:szCs w:val="22"/>
              </w:rPr>
              <w:t>.</w:t>
            </w:r>
          </w:p>
          <w:p w14:paraId="43D4F30E" w14:textId="77777777" w:rsidR="007F039A" w:rsidRPr="005375EC" w:rsidRDefault="007F039A" w:rsidP="009928AE">
            <w:pPr>
              <w:rPr>
                <w:rFonts w:ascii="Verdana" w:hAnsi="Verdana"/>
                <w:sz w:val="22"/>
                <w:szCs w:val="22"/>
              </w:rPr>
            </w:pPr>
          </w:p>
          <w:p w14:paraId="5B7D4623" w14:textId="77777777" w:rsidR="00392C6C" w:rsidRPr="005375EC" w:rsidRDefault="00392C6C" w:rsidP="00392C6C">
            <w:pPr>
              <w:rPr>
                <w:rFonts w:ascii="Verdana" w:hAnsi="Verdana"/>
                <w:sz w:val="22"/>
                <w:szCs w:val="22"/>
              </w:rPr>
            </w:pPr>
          </w:p>
          <w:p w14:paraId="6FF895B0" w14:textId="77777777" w:rsidR="007D56F5" w:rsidRPr="007D56F5" w:rsidRDefault="005A3091" w:rsidP="00B24B72">
            <w:pPr>
              <w:pStyle w:val="Completionstyle"/>
              <w:numPr>
                <w:ilvl w:val="0"/>
                <w:numId w:val="4"/>
              </w:numPr>
              <w:rPr>
                <w:rFonts w:ascii="Verdana" w:hAnsi="Verdana"/>
                <w:sz w:val="22"/>
                <w:szCs w:val="22"/>
              </w:rPr>
            </w:pPr>
            <w:r w:rsidRPr="007D56F5">
              <w:rPr>
                <w:rFonts w:ascii="Verdana" w:hAnsi="Verdana"/>
                <w:b/>
                <w:sz w:val="22"/>
                <w:szCs w:val="22"/>
              </w:rPr>
              <w:t>Please provide d</w:t>
            </w:r>
            <w:r w:rsidR="009928AE" w:rsidRPr="007D56F5">
              <w:rPr>
                <w:rFonts w:ascii="Verdana" w:hAnsi="Verdana"/>
                <w:b/>
                <w:sz w:val="22"/>
                <w:szCs w:val="22"/>
              </w:rPr>
              <w:t>etails of</w:t>
            </w:r>
            <w:r w:rsidR="007D56F5">
              <w:rPr>
                <w:rFonts w:ascii="Verdana" w:hAnsi="Verdana"/>
                <w:b/>
                <w:sz w:val="22"/>
                <w:szCs w:val="22"/>
              </w:rPr>
              <w:t>:</w:t>
            </w:r>
          </w:p>
          <w:p w14:paraId="2E936D23" w14:textId="77777777" w:rsidR="007D56F5" w:rsidRPr="007D56F5" w:rsidRDefault="007D56F5" w:rsidP="007D56F5">
            <w:pPr>
              <w:rPr>
                <w:rFonts w:ascii="Calibri" w:hAnsi="Calibri" w:cs="Calibri"/>
                <w:b/>
                <w:bCs/>
                <w:sz w:val="26"/>
                <w:szCs w:val="26"/>
                <w:lang w:eastAsia="en-GB"/>
              </w:rPr>
            </w:pPr>
            <w:bookmarkStart w:id="4" w:name="_Hlk59454064"/>
          </w:p>
          <w:p w14:paraId="68CE9647" w14:textId="77777777" w:rsidR="007D56F5" w:rsidRPr="007D56F5" w:rsidRDefault="007D56F5" w:rsidP="007D56F5">
            <w:pPr>
              <w:pStyle w:val="ListParagraph"/>
              <w:numPr>
                <w:ilvl w:val="0"/>
                <w:numId w:val="6"/>
              </w:numPr>
              <w:rPr>
                <w:rFonts w:cs="Calibri"/>
                <w:b/>
                <w:bCs/>
                <w:sz w:val="26"/>
                <w:szCs w:val="26"/>
              </w:rPr>
            </w:pPr>
            <w:r w:rsidRPr="007D56F5">
              <w:rPr>
                <w:rFonts w:cs="Calibri"/>
                <w:b/>
                <w:bCs/>
                <w:sz w:val="26"/>
                <w:szCs w:val="26"/>
              </w:rPr>
              <w:t>Registration documents</w:t>
            </w:r>
          </w:p>
          <w:p w14:paraId="58681555" w14:textId="77777777" w:rsidR="006D4455" w:rsidRDefault="006D4455" w:rsidP="007D56F5">
            <w:pPr>
              <w:pStyle w:val="ListParagraph"/>
              <w:numPr>
                <w:ilvl w:val="0"/>
                <w:numId w:val="6"/>
              </w:numPr>
              <w:rPr>
                <w:rFonts w:cs="Calibri"/>
                <w:b/>
                <w:bCs/>
                <w:sz w:val="26"/>
                <w:szCs w:val="26"/>
              </w:rPr>
            </w:pPr>
            <w:r>
              <w:rPr>
                <w:rFonts w:cs="Calibri"/>
                <w:b/>
                <w:bCs/>
                <w:sz w:val="26"/>
                <w:szCs w:val="26"/>
              </w:rPr>
              <w:t xml:space="preserve">Confirmation of </w:t>
            </w:r>
            <w:r w:rsidR="00FE64E4">
              <w:rPr>
                <w:rFonts w:cs="Calibri"/>
                <w:b/>
                <w:bCs/>
                <w:sz w:val="26"/>
                <w:szCs w:val="26"/>
              </w:rPr>
              <w:t>DBS less than 3 years old</w:t>
            </w:r>
          </w:p>
          <w:p w14:paraId="2C073B2B" w14:textId="77777777" w:rsidR="007D56F5" w:rsidRPr="007D56F5" w:rsidRDefault="007D56F5" w:rsidP="007D56F5">
            <w:pPr>
              <w:pStyle w:val="ListParagraph"/>
              <w:numPr>
                <w:ilvl w:val="0"/>
                <w:numId w:val="6"/>
              </w:numPr>
              <w:rPr>
                <w:rFonts w:cs="Calibri"/>
                <w:b/>
                <w:bCs/>
                <w:sz w:val="26"/>
                <w:szCs w:val="26"/>
              </w:rPr>
            </w:pPr>
            <w:r w:rsidRPr="007D56F5">
              <w:rPr>
                <w:rFonts w:cs="Calibri"/>
                <w:b/>
                <w:bCs/>
                <w:sz w:val="26"/>
                <w:szCs w:val="26"/>
              </w:rPr>
              <w:t>Insurance Certificates</w:t>
            </w:r>
          </w:p>
          <w:p w14:paraId="2C759991" w14:textId="4178F4AD" w:rsidR="007D56F5" w:rsidRDefault="007D56F5" w:rsidP="007D56F5">
            <w:pPr>
              <w:pStyle w:val="ListParagraph"/>
              <w:numPr>
                <w:ilvl w:val="0"/>
                <w:numId w:val="6"/>
              </w:numPr>
              <w:rPr>
                <w:rFonts w:cs="Calibri"/>
                <w:b/>
                <w:bCs/>
                <w:sz w:val="26"/>
                <w:szCs w:val="26"/>
              </w:rPr>
            </w:pPr>
            <w:r w:rsidRPr="007D56F5">
              <w:rPr>
                <w:rFonts w:cs="Calibri"/>
                <w:b/>
                <w:bCs/>
                <w:sz w:val="26"/>
                <w:szCs w:val="26"/>
              </w:rPr>
              <w:t>Qualifications</w:t>
            </w:r>
          </w:p>
          <w:p w14:paraId="584F599A" w14:textId="4CB06B37" w:rsidR="00864598" w:rsidRPr="007D56F5" w:rsidRDefault="00864598" w:rsidP="007D56F5">
            <w:pPr>
              <w:pStyle w:val="ListParagraph"/>
              <w:numPr>
                <w:ilvl w:val="0"/>
                <w:numId w:val="6"/>
              </w:numPr>
              <w:rPr>
                <w:rFonts w:cs="Calibri"/>
                <w:b/>
                <w:bCs/>
                <w:sz w:val="26"/>
                <w:szCs w:val="26"/>
              </w:rPr>
            </w:pPr>
            <w:r w:rsidRPr="00864598">
              <w:rPr>
                <w:rFonts w:cs="Calibri"/>
                <w:b/>
                <w:bCs/>
                <w:sz w:val="26"/>
                <w:szCs w:val="26"/>
              </w:rPr>
              <w:t>Attachment Style Interviewing (ASI) accreditation</w:t>
            </w:r>
          </w:p>
          <w:p w14:paraId="36912B50" w14:textId="77777777" w:rsidR="007D56F5" w:rsidRPr="007D56F5" w:rsidRDefault="007D56F5" w:rsidP="007D56F5">
            <w:pPr>
              <w:pStyle w:val="ListParagraph"/>
              <w:rPr>
                <w:rFonts w:cs="Calibri"/>
                <w:sz w:val="26"/>
                <w:szCs w:val="26"/>
              </w:rPr>
            </w:pPr>
          </w:p>
          <w:bookmarkEnd w:id="4"/>
          <w:p w14:paraId="7A377B85" w14:textId="77777777" w:rsidR="00392C6C" w:rsidRPr="005375EC" w:rsidRDefault="00392C6C" w:rsidP="00392C6C">
            <w:pPr>
              <w:pStyle w:val="Completionstyle"/>
              <w:rPr>
                <w:rFonts w:ascii="Verdana" w:hAnsi="Verdana"/>
                <w:sz w:val="22"/>
                <w:szCs w:val="22"/>
              </w:rPr>
            </w:pPr>
          </w:p>
          <w:p w14:paraId="3D8A86E4" w14:textId="666D9B47" w:rsidR="00392C6C" w:rsidRPr="005375EC" w:rsidRDefault="00785E83" w:rsidP="007F38F4">
            <w:pPr>
              <w:pStyle w:val="Completionstyle"/>
              <w:numPr>
                <w:ilvl w:val="0"/>
                <w:numId w:val="4"/>
              </w:numPr>
              <w:ind w:left="709" w:hanging="349"/>
              <w:rPr>
                <w:rFonts w:ascii="Verdana" w:hAnsi="Verdana"/>
                <w:sz w:val="22"/>
                <w:szCs w:val="22"/>
              </w:rPr>
            </w:pPr>
            <w:r w:rsidRPr="005375EC">
              <w:rPr>
                <w:rFonts w:ascii="Verdana" w:hAnsi="Verdana"/>
                <w:b/>
                <w:sz w:val="22"/>
                <w:szCs w:val="22"/>
              </w:rPr>
              <w:t>Please detail any issues</w:t>
            </w:r>
            <w:r w:rsidR="0044375C">
              <w:rPr>
                <w:rFonts w:ascii="Verdana" w:hAnsi="Verdana"/>
                <w:b/>
                <w:sz w:val="22"/>
                <w:szCs w:val="22"/>
              </w:rPr>
              <w:t>,</w:t>
            </w:r>
            <w:r w:rsidRPr="005375EC">
              <w:rPr>
                <w:rFonts w:ascii="Verdana" w:hAnsi="Verdana"/>
                <w:b/>
                <w:sz w:val="22"/>
                <w:szCs w:val="22"/>
              </w:rPr>
              <w:t xml:space="preserve"> concerns or risks that might prevent</w:t>
            </w:r>
            <w:r w:rsidR="007D56F5">
              <w:rPr>
                <w:rFonts w:ascii="Verdana" w:hAnsi="Verdana"/>
                <w:b/>
                <w:sz w:val="22"/>
                <w:szCs w:val="22"/>
              </w:rPr>
              <w:t xml:space="preserve"> you or </w:t>
            </w:r>
            <w:r w:rsidRPr="005375EC">
              <w:rPr>
                <w:rFonts w:ascii="Verdana" w:hAnsi="Verdana"/>
                <w:b/>
                <w:sz w:val="22"/>
                <w:szCs w:val="22"/>
              </w:rPr>
              <w:t>your organisation from participating in provid</w:t>
            </w:r>
            <w:r w:rsidR="007D56F5">
              <w:rPr>
                <w:rFonts w:ascii="Verdana" w:hAnsi="Verdana"/>
                <w:b/>
                <w:sz w:val="22"/>
                <w:szCs w:val="22"/>
              </w:rPr>
              <w:t>ing</w:t>
            </w:r>
            <w:r w:rsidRPr="005375EC">
              <w:rPr>
                <w:rFonts w:ascii="Verdana" w:hAnsi="Verdana"/>
                <w:b/>
                <w:sz w:val="22"/>
                <w:szCs w:val="22"/>
              </w:rPr>
              <w:t xml:space="preserve"> these services</w:t>
            </w:r>
            <w:r w:rsidR="007D56F5">
              <w:rPr>
                <w:rFonts w:ascii="Verdana" w:hAnsi="Verdana"/>
                <w:b/>
                <w:sz w:val="22"/>
                <w:szCs w:val="22"/>
              </w:rPr>
              <w:t xml:space="preserve"> through a formal contracting process</w:t>
            </w:r>
            <w:r w:rsidR="00392C6C" w:rsidRPr="005375EC">
              <w:rPr>
                <w:rFonts w:ascii="Verdana" w:hAnsi="Verdana"/>
                <w:b/>
                <w:sz w:val="22"/>
                <w:szCs w:val="22"/>
              </w:rPr>
              <w:t>.</w:t>
            </w:r>
          </w:p>
          <w:p w14:paraId="0665B020" w14:textId="77777777" w:rsidR="00392C6C" w:rsidRPr="005375EC" w:rsidRDefault="00392C6C" w:rsidP="00392C6C">
            <w:pPr>
              <w:pStyle w:val="Completionstyle"/>
              <w:ind w:left="709"/>
              <w:rPr>
                <w:rFonts w:ascii="Verdana" w:hAnsi="Verdana"/>
                <w:sz w:val="22"/>
                <w:szCs w:val="22"/>
              </w:rPr>
            </w:pPr>
          </w:p>
          <w:p w14:paraId="06226032" w14:textId="77777777" w:rsidR="00392C6C" w:rsidRPr="005375EC" w:rsidRDefault="00392C6C" w:rsidP="007F38F4">
            <w:pPr>
              <w:pStyle w:val="Completionstyle"/>
              <w:numPr>
                <w:ilvl w:val="0"/>
                <w:numId w:val="4"/>
              </w:numPr>
              <w:rPr>
                <w:rFonts w:ascii="Verdana" w:hAnsi="Verdana"/>
                <w:b/>
                <w:sz w:val="22"/>
                <w:szCs w:val="22"/>
              </w:rPr>
            </w:pPr>
            <w:r w:rsidRPr="005375EC">
              <w:rPr>
                <w:rFonts w:ascii="Verdana" w:hAnsi="Verdana"/>
                <w:b/>
                <w:sz w:val="22"/>
                <w:szCs w:val="22"/>
              </w:rPr>
              <w:t xml:space="preserve">Please provide details of any elements of the proposed specification which you feel would disproportionately impact </w:t>
            </w:r>
            <w:r w:rsidR="007D56F5">
              <w:rPr>
                <w:rFonts w:ascii="Verdana" w:hAnsi="Verdana"/>
                <w:b/>
                <w:sz w:val="22"/>
                <w:szCs w:val="22"/>
              </w:rPr>
              <w:t xml:space="preserve">your ability to provide a service </w:t>
            </w:r>
            <w:r w:rsidR="005375EC" w:rsidRPr="005375EC">
              <w:rPr>
                <w:rFonts w:ascii="Verdana" w:hAnsi="Verdana"/>
                <w:b/>
                <w:sz w:val="22"/>
                <w:szCs w:val="22"/>
              </w:rPr>
              <w:t>should this become a formal procurement opportunity.</w:t>
            </w:r>
          </w:p>
          <w:p w14:paraId="6FD103DA" w14:textId="77777777" w:rsidR="00392C6C" w:rsidRPr="005375EC" w:rsidRDefault="00392C6C" w:rsidP="00392C6C">
            <w:pPr>
              <w:pStyle w:val="Completionstyle"/>
              <w:rPr>
                <w:rFonts w:ascii="Verdana" w:hAnsi="Verdana"/>
                <w:b/>
                <w:sz w:val="22"/>
                <w:szCs w:val="22"/>
              </w:rPr>
            </w:pPr>
          </w:p>
          <w:p w14:paraId="408DAA0C" w14:textId="77777777" w:rsidR="00392C6C" w:rsidRPr="005375EC" w:rsidRDefault="00392C6C" w:rsidP="00392C6C">
            <w:pPr>
              <w:pStyle w:val="Completionstyle"/>
              <w:rPr>
                <w:rFonts w:ascii="Verdana" w:hAnsi="Verdana"/>
                <w:sz w:val="22"/>
                <w:szCs w:val="22"/>
              </w:rPr>
            </w:pPr>
          </w:p>
          <w:p w14:paraId="15C15EE9" w14:textId="77777777" w:rsidR="009928AE" w:rsidRPr="005375EC" w:rsidRDefault="009928AE" w:rsidP="00392C6C">
            <w:pPr>
              <w:rPr>
                <w:rFonts w:ascii="Verdana" w:hAnsi="Verdana"/>
                <w:sz w:val="22"/>
                <w:szCs w:val="22"/>
              </w:rPr>
            </w:pPr>
          </w:p>
        </w:tc>
      </w:tr>
    </w:tbl>
    <w:bookmarkEnd w:id="2"/>
    <w:p w14:paraId="661E9394" w14:textId="77777777" w:rsidR="002A22C4" w:rsidRDefault="003C57EA" w:rsidP="00C00AFC">
      <w:pPr>
        <w:pStyle w:val="01S1CCSubhead1"/>
        <w:ind w:left="0" w:firstLine="0"/>
      </w:pPr>
      <w:r>
        <w:t>Further i</w:t>
      </w:r>
      <w:r w:rsidR="002A22C4">
        <w:t>nformation</w:t>
      </w:r>
    </w:p>
    <w:p w14:paraId="3E1077D2" w14:textId="77777777" w:rsidR="003C57EA" w:rsidRPr="003C57EA" w:rsidRDefault="002A22C4" w:rsidP="00C00AFC">
      <w:pPr>
        <w:pStyle w:val="01BSCCParagraphbodystyle"/>
      </w:pPr>
      <w:r>
        <w:t xml:space="preserve">If you have any questions please </w:t>
      </w:r>
      <w:r w:rsidR="003C57EA">
        <w:t xml:space="preserve">contact </w:t>
      </w:r>
      <w:r w:rsidR="00A46515">
        <w:t>us through the Due North messaging system.</w:t>
      </w:r>
    </w:p>
    <w:p w14:paraId="18D19213" w14:textId="417897B8" w:rsidR="00BB7E25" w:rsidRPr="0044375C" w:rsidRDefault="00DC1F5A" w:rsidP="00BB7E25">
      <w:pPr>
        <w:pStyle w:val="01BSCCParagraphbodystyle"/>
      </w:pPr>
      <w:r>
        <w:t>P</w:t>
      </w:r>
      <w:r w:rsidR="00392168">
        <w:t>lease provide your response</w:t>
      </w:r>
      <w:r w:rsidR="00A46515">
        <w:t xml:space="preserve"> via Due North</w:t>
      </w:r>
      <w:r w:rsidR="00392168">
        <w:t xml:space="preserve"> by no later than </w:t>
      </w:r>
      <w:r w:rsidR="000A1C4B" w:rsidRPr="0044375C">
        <w:rPr>
          <w:b/>
          <w:bCs/>
          <w:color w:val="0070C0"/>
          <w:sz w:val="28"/>
          <w:szCs w:val="28"/>
        </w:rPr>
        <w:t xml:space="preserve">26 March </w:t>
      </w:r>
      <w:r w:rsidR="00864598" w:rsidRPr="0044375C">
        <w:rPr>
          <w:b/>
          <w:bCs/>
          <w:iCs/>
          <w:color w:val="0070C0"/>
          <w:sz w:val="28"/>
          <w:szCs w:val="28"/>
        </w:rPr>
        <w:t>2021</w:t>
      </w:r>
    </w:p>
    <w:p w14:paraId="3ADDB420" w14:textId="77777777" w:rsidR="00DC1F5A" w:rsidRPr="007466EC" w:rsidRDefault="00DC1F5A" w:rsidP="00C00AFC">
      <w:pPr>
        <w:pStyle w:val="01BSCCParagraphbodystyle"/>
        <w:rPr>
          <w:b/>
        </w:rPr>
      </w:pPr>
    </w:p>
    <w:p w14:paraId="66540591" w14:textId="77777777" w:rsidR="006226E3" w:rsidRPr="00B22BAF" w:rsidRDefault="00E21B6A" w:rsidP="00B22BAF">
      <w:pPr>
        <w:jc w:val="both"/>
        <w:rPr>
          <w:rFonts w:cs="Arial"/>
          <w:sz w:val="28"/>
        </w:rPr>
      </w:pPr>
      <w:r w:rsidRPr="00B64109">
        <w:rPr>
          <w:rFonts w:ascii="Verdana" w:hAnsi="Verdana" w:cs="Arial"/>
          <w:sz w:val="28"/>
        </w:rPr>
        <w:t> </w:t>
      </w:r>
    </w:p>
    <w:sectPr w:rsidR="006226E3" w:rsidRPr="00B22BAF" w:rsidSect="004D422D">
      <w:headerReference w:type="even" r:id="rId12"/>
      <w:headerReference w:type="default" r:id="rId13"/>
      <w:footerReference w:type="even" r:id="rId14"/>
      <w:footerReference w:type="default" r:id="rId15"/>
      <w:headerReference w:type="first" r:id="rId16"/>
      <w:footerReference w:type="first" r:id="rId17"/>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8D2B" w14:textId="77777777" w:rsidR="009A77D3" w:rsidRDefault="009A77D3">
      <w:r>
        <w:separator/>
      </w:r>
    </w:p>
  </w:endnote>
  <w:endnote w:type="continuationSeparator" w:id="0">
    <w:p w14:paraId="427D130F" w14:textId="77777777" w:rsidR="009A77D3" w:rsidRDefault="009A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5359" w14:textId="77777777" w:rsidR="00FF3768" w:rsidRDefault="00FF3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5F61" w14:textId="15D5C4C5" w:rsidR="00B64109" w:rsidRPr="00283A28" w:rsidRDefault="00864598" w:rsidP="003C57EA">
    <w:pPr>
      <w:pStyle w:val="Footer"/>
      <w:tabs>
        <w:tab w:val="clear" w:pos="4320"/>
        <w:tab w:val="clear" w:pos="8640"/>
        <w:tab w:val="right" w:pos="8505"/>
      </w:tabs>
      <w:rPr>
        <w:lang w:eastAsia="en-GB"/>
      </w:rPr>
    </w:pPr>
    <w:r>
      <w:rPr>
        <w:lang w:eastAsia="en-GB"/>
      </w:rPr>
      <w:t>Supplier Interest Questionnaire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48F1" w14:textId="77777777" w:rsidR="00FF3768" w:rsidRDefault="00FF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1862" w14:textId="77777777" w:rsidR="009A77D3" w:rsidRDefault="009A77D3">
      <w:r>
        <w:separator/>
      </w:r>
    </w:p>
  </w:footnote>
  <w:footnote w:type="continuationSeparator" w:id="0">
    <w:p w14:paraId="4138850A" w14:textId="77777777" w:rsidR="009A77D3" w:rsidRDefault="009A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3DEB" w14:textId="77777777" w:rsidR="00FF3768" w:rsidRDefault="00FF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30BC" w14:textId="39D496C8" w:rsidR="008865DF" w:rsidRDefault="00FF3768">
    <w:pPr>
      <w:pStyle w:val="Header"/>
    </w:pPr>
    <w:r>
      <w:rPr>
        <w:noProof/>
      </w:rPr>
      <mc:AlternateContent>
        <mc:Choice Requires="wps">
          <w:drawing>
            <wp:anchor distT="0" distB="0" distL="114300" distR="114300" simplePos="0" relativeHeight="251658240" behindDoc="0" locked="0" layoutInCell="0" allowOverlap="1" wp14:anchorId="59F2601A" wp14:editId="75CFA407">
              <wp:simplePos x="0" y="0"/>
              <wp:positionH relativeFrom="page">
                <wp:posOffset>0</wp:posOffset>
              </wp:positionH>
              <wp:positionV relativeFrom="page">
                <wp:posOffset>190500</wp:posOffset>
              </wp:positionV>
              <wp:extent cx="7559040" cy="266700"/>
              <wp:effectExtent l="0" t="0" r="3810" b="0"/>
              <wp:wrapNone/>
              <wp:docPr id="4" name="MSIPCMa83947e3832259d1a03fe94c"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B9C45" w14:textId="77777777" w:rsidR="008865DF" w:rsidRPr="008865DF" w:rsidRDefault="008865DF" w:rsidP="008865DF">
                          <w:pPr>
                            <w:jc w:val="right"/>
                            <w:rPr>
                              <w:rFonts w:ascii="Calibri" w:hAnsi="Calibri" w:cs="Calibri"/>
                              <w:color w:val="FF8C00"/>
                              <w:sz w:val="20"/>
                            </w:rPr>
                          </w:pPr>
                          <w:r w:rsidRPr="008865DF">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601A" id="_x0000_t202" coordsize="21600,21600" o:spt="202" path="m,l,21600r21600,l21600,xe">
              <v:stroke joinstyle="miter"/>
              <v:path gradientshapeok="t" o:connecttype="rect"/>
            </v:shapetype>
            <v:shape id="MSIPCMa83947e3832259d1a03fe94c" o:spid="_x0000_s1027" type="#_x0000_t202" alt="{&quot;HashCode&quot;:-2130211288,&quot;Height&quot;:841.0,&quot;Width&quot;:595.0,&quot;Placement&quot;:&quot;Header&quot;,&quot;Index&quot;:&quot;Primary&quot;,&quot;Section&quot;:1,&quot;Top&quot;:0.0,&quot;Left&quot;:0.0}" style="position:absolute;margin-left:0;margin-top:15pt;width:595.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" o:allowincell="f" filled="f" stroked="f">
              <v:textbox inset=",0,20pt,0">
                <w:txbxContent>
                  <w:p w14:paraId="411B9C45" w14:textId="77777777" w:rsidR="008865DF" w:rsidRPr="008865DF" w:rsidRDefault="008865DF" w:rsidP="008865DF">
                    <w:pPr>
                      <w:jc w:val="right"/>
                      <w:rPr>
                        <w:rFonts w:ascii="Calibri" w:hAnsi="Calibri" w:cs="Calibri"/>
                        <w:color w:val="FF8C00"/>
                        <w:sz w:val="20"/>
                      </w:rPr>
                    </w:pPr>
                    <w:r w:rsidRPr="008865DF">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D86B" w14:textId="41B49084" w:rsidR="00E21B6A" w:rsidRDefault="00FF3768" w:rsidP="004D422D">
    <w:pPr>
      <w:pStyle w:val="Header"/>
    </w:pPr>
    <w:r>
      <w:rPr>
        <w:noProof/>
        <w:lang w:eastAsia="en-GB"/>
      </w:rPr>
      <mc:AlternateContent>
        <mc:Choice Requires="wps">
          <w:drawing>
            <wp:anchor distT="0" distB="0" distL="114300" distR="114300" simplePos="0" relativeHeight="251659264" behindDoc="0" locked="0" layoutInCell="0" allowOverlap="1" wp14:anchorId="425D9C36" wp14:editId="464AE15D">
              <wp:simplePos x="0" y="0"/>
              <wp:positionH relativeFrom="page">
                <wp:posOffset>0</wp:posOffset>
              </wp:positionH>
              <wp:positionV relativeFrom="page">
                <wp:posOffset>190500</wp:posOffset>
              </wp:positionV>
              <wp:extent cx="7559040" cy="266700"/>
              <wp:effectExtent l="0" t="0" r="3810" b="0"/>
              <wp:wrapNone/>
              <wp:docPr id="3" name="MSIPCM158a4f8ba11527fdd4e22203"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8A597E" w14:textId="77777777" w:rsidR="00C176A1" w:rsidRPr="00C176A1" w:rsidRDefault="00C176A1" w:rsidP="00C176A1">
                          <w:pPr>
                            <w:jc w:val="right"/>
                            <w:rPr>
                              <w:rFonts w:ascii="Calibri" w:hAnsi="Calibri" w:cs="Calibri"/>
                              <w:color w:val="FF8C00"/>
                              <w:sz w:val="20"/>
                            </w:rPr>
                          </w:pPr>
                          <w:r w:rsidRPr="00C176A1">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D9C36" id="_x0000_t202" coordsize="21600,21600" o:spt="202" path="m,l,21600r21600,l21600,xe">
              <v:stroke joinstyle="miter"/>
              <v:path gradientshapeok="t" o:connecttype="rect"/>
            </v:shapetype>
            <v:shape id="MSIPCM158a4f8ba11527fdd4e22203" o:spid="_x0000_s1028" type="#_x0000_t202" alt="{&quot;HashCode&quot;:-2130211288,&quot;Height&quot;:841.0,&quot;Width&quot;:595.0,&quot;Placement&quot;:&quot;Header&quot;,&quot;Index&quot;:&quot;FirstPage&quot;,&quot;Section&quot;:1,&quot;Top&quot;:0.0,&quot;Left&quot;:0.0}" style="position:absolute;margin-left:0;margin-top:15pt;width:595.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" o:allowincell="f" filled="f" stroked="f">
              <v:textbox inset=",0,20pt,0">
                <w:txbxContent>
                  <w:p w14:paraId="468A597E" w14:textId="77777777" w:rsidR="00C176A1" w:rsidRPr="00C176A1" w:rsidRDefault="00C176A1" w:rsidP="00C176A1">
                    <w:pPr>
                      <w:jc w:val="right"/>
                      <w:rPr>
                        <w:rFonts w:ascii="Calibri" w:hAnsi="Calibri" w:cs="Calibri"/>
                        <w:color w:val="FF8C00"/>
                        <w:sz w:val="20"/>
                      </w:rPr>
                    </w:pPr>
                    <w:r w:rsidRPr="00C176A1">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7216" behindDoc="0" locked="0" layoutInCell="1" allowOverlap="1" wp14:anchorId="1C3EAA7F" wp14:editId="22D90215">
          <wp:simplePos x="0" y="0"/>
          <wp:positionH relativeFrom="column">
            <wp:posOffset>3897630</wp:posOffset>
          </wp:positionH>
          <wp:positionV relativeFrom="paragraph">
            <wp:posOffset>285750</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2B1F8CAD" wp14:editId="0C674A26">
          <wp:simplePos x="0" y="0"/>
          <wp:positionH relativeFrom="column">
            <wp:posOffset>-1268095</wp:posOffset>
          </wp:positionH>
          <wp:positionV relativeFrom="paragraph">
            <wp:posOffset>4889500</wp:posOffset>
          </wp:positionV>
          <wp:extent cx="7924800" cy="8055610"/>
          <wp:effectExtent l="0" t="0" r="0" b="0"/>
          <wp:wrapNone/>
          <wp:docPr id="1" name="Picture 1"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717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pic:spPr>
              </pic:pic>
            </a:graphicData>
          </a:graphic>
          <wp14:sizeRelH relativeFrom="page">
            <wp14:pctWidth>0</wp14:pctWidth>
          </wp14:sizeRelH>
          <wp14:sizeRelV relativeFrom="page">
            <wp14:pctHeight>0</wp14:pctHeight>
          </wp14:sizeRelV>
        </wp:anchor>
      </w:drawing>
    </w:r>
  </w:p>
  <w:p w14:paraId="04FE63A1"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27067"/>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50656"/>
    <w:multiLevelType w:val="hybridMultilevel"/>
    <w:tmpl w:val="0EDA3D66"/>
    <w:lvl w:ilvl="0" w:tplc="76843C96">
      <w:start w:val="1"/>
      <w:numFmt w:val="bullet"/>
      <w:lvlText w:val="●"/>
      <w:lvlJc w:val="left"/>
      <w:pPr>
        <w:ind w:left="720" w:hanging="360"/>
      </w:pPr>
      <w:rPr>
        <w:rFonts w:ascii="Verdana" w:hAnsi="Verdana" w:hint="default"/>
        <w:color w:val="0087CD"/>
      </w:rPr>
    </w:lvl>
    <w:lvl w:ilvl="1" w:tplc="F52A0A7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83E4D"/>
    <w:multiLevelType w:val="hybridMultilevel"/>
    <w:tmpl w:val="A896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num w:numId="1">
    <w:abstractNumId w:val="16"/>
  </w:num>
  <w:num w:numId="2">
    <w:abstractNumId w:val="15"/>
  </w:num>
  <w:num w:numId="3">
    <w:abstractNumId w:val="4"/>
  </w:num>
  <w:num w:numId="4">
    <w:abstractNumId w:val="3"/>
  </w:num>
  <w:num w:numId="5">
    <w:abstractNumId w:val="8"/>
  </w:num>
  <w:num w:numId="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115BE"/>
    <w:rsid w:val="000128D0"/>
    <w:rsid w:val="00015388"/>
    <w:rsid w:val="00046472"/>
    <w:rsid w:val="0004657E"/>
    <w:rsid w:val="000522A8"/>
    <w:rsid w:val="00057B4E"/>
    <w:rsid w:val="000607AC"/>
    <w:rsid w:val="00067ADF"/>
    <w:rsid w:val="00071B95"/>
    <w:rsid w:val="00073AE3"/>
    <w:rsid w:val="000820EE"/>
    <w:rsid w:val="00095BC0"/>
    <w:rsid w:val="000973B6"/>
    <w:rsid w:val="00097B84"/>
    <w:rsid w:val="000A1C4B"/>
    <w:rsid w:val="000B10CB"/>
    <w:rsid w:val="000C0226"/>
    <w:rsid w:val="000D3DEB"/>
    <w:rsid w:val="000E054F"/>
    <w:rsid w:val="000E10CF"/>
    <w:rsid w:val="000E617C"/>
    <w:rsid w:val="000F48C3"/>
    <w:rsid w:val="001019F5"/>
    <w:rsid w:val="00101B1D"/>
    <w:rsid w:val="0010465E"/>
    <w:rsid w:val="00106498"/>
    <w:rsid w:val="00121023"/>
    <w:rsid w:val="00121278"/>
    <w:rsid w:val="0012607D"/>
    <w:rsid w:val="00127473"/>
    <w:rsid w:val="00141147"/>
    <w:rsid w:val="0014696B"/>
    <w:rsid w:val="001539ED"/>
    <w:rsid w:val="001613A8"/>
    <w:rsid w:val="001675F7"/>
    <w:rsid w:val="001761DA"/>
    <w:rsid w:val="0018504B"/>
    <w:rsid w:val="00185150"/>
    <w:rsid w:val="001A0C6E"/>
    <w:rsid w:val="001A0D1D"/>
    <w:rsid w:val="001A28E2"/>
    <w:rsid w:val="001A630B"/>
    <w:rsid w:val="001B06B0"/>
    <w:rsid w:val="001D5B5F"/>
    <w:rsid w:val="001F17B3"/>
    <w:rsid w:val="001F6D6F"/>
    <w:rsid w:val="00202404"/>
    <w:rsid w:val="00203C86"/>
    <w:rsid w:val="00216296"/>
    <w:rsid w:val="0021789D"/>
    <w:rsid w:val="00221890"/>
    <w:rsid w:val="0023040F"/>
    <w:rsid w:val="00231578"/>
    <w:rsid w:val="002326CC"/>
    <w:rsid w:val="00237E67"/>
    <w:rsid w:val="002568F6"/>
    <w:rsid w:val="00260EDA"/>
    <w:rsid w:val="00277C47"/>
    <w:rsid w:val="00281381"/>
    <w:rsid w:val="0028542D"/>
    <w:rsid w:val="00293C6F"/>
    <w:rsid w:val="00293FEC"/>
    <w:rsid w:val="00294E24"/>
    <w:rsid w:val="002A22C4"/>
    <w:rsid w:val="002A5046"/>
    <w:rsid w:val="002D47BB"/>
    <w:rsid w:val="002D766E"/>
    <w:rsid w:val="002D7D1B"/>
    <w:rsid w:val="002E4401"/>
    <w:rsid w:val="002E7F69"/>
    <w:rsid w:val="002F1780"/>
    <w:rsid w:val="002F1D44"/>
    <w:rsid w:val="002F4EA3"/>
    <w:rsid w:val="002F5313"/>
    <w:rsid w:val="003136B3"/>
    <w:rsid w:val="00315224"/>
    <w:rsid w:val="00320E7A"/>
    <w:rsid w:val="00321769"/>
    <w:rsid w:val="003220BD"/>
    <w:rsid w:val="00325CE4"/>
    <w:rsid w:val="00326286"/>
    <w:rsid w:val="00326E22"/>
    <w:rsid w:val="0033333A"/>
    <w:rsid w:val="003409D5"/>
    <w:rsid w:val="0034347F"/>
    <w:rsid w:val="0034636E"/>
    <w:rsid w:val="003479A8"/>
    <w:rsid w:val="00347C36"/>
    <w:rsid w:val="00371511"/>
    <w:rsid w:val="00384FB0"/>
    <w:rsid w:val="00391CB6"/>
    <w:rsid w:val="00392168"/>
    <w:rsid w:val="00392C6C"/>
    <w:rsid w:val="00397915"/>
    <w:rsid w:val="003B25CA"/>
    <w:rsid w:val="003B27B5"/>
    <w:rsid w:val="003C57EA"/>
    <w:rsid w:val="003C65F8"/>
    <w:rsid w:val="003D7E41"/>
    <w:rsid w:val="003E7853"/>
    <w:rsid w:val="003F185D"/>
    <w:rsid w:val="00413167"/>
    <w:rsid w:val="00423D4C"/>
    <w:rsid w:val="004264F5"/>
    <w:rsid w:val="00431BCA"/>
    <w:rsid w:val="00434B0F"/>
    <w:rsid w:val="0044375C"/>
    <w:rsid w:val="00453E4D"/>
    <w:rsid w:val="00454009"/>
    <w:rsid w:val="0045724D"/>
    <w:rsid w:val="00460AA9"/>
    <w:rsid w:val="00474C34"/>
    <w:rsid w:val="00477049"/>
    <w:rsid w:val="00480ADC"/>
    <w:rsid w:val="00482CFB"/>
    <w:rsid w:val="00483C9A"/>
    <w:rsid w:val="004A7192"/>
    <w:rsid w:val="004B10B8"/>
    <w:rsid w:val="004B268D"/>
    <w:rsid w:val="004C285E"/>
    <w:rsid w:val="004C3153"/>
    <w:rsid w:val="004D422D"/>
    <w:rsid w:val="004D5320"/>
    <w:rsid w:val="004E1613"/>
    <w:rsid w:val="004E35D9"/>
    <w:rsid w:val="004E3DDC"/>
    <w:rsid w:val="004F1298"/>
    <w:rsid w:val="004F55DD"/>
    <w:rsid w:val="0050001A"/>
    <w:rsid w:val="00510FCA"/>
    <w:rsid w:val="00511C51"/>
    <w:rsid w:val="005124A0"/>
    <w:rsid w:val="00512F71"/>
    <w:rsid w:val="00520C03"/>
    <w:rsid w:val="00523A34"/>
    <w:rsid w:val="005244E0"/>
    <w:rsid w:val="0053512E"/>
    <w:rsid w:val="00535826"/>
    <w:rsid w:val="005372F0"/>
    <w:rsid w:val="005375EC"/>
    <w:rsid w:val="00542195"/>
    <w:rsid w:val="00557E58"/>
    <w:rsid w:val="00562D06"/>
    <w:rsid w:val="00584638"/>
    <w:rsid w:val="005A16FF"/>
    <w:rsid w:val="005A3091"/>
    <w:rsid w:val="005A48C7"/>
    <w:rsid w:val="005A6D6F"/>
    <w:rsid w:val="005B1C82"/>
    <w:rsid w:val="005C22AB"/>
    <w:rsid w:val="005D2694"/>
    <w:rsid w:val="005D37D8"/>
    <w:rsid w:val="005D700C"/>
    <w:rsid w:val="005E1AAC"/>
    <w:rsid w:val="005E70B9"/>
    <w:rsid w:val="005F348A"/>
    <w:rsid w:val="005F3977"/>
    <w:rsid w:val="005F6C66"/>
    <w:rsid w:val="005F7637"/>
    <w:rsid w:val="005F7D43"/>
    <w:rsid w:val="006072AF"/>
    <w:rsid w:val="006217A9"/>
    <w:rsid w:val="006226E3"/>
    <w:rsid w:val="006420D5"/>
    <w:rsid w:val="006555ED"/>
    <w:rsid w:val="0065612E"/>
    <w:rsid w:val="006646C6"/>
    <w:rsid w:val="00673505"/>
    <w:rsid w:val="00675546"/>
    <w:rsid w:val="0067728B"/>
    <w:rsid w:val="00686A99"/>
    <w:rsid w:val="00692A63"/>
    <w:rsid w:val="0069572D"/>
    <w:rsid w:val="006B075F"/>
    <w:rsid w:val="006B1D73"/>
    <w:rsid w:val="006B6B16"/>
    <w:rsid w:val="006C14BD"/>
    <w:rsid w:val="006C2953"/>
    <w:rsid w:val="006C2C75"/>
    <w:rsid w:val="006D4455"/>
    <w:rsid w:val="006D77F2"/>
    <w:rsid w:val="006E4D06"/>
    <w:rsid w:val="006F1A0F"/>
    <w:rsid w:val="007171FC"/>
    <w:rsid w:val="00723D25"/>
    <w:rsid w:val="007260E9"/>
    <w:rsid w:val="00736BC6"/>
    <w:rsid w:val="00742EE3"/>
    <w:rsid w:val="007466EC"/>
    <w:rsid w:val="007509A3"/>
    <w:rsid w:val="00753D1A"/>
    <w:rsid w:val="007553F1"/>
    <w:rsid w:val="0076619A"/>
    <w:rsid w:val="0078536E"/>
    <w:rsid w:val="00785E83"/>
    <w:rsid w:val="00786DF3"/>
    <w:rsid w:val="00793992"/>
    <w:rsid w:val="0079444A"/>
    <w:rsid w:val="0079649E"/>
    <w:rsid w:val="007A5740"/>
    <w:rsid w:val="007B4C5B"/>
    <w:rsid w:val="007B7B5A"/>
    <w:rsid w:val="007C06F7"/>
    <w:rsid w:val="007C66BC"/>
    <w:rsid w:val="007D1857"/>
    <w:rsid w:val="007D55D1"/>
    <w:rsid w:val="007D56F5"/>
    <w:rsid w:val="007D65C2"/>
    <w:rsid w:val="007D6901"/>
    <w:rsid w:val="007D74EB"/>
    <w:rsid w:val="007E048D"/>
    <w:rsid w:val="007E0863"/>
    <w:rsid w:val="007E16A5"/>
    <w:rsid w:val="007F039A"/>
    <w:rsid w:val="007F38F4"/>
    <w:rsid w:val="007F3A1D"/>
    <w:rsid w:val="007F5C0B"/>
    <w:rsid w:val="007F5CF6"/>
    <w:rsid w:val="00816387"/>
    <w:rsid w:val="00821464"/>
    <w:rsid w:val="00824DBC"/>
    <w:rsid w:val="00826C90"/>
    <w:rsid w:val="00827CAE"/>
    <w:rsid w:val="00830B30"/>
    <w:rsid w:val="00830C09"/>
    <w:rsid w:val="00842B5B"/>
    <w:rsid w:val="008430A8"/>
    <w:rsid w:val="00855D7D"/>
    <w:rsid w:val="00863608"/>
    <w:rsid w:val="00864598"/>
    <w:rsid w:val="008750EE"/>
    <w:rsid w:val="008765C0"/>
    <w:rsid w:val="0087761B"/>
    <w:rsid w:val="008865DF"/>
    <w:rsid w:val="008A00D0"/>
    <w:rsid w:val="008B2869"/>
    <w:rsid w:val="008B4888"/>
    <w:rsid w:val="008C0626"/>
    <w:rsid w:val="008C5BB7"/>
    <w:rsid w:val="008C6EE2"/>
    <w:rsid w:val="008C7998"/>
    <w:rsid w:val="008D6BB0"/>
    <w:rsid w:val="00905171"/>
    <w:rsid w:val="00907420"/>
    <w:rsid w:val="009107E6"/>
    <w:rsid w:val="00924E67"/>
    <w:rsid w:val="009273F1"/>
    <w:rsid w:val="00930722"/>
    <w:rsid w:val="00935A3E"/>
    <w:rsid w:val="00937EE2"/>
    <w:rsid w:val="00945880"/>
    <w:rsid w:val="00952B68"/>
    <w:rsid w:val="00955114"/>
    <w:rsid w:val="00956F4B"/>
    <w:rsid w:val="009626F6"/>
    <w:rsid w:val="009711F1"/>
    <w:rsid w:val="00972386"/>
    <w:rsid w:val="00975D8A"/>
    <w:rsid w:val="00977893"/>
    <w:rsid w:val="0099177C"/>
    <w:rsid w:val="009928AE"/>
    <w:rsid w:val="009937B7"/>
    <w:rsid w:val="00994EAC"/>
    <w:rsid w:val="00995F73"/>
    <w:rsid w:val="009A2B7D"/>
    <w:rsid w:val="009A77D3"/>
    <w:rsid w:val="009B3DEF"/>
    <w:rsid w:val="009C4279"/>
    <w:rsid w:val="009E3221"/>
    <w:rsid w:val="009E7335"/>
    <w:rsid w:val="009F3CBD"/>
    <w:rsid w:val="009F4839"/>
    <w:rsid w:val="00A061FD"/>
    <w:rsid w:val="00A12EB6"/>
    <w:rsid w:val="00A20E17"/>
    <w:rsid w:val="00A24F36"/>
    <w:rsid w:val="00A33685"/>
    <w:rsid w:val="00A35085"/>
    <w:rsid w:val="00A3712D"/>
    <w:rsid w:val="00A46515"/>
    <w:rsid w:val="00A516A1"/>
    <w:rsid w:val="00A53B3F"/>
    <w:rsid w:val="00A60C37"/>
    <w:rsid w:val="00A64FDF"/>
    <w:rsid w:val="00A65A4B"/>
    <w:rsid w:val="00A7209E"/>
    <w:rsid w:val="00A73D8C"/>
    <w:rsid w:val="00A77278"/>
    <w:rsid w:val="00A8554F"/>
    <w:rsid w:val="00A85FB1"/>
    <w:rsid w:val="00A87695"/>
    <w:rsid w:val="00A902E7"/>
    <w:rsid w:val="00A94061"/>
    <w:rsid w:val="00AA1917"/>
    <w:rsid w:val="00AC22C8"/>
    <w:rsid w:val="00AC2474"/>
    <w:rsid w:val="00AC316E"/>
    <w:rsid w:val="00AC67C3"/>
    <w:rsid w:val="00AC7D13"/>
    <w:rsid w:val="00AC7E17"/>
    <w:rsid w:val="00AD5C42"/>
    <w:rsid w:val="00AE738C"/>
    <w:rsid w:val="00AF2E17"/>
    <w:rsid w:val="00AF3D91"/>
    <w:rsid w:val="00B00837"/>
    <w:rsid w:val="00B02E80"/>
    <w:rsid w:val="00B0774F"/>
    <w:rsid w:val="00B1587D"/>
    <w:rsid w:val="00B21DF3"/>
    <w:rsid w:val="00B22BAF"/>
    <w:rsid w:val="00B240A7"/>
    <w:rsid w:val="00B24B72"/>
    <w:rsid w:val="00B24C1F"/>
    <w:rsid w:val="00B25779"/>
    <w:rsid w:val="00B3584D"/>
    <w:rsid w:val="00B4423F"/>
    <w:rsid w:val="00B4667E"/>
    <w:rsid w:val="00B50DA2"/>
    <w:rsid w:val="00B606B3"/>
    <w:rsid w:val="00B61E67"/>
    <w:rsid w:val="00B621F7"/>
    <w:rsid w:val="00B64109"/>
    <w:rsid w:val="00B6685A"/>
    <w:rsid w:val="00B74E7A"/>
    <w:rsid w:val="00B93C3E"/>
    <w:rsid w:val="00BB62B2"/>
    <w:rsid w:val="00BB7E25"/>
    <w:rsid w:val="00BC0927"/>
    <w:rsid w:val="00BC3DBD"/>
    <w:rsid w:val="00BC4F57"/>
    <w:rsid w:val="00BC66EA"/>
    <w:rsid w:val="00BD1C41"/>
    <w:rsid w:val="00BE1873"/>
    <w:rsid w:val="00BE4063"/>
    <w:rsid w:val="00BF1F4E"/>
    <w:rsid w:val="00C00AFC"/>
    <w:rsid w:val="00C03513"/>
    <w:rsid w:val="00C03736"/>
    <w:rsid w:val="00C0548B"/>
    <w:rsid w:val="00C06C8B"/>
    <w:rsid w:val="00C1187E"/>
    <w:rsid w:val="00C12F36"/>
    <w:rsid w:val="00C176A1"/>
    <w:rsid w:val="00C22519"/>
    <w:rsid w:val="00C24A1D"/>
    <w:rsid w:val="00C258A8"/>
    <w:rsid w:val="00C32E0C"/>
    <w:rsid w:val="00C34579"/>
    <w:rsid w:val="00C35968"/>
    <w:rsid w:val="00C36654"/>
    <w:rsid w:val="00C552A9"/>
    <w:rsid w:val="00C675D1"/>
    <w:rsid w:val="00C72648"/>
    <w:rsid w:val="00C77DDC"/>
    <w:rsid w:val="00C84B2C"/>
    <w:rsid w:val="00C908B3"/>
    <w:rsid w:val="00C94A7E"/>
    <w:rsid w:val="00C94BAE"/>
    <w:rsid w:val="00CA198B"/>
    <w:rsid w:val="00CA288A"/>
    <w:rsid w:val="00CA414E"/>
    <w:rsid w:val="00CA699B"/>
    <w:rsid w:val="00CC2553"/>
    <w:rsid w:val="00CC2F28"/>
    <w:rsid w:val="00CD0226"/>
    <w:rsid w:val="00CD1346"/>
    <w:rsid w:val="00CF013B"/>
    <w:rsid w:val="00CF0B52"/>
    <w:rsid w:val="00CF1DB7"/>
    <w:rsid w:val="00CF7B0A"/>
    <w:rsid w:val="00D0181F"/>
    <w:rsid w:val="00D03BCE"/>
    <w:rsid w:val="00D05D6D"/>
    <w:rsid w:val="00D32848"/>
    <w:rsid w:val="00D410B1"/>
    <w:rsid w:val="00D53BA0"/>
    <w:rsid w:val="00D53F55"/>
    <w:rsid w:val="00D57412"/>
    <w:rsid w:val="00D6490A"/>
    <w:rsid w:val="00D66F5D"/>
    <w:rsid w:val="00D76FC0"/>
    <w:rsid w:val="00D85E86"/>
    <w:rsid w:val="00DA166A"/>
    <w:rsid w:val="00DA3F92"/>
    <w:rsid w:val="00DB0DE0"/>
    <w:rsid w:val="00DB2685"/>
    <w:rsid w:val="00DB63EE"/>
    <w:rsid w:val="00DB6F78"/>
    <w:rsid w:val="00DC1F5A"/>
    <w:rsid w:val="00DD18C1"/>
    <w:rsid w:val="00DE0C34"/>
    <w:rsid w:val="00DE44F3"/>
    <w:rsid w:val="00E016FF"/>
    <w:rsid w:val="00E07BBE"/>
    <w:rsid w:val="00E208E5"/>
    <w:rsid w:val="00E21B6A"/>
    <w:rsid w:val="00E23154"/>
    <w:rsid w:val="00E23794"/>
    <w:rsid w:val="00E23C97"/>
    <w:rsid w:val="00E27BEC"/>
    <w:rsid w:val="00E27D9F"/>
    <w:rsid w:val="00E41B32"/>
    <w:rsid w:val="00E42CF8"/>
    <w:rsid w:val="00E52AB7"/>
    <w:rsid w:val="00E5522B"/>
    <w:rsid w:val="00E61770"/>
    <w:rsid w:val="00E724D7"/>
    <w:rsid w:val="00E74949"/>
    <w:rsid w:val="00E74E68"/>
    <w:rsid w:val="00E75A10"/>
    <w:rsid w:val="00E81FAC"/>
    <w:rsid w:val="00E92B0A"/>
    <w:rsid w:val="00E9612D"/>
    <w:rsid w:val="00E97DB9"/>
    <w:rsid w:val="00EB07CC"/>
    <w:rsid w:val="00EC14F9"/>
    <w:rsid w:val="00EC35A7"/>
    <w:rsid w:val="00ED069E"/>
    <w:rsid w:val="00ED1645"/>
    <w:rsid w:val="00EE0108"/>
    <w:rsid w:val="00EE1C62"/>
    <w:rsid w:val="00EF2DA2"/>
    <w:rsid w:val="00EF6A62"/>
    <w:rsid w:val="00F0131D"/>
    <w:rsid w:val="00F0216C"/>
    <w:rsid w:val="00F07C26"/>
    <w:rsid w:val="00F17D33"/>
    <w:rsid w:val="00F21C93"/>
    <w:rsid w:val="00F249F3"/>
    <w:rsid w:val="00F30453"/>
    <w:rsid w:val="00F33EEE"/>
    <w:rsid w:val="00F34E52"/>
    <w:rsid w:val="00F4477F"/>
    <w:rsid w:val="00F5035F"/>
    <w:rsid w:val="00F52423"/>
    <w:rsid w:val="00F527C2"/>
    <w:rsid w:val="00F55CA9"/>
    <w:rsid w:val="00F6410E"/>
    <w:rsid w:val="00F6494F"/>
    <w:rsid w:val="00F7705B"/>
    <w:rsid w:val="00F861B0"/>
    <w:rsid w:val="00F91C5D"/>
    <w:rsid w:val="00F96DCF"/>
    <w:rsid w:val="00FA125C"/>
    <w:rsid w:val="00FA21D0"/>
    <w:rsid w:val="00FA6AB1"/>
    <w:rsid w:val="00FB0CB6"/>
    <w:rsid w:val="00FB4733"/>
    <w:rsid w:val="00FB6A43"/>
    <w:rsid w:val="00FC0629"/>
    <w:rsid w:val="00FC0F23"/>
    <w:rsid w:val="00FE59DB"/>
    <w:rsid w:val="00FE64E4"/>
    <w:rsid w:val="00FF0739"/>
    <w:rsid w:val="00FF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7D2D46CF"/>
  <w15:chartTrackingRefBased/>
  <w15:docId w15:val="{6897F41D-1585-4254-A52A-86CD692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customStyle="1" w:styleId="CompletionstyleChar">
    <w:name w:val="Completionstyle Char"/>
    <w:link w:val="Completionstyle"/>
    <w:rsid w:val="007F039A"/>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3d16f9caa6423c495eef6ad6d0a1b7ab">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eef759b4833efd0c998ec7ccd80aa3a1"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86AF4-4CB5-42E4-BC97-EB90FD0C2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65EC-6893-409D-97EC-EC06EC532B64}">
  <ds:schemaRefs>
    <ds:schemaRef ds:uri="http://schemas.microsoft.com/sharepoint/v3/contenttype/forms"/>
  </ds:schemaRefs>
</ds:datastoreItem>
</file>

<file path=customXml/itemProps3.xml><?xml version="1.0" encoding="utf-8"?>
<ds:datastoreItem xmlns:ds="http://schemas.openxmlformats.org/officeDocument/2006/customXml" ds:itemID="{A885A628-43D4-4629-A265-265D6F4F2EB8}">
  <ds:schemaRefs>
    <ds:schemaRef ds:uri="http://purl.org/dc/dcmitype/"/>
    <ds:schemaRef ds:uri="http://schemas.microsoft.com/office/2006/documentManagement/types"/>
    <ds:schemaRef ds:uri="5afc3a71-827b-44d2-8662-592d006bc0ce"/>
    <ds:schemaRef ds:uri="http://purl.org/dc/elements/1.1/"/>
    <ds:schemaRef ds:uri="http://schemas.microsoft.com/office/infopath/2007/PartnerControls"/>
    <ds:schemaRef ds:uri="http://purl.org/dc/terms/"/>
    <ds:schemaRef ds:uri="http://schemas.openxmlformats.org/package/2006/metadata/core-properties"/>
    <ds:schemaRef ds:uri="bdccc900-4b75-43ab-b71f-c7f83dff9b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1</TotalTime>
  <Pages>5</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Bray</dc:creator>
  <cp:keywords/>
  <cp:lastModifiedBy>Christine Stone</cp:lastModifiedBy>
  <cp:revision>2</cp:revision>
  <cp:lastPrinted>2015-03-25T11:33:00Z</cp:lastPrinted>
  <dcterms:created xsi:type="dcterms:W3CDTF">2021-03-01T15:11:00Z</dcterms:created>
  <dcterms:modified xsi:type="dcterms:W3CDTF">2021-03-01T15:11:00Z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Serena.Collins@cornwall.gov.uk</vt:lpwstr>
  </property>
  <property fmtid="{D5CDD505-2E9C-101B-9397-08002B2CF9AE}" pid="5" name="MSIP_Label_65bade86-969a-4cfc-8d70-99d1f0adeaba_SetDate">
    <vt:lpwstr>2021-01-05T10:44:08.1678505Z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34a2738b-9197-4147-9d30-02c3f74b501b</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